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B054D" w:rsidRDefault="000B054D" w:rsidP="000B054D">
      <w:pPr>
        <w:pStyle w:val="COChapterNumber"/>
      </w:pPr>
      <w:r>
        <w:t>8</w:t>
      </w:r>
    </w:p>
    <w:p w:rsidR="000B054D" w:rsidRDefault="000B054D" w:rsidP="000B054D">
      <w:pPr>
        <w:pStyle w:val="COChapterTitle"/>
      </w:pPr>
      <w:r>
        <w:t xml:space="preserve">Testing with </w:t>
      </w:r>
      <w:proofErr w:type="spellStart"/>
      <w:r>
        <w:t>IronRuby</w:t>
      </w:r>
      <w:proofErr w:type="spellEnd"/>
    </w:p>
    <w:p w:rsidR="000B054D" w:rsidRDefault="000B054D" w:rsidP="000B054D">
      <w:pPr>
        <w:pStyle w:val="ListBullet"/>
      </w:pPr>
      <w:r>
        <w:t xml:space="preserve">Learn about </w:t>
      </w:r>
      <w:proofErr w:type="spellStart"/>
      <w:r>
        <w:t>RSpec</w:t>
      </w:r>
      <w:proofErr w:type="spellEnd"/>
    </w:p>
    <w:p w:rsidR="000B054D" w:rsidRDefault="000B054D" w:rsidP="000B054D">
      <w:pPr>
        <w:pStyle w:val="ListBullet"/>
      </w:pPr>
      <w:r>
        <w:t>Learn about Cucumber</w:t>
      </w:r>
    </w:p>
    <w:p w:rsidR="000B054D" w:rsidRDefault="000B054D" w:rsidP="000B054D">
      <w:pPr>
        <w:pStyle w:val="ListBullet"/>
      </w:pPr>
      <w:r>
        <w:t>Learn about Caricature</w:t>
      </w:r>
    </w:p>
    <w:p w:rsidR="000B054D" w:rsidRDefault="000B054D" w:rsidP="000B054D">
      <w:pPr>
        <w:pStyle w:val="ListBullet"/>
        <w:numPr>
          <w:ilvl w:val="0"/>
          <w:numId w:val="0"/>
        </w:numPr>
        <w:ind w:left="540" w:hanging="270"/>
      </w:pPr>
    </w:p>
    <w:p w:rsidR="000B054D" w:rsidRPr="000B054D" w:rsidRDefault="000B054D" w:rsidP="000B054D">
      <w:pPr>
        <w:pStyle w:val="ListBullet"/>
        <w:numPr>
          <w:ilvl w:val="0"/>
          <w:numId w:val="0"/>
        </w:numPr>
        <w:ind w:left="540" w:hanging="270"/>
      </w:pPr>
    </w:p>
    <w:sectPr w:rsidR="000B054D" w:rsidRPr="000B054D" w:rsidSect="000B054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17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8"/>
  </w:num>
  <w:num w:numId="17">
    <w:abstractNumId w:val="19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054D"/>
    <w:rsid w:val="000B054D"/>
    <w:rsid w:val="00513BDB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4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054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B05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054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0B054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B05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B05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B054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B054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0B054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0B054D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B054D"/>
  </w:style>
  <w:style w:type="character" w:customStyle="1" w:styleId="Heading1Char">
    <w:name w:val="Heading 1 Char"/>
    <w:basedOn w:val="DefaultParagraphFont"/>
    <w:link w:val="Heading1"/>
    <w:rsid w:val="000B054D"/>
    <w:rPr>
      <w:rFonts w:ascii="Arial" w:eastAsia="Times New Roman" w:hAnsi="Arial" w:cs="Times New Roman"/>
      <w:b/>
      <w:color w:val="00000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B054D"/>
    <w:rPr>
      <w:rFonts w:ascii="Arial" w:eastAsia="Times New Roman" w:hAnsi="Arial" w:cs="Arial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B054D"/>
    <w:rPr>
      <w:rFonts w:ascii="Arial" w:eastAsia="Times New Roman" w:hAnsi="Arial" w:cs="Times New Roman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0B054D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0B054D"/>
    <w:rPr>
      <w:rFonts w:ascii="Times New Roman" w:eastAsia="Times New Roman" w:hAnsi="Times New Roman" w:cs="Times New Roman"/>
      <w:color w:val="000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0B054D"/>
    <w:rPr>
      <w:rFonts w:ascii="Times New Roman" w:eastAsia="Times New Roman" w:hAnsi="Times New Roman" w:cs="Times New Roman"/>
      <w:i/>
      <w:color w:val="00000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B054D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054D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054D"/>
    <w:rPr>
      <w:rFonts w:ascii="Arial" w:eastAsia="Times New Roman" w:hAnsi="Arial" w:cs="Times New Roman"/>
      <w:b/>
      <w:i/>
      <w:color w:val="000000"/>
      <w:sz w:val="18"/>
      <w:szCs w:val="20"/>
    </w:rPr>
  </w:style>
  <w:style w:type="paragraph" w:customStyle="1" w:styleId="Body">
    <w:name w:val=".Body"/>
    <w:link w:val="BodyChar"/>
    <w:rsid w:val="000B054D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0B054D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rsid w:val="000B054D"/>
    <w:pPr>
      <w:widowControl w:val="0"/>
      <w:numPr>
        <w:numId w:val="19"/>
      </w:numPr>
      <w:suppressAutoHyphens/>
      <w:spacing w:before="80" w:after="80" w:line="240" w:lineRule="exact"/>
      <w:jc w:val="both"/>
    </w:pPr>
    <w:rPr>
      <w:rFonts w:ascii="Verdana" w:hAnsi="Verdana"/>
      <w:sz w:val="16"/>
    </w:rPr>
  </w:style>
  <w:style w:type="paragraph" w:customStyle="1" w:styleId="TableBody">
    <w:name w:val=".Table Body"/>
    <w:rsid w:val="000B054D"/>
    <w:pPr>
      <w:spacing w:before="120" w:line="240" w:lineRule="exact"/>
    </w:pPr>
    <w:rPr>
      <w:rFonts w:ascii="Arial" w:eastAsia="Times New Roman" w:hAnsi="Arial" w:cs="Times New Roman"/>
      <w:bCs/>
      <w:color w:val="000000"/>
      <w:sz w:val="16"/>
      <w:szCs w:val="20"/>
    </w:rPr>
  </w:style>
  <w:style w:type="paragraph" w:customStyle="1" w:styleId="TableHead">
    <w:name w:val=".Table Head"/>
    <w:basedOn w:val="TableBody"/>
    <w:next w:val="TableBody"/>
    <w:rsid w:val="000B054D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0B054D"/>
    <w:pPr>
      <w:widowControl w:val="0"/>
      <w:spacing w:line="480" w:lineRule="atLeast"/>
      <w:ind w:firstLine="1200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COChapterTitle">
    <w:name w:val="CO Chapter Title"/>
    <w:next w:val="Body1"/>
    <w:rsid w:val="000B054D"/>
    <w:pPr>
      <w:widowControl w:val="0"/>
      <w:spacing w:after="2000" w:line="599" w:lineRule="atLeast"/>
      <w:jc w:val="right"/>
    </w:pPr>
    <w:rPr>
      <w:rFonts w:ascii="Arial" w:eastAsia="Times New Roman" w:hAnsi="Arial" w:cs="Times New Roman"/>
      <w:i/>
      <w:color w:val="960000"/>
      <w:sz w:val="48"/>
      <w:szCs w:val="20"/>
    </w:rPr>
  </w:style>
  <w:style w:type="paragraph" w:customStyle="1" w:styleId="Body1">
    <w:name w:val=".Body 1"/>
    <w:basedOn w:val="Body"/>
    <w:next w:val="Body"/>
    <w:link w:val="Body1Char"/>
    <w:rsid w:val="000B054D"/>
    <w:pPr>
      <w:ind w:firstLine="0"/>
    </w:pPr>
  </w:style>
  <w:style w:type="paragraph" w:customStyle="1" w:styleId="FigureCaption">
    <w:name w:val=".Figure Caption"/>
    <w:next w:val="Body"/>
    <w:rsid w:val="000B054D"/>
    <w:pPr>
      <w:widowControl w:val="0"/>
      <w:spacing w:before="160" w:after="360" w:line="200" w:lineRule="exact"/>
    </w:pPr>
    <w:rPr>
      <w:rFonts w:ascii="Arial" w:eastAsia="Times New Roman" w:hAnsi="Arial" w:cs="Times New Roman"/>
      <w:color w:val="960000"/>
      <w:sz w:val="16"/>
      <w:szCs w:val="20"/>
    </w:rPr>
  </w:style>
  <w:style w:type="paragraph" w:customStyle="1" w:styleId="Head1">
    <w:name w:val=".Head 1"/>
    <w:next w:val="Body1"/>
    <w:rsid w:val="000B054D"/>
    <w:pPr>
      <w:keepNext/>
      <w:widowControl w:val="0"/>
      <w:spacing w:before="160" w:after="40"/>
    </w:pPr>
    <w:rPr>
      <w:rFonts w:ascii="Arial" w:eastAsia="Times New Roman" w:hAnsi="Arial" w:cs="Times New Roman"/>
      <w:b/>
      <w:i/>
      <w:color w:val="960000"/>
      <w:szCs w:val="20"/>
    </w:rPr>
  </w:style>
  <w:style w:type="paragraph" w:customStyle="1" w:styleId="Head2">
    <w:name w:val=".Head 2"/>
    <w:basedOn w:val="Head1"/>
    <w:next w:val="Body1"/>
    <w:autoRedefine/>
    <w:rsid w:val="000B054D"/>
    <w:rPr>
      <w:sz w:val="20"/>
    </w:rPr>
  </w:style>
  <w:style w:type="paragraph" w:customStyle="1" w:styleId="ListNumbered">
    <w:name w:val=".List Numbered"/>
    <w:rsid w:val="000B054D"/>
    <w:pPr>
      <w:numPr>
        <w:numId w:val="20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GlossaryTerm">
    <w:name w:val=".Glossary Term"/>
    <w:basedOn w:val="Body1"/>
    <w:next w:val="GlossaryDefinition"/>
    <w:rsid w:val="000B054D"/>
    <w:rPr>
      <w:b/>
    </w:rPr>
  </w:style>
  <w:style w:type="paragraph" w:customStyle="1" w:styleId="GlossaryDefinition">
    <w:name w:val=".Glossary Definition"/>
    <w:basedOn w:val="GlossaryTerm"/>
    <w:next w:val="GlossaryTerm"/>
    <w:rsid w:val="000B054D"/>
    <w:pPr>
      <w:spacing w:after="120"/>
    </w:pPr>
    <w:rPr>
      <w:b w:val="0"/>
    </w:rPr>
  </w:style>
  <w:style w:type="paragraph" w:customStyle="1" w:styleId="TableCaption">
    <w:name w:val=".Table Caption"/>
    <w:next w:val="Normal"/>
    <w:rsid w:val="000B054D"/>
    <w:pPr>
      <w:widowControl w:val="0"/>
      <w:spacing w:before="240" w:after="120" w:line="200" w:lineRule="atLeast"/>
      <w:jc w:val="both"/>
    </w:pPr>
    <w:rPr>
      <w:rFonts w:ascii="Arial" w:eastAsia="Times New Roman" w:hAnsi="Arial" w:cs="Times New Roman"/>
      <w:color w:val="960000"/>
      <w:sz w:val="18"/>
      <w:szCs w:val="20"/>
    </w:rPr>
  </w:style>
  <w:style w:type="paragraph" w:customStyle="1" w:styleId="Code">
    <w:name w:val=".Code"/>
    <w:link w:val="CodeChar"/>
    <w:rsid w:val="000B054D"/>
    <w:pPr>
      <w:widowControl w:val="0"/>
      <w:ind w:left="270"/>
    </w:pPr>
    <w:rPr>
      <w:rFonts w:ascii="Courier New" w:eastAsia="Times New Roman" w:hAnsi="Courier New" w:cs="Times New Roman"/>
      <w:snapToGrid w:val="0"/>
      <w:color w:val="000000"/>
      <w:sz w:val="16"/>
      <w:szCs w:val="20"/>
    </w:rPr>
  </w:style>
  <w:style w:type="character" w:customStyle="1" w:styleId="CodeChar">
    <w:name w:val=".Code Char"/>
    <w:basedOn w:val="DefaultParagraphFont"/>
    <w:link w:val="Code"/>
    <w:rsid w:val="000B054D"/>
    <w:rPr>
      <w:rFonts w:ascii="Courier New" w:eastAsia="Times New Roman" w:hAnsi="Courier New" w:cs="Times New Roman"/>
      <w:snapToGrid w:val="0"/>
      <w:color w:val="000000"/>
      <w:sz w:val="16"/>
      <w:szCs w:val="20"/>
    </w:rPr>
  </w:style>
  <w:style w:type="paragraph" w:styleId="DocumentMap">
    <w:name w:val="Document Map"/>
    <w:basedOn w:val="Normal"/>
    <w:link w:val="DocumentMapChar"/>
    <w:semiHidden/>
    <w:rsid w:val="000B054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B054D"/>
    <w:rPr>
      <w:rFonts w:ascii="Tahoma" w:eastAsia="Times New Roman" w:hAnsi="Tahoma" w:cs="Times New Roman"/>
      <w:color w:val="000000"/>
      <w:sz w:val="20"/>
      <w:szCs w:val="20"/>
      <w:shd w:val="clear" w:color="auto" w:fill="000080"/>
    </w:rPr>
  </w:style>
  <w:style w:type="paragraph" w:customStyle="1" w:styleId="CodeAnnotation">
    <w:name w:val=".Code Annotation"/>
    <w:rsid w:val="000B054D"/>
    <w:pPr>
      <w:spacing w:line="190" w:lineRule="exact"/>
      <w:ind w:left="360"/>
    </w:pPr>
    <w:rPr>
      <w:rFonts w:ascii="Arial" w:eastAsia="Times New Roman" w:hAnsi="Arial" w:cs="Times New Roman"/>
      <w:b/>
      <w:sz w:val="15"/>
      <w:szCs w:val="20"/>
    </w:rPr>
  </w:style>
  <w:style w:type="paragraph" w:customStyle="1" w:styleId="Head3">
    <w:name w:val=".Head 3"/>
    <w:basedOn w:val="Head2"/>
    <w:next w:val="Body1"/>
    <w:rsid w:val="000B054D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rsid w:val="000B054D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rsid w:val="000B054D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rsid w:val="000B054D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SidebarHead">
    <w:name w:val=".Sidebar Head"/>
    <w:basedOn w:val="Callout"/>
    <w:next w:val="Sidebar"/>
    <w:rsid w:val="000B054D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rsid w:val="000B054D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rsid w:val="000B05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B054D"/>
  </w:style>
  <w:style w:type="character" w:customStyle="1" w:styleId="CommentTextChar">
    <w:name w:val="Comment Text Char"/>
    <w:basedOn w:val="DefaultParagraphFont"/>
    <w:link w:val="CommentText"/>
    <w:semiHidden/>
    <w:rsid w:val="000B054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0B0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054D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CodeinTable">
    <w:name w:val=".Code in Table"/>
    <w:basedOn w:val="CodeinText"/>
    <w:rsid w:val="000B054D"/>
    <w:rPr>
      <w:sz w:val="17"/>
    </w:rPr>
  </w:style>
  <w:style w:type="character" w:customStyle="1" w:styleId="CodeinText">
    <w:name w:val=".Code in Text"/>
    <w:basedOn w:val="DefaultParagraphFont"/>
    <w:rsid w:val="000B054D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0B054D"/>
    <w:pPr>
      <w:spacing w:before="80" w:after="80" w:line="240" w:lineRule="exact"/>
      <w:ind w:left="540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ld">
    <w:name w:val=".Bold"/>
    <w:rsid w:val="000B054D"/>
    <w:rPr>
      <w:b/>
    </w:rPr>
  </w:style>
  <w:style w:type="character" w:customStyle="1" w:styleId="Italics">
    <w:name w:val=".Italics"/>
    <w:rsid w:val="000B054D"/>
    <w:rPr>
      <w:i/>
    </w:rPr>
  </w:style>
  <w:style w:type="paragraph" w:customStyle="1" w:styleId="TypesetterNote">
    <w:name w:val=".Typesetter Note"/>
    <w:basedOn w:val="Body1"/>
    <w:next w:val="Body"/>
    <w:rsid w:val="000B054D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rsid w:val="000B054D"/>
    <w:rPr>
      <w:u w:val="single"/>
    </w:rPr>
  </w:style>
  <w:style w:type="paragraph" w:customStyle="1" w:styleId="Quote">
    <w:name w:val=".Quote"/>
    <w:basedOn w:val="Body"/>
    <w:next w:val="Normal"/>
    <w:rsid w:val="000B054D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0B054D"/>
    <w:pPr>
      <w:spacing w:after="240"/>
    </w:pPr>
  </w:style>
  <w:style w:type="paragraph" w:styleId="Header">
    <w:name w:val="header"/>
    <w:basedOn w:val="Normal"/>
    <w:link w:val="HeaderChar"/>
    <w:rsid w:val="000B05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054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B054D"/>
  </w:style>
  <w:style w:type="paragraph" w:styleId="Index1">
    <w:name w:val="index 1"/>
    <w:basedOn w:val="Normal"/>
    <w:next w:val="Normal"/>
    <w:autoRedefine/>
    <w:semiHidden/>
    <w:rsid w:val="000B054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0B054D"/>
    <w:pPr>
      <w:ind w:left="200"/>
    </w:pPr>
  </w:style>
  <w:style w:type="paragraph" w:styleId="TOC3">
    <w:name w:val="toc 3"/>
    <w:basedOn w:val="Normal"/>
    <w:next w:val="Normal"/>
    <w:autoRedefine/>
    <w:semiHidden/>
    <w:rsid w:val="000B054D"/>
    <w:pPr>
      <w:ind w:left="400"/>
    </w:pPr>
  </w:style>
  <w:style w:type="paragraph" w:styleId="TOC4">
    <w:name w:val="toc 4"/>
    <w:basedOn w:val="Normal"/>
    <w:next w:val="Normal"/>
    <w:autoRedefine/>
    <w:semiHidden/>
    <w:rsid w:val="000B054D"/>
    <w:pPr>
      <w:ind w:left="600"/>
    </w:pPr>
  </w:style>
  <w:style w:type="paragraph" w:styleId="TOC5">
    <w:name w:val="toc 5"/>
    <w:basedOn w:val="Normal"/>
    <w:next w:val="Normal"/>
    <w:autoRedefine/>
    <w:semiHidden/>
    <w:rsid w:val="000B054D"/>
    <w:pPr>
      <w:ind w:left="800"/>
    </w:pPr>
  </w:style>
  <w:style w:type="paragraph" w:styleId="TOC6">
    <w:name w:val="toc 6"/>
    <w:basedOn w:val="Normal"/>
    <w:next w:val="Normal"/>
    <w:autoRedefine/>
    <w:semiHidden/>
    <w:rsid w:val="000B054D"/>
    <w:pPr>
      <w:ind w:left="1000"/>
    </w:pPr>
  </w:style>
  <w:style w:type="paragraph" w:styleId="TOC7">
    <w:name w:val="toc 7"/>
    <w:basedOn w:val="Normal"/>
    <w:next w:val="Normal"/>
    <w:autoRedefine/>
    <w:semiHidden/>
    <w:rsid w:val="000B054D"/>
    <w:pPr>
      <w:ind w:left="1200"/>
    </w:pPr>
  </w:style>
  <w:style w:type="paragraph" w:styleId="TOC8">
    <w:name w:val="toc 8"/>
    <w:basedOn w:val="Normal"/>
    <w:next w:val="Normal"/>
    <w:autoRedefine/>
    <w:semiHidden/>
    <w:rsid w:val="000B054D"/>
    <w:pPr>
      <w:ind w:left="1400"/>
    </w:pPr>
  </w:style>
  <w:style w:type="paragraph" w:styleId="TOC9">
    <w:name w:val="toc 9"/>
    <w:basedOn w:val="Normal"/>
    <w:next w:val="Normal"/>
    <w:autoRedefine/>
    <w:semiHidden/>
    <w:rsid w:val="000B054D"/>
    <w:pPr>
      <w:ind w:left="1600"/>
    </w:pPr>
  </w:style>
  <w:style w:type="character" w:customStyle="1" w:styleId="BoldItalics">
    <w:name w:val=".Bold Italics"/>
    <w:basedOn w:val="Bold"/>
    <w:rsid w:val="000B054D"/>
    <w:rPr>
      <w:i/>
    </w:rPr>
  </w:style>
  <w:style w:type="paragraph" w:customStyle="1" w:styleId="CodeAnnotationBody">
    <w:name w:val=".Code Annotation Body"/>
    <w:basedOn w:val="Body1"/>
    <w:rsid w:val="000B054D"/>
    <w:pPr>
      <w:spacing w:after="120"/>
    </w:pPr>
  </w:style>
  <w:style w:type="paragraph" w:customStyle="1" w:styleId="Figure">
    <w:name w:val=".Figure"/>
    <w:basedOn w:val="Normal"/>
    <w:next w:val="FigureCaption"/>
    <w:rsid w:val="000B054D"/>
    <w:pPr>
      <w:spacing w:before="240" w:after="160"/>
    </w:pPr>
  </w:style>
  <w:style w:type="paragraph" w:styleId="FootnoteText">
    <w:name w:val="footnote text"/>
    <w:basedOn w:val="Normal"/>
    <w:link w:val="FootnoteTextChar"/>
    <w:semiHidden/>
    <w:rsid w:val="000B054D"/>
    <w:rPr>
      <w:rFonts w:ascii="Verdana" w:hAnsi="Verdana"/>
      <w:sz w:val="13"/>
    </w:rPr>
  </w:style>
  <w:style w:type="character" w:customStyle="1" w:styleId="FootnoteTextChar">
    <w:name w:val="Footnote Text Char"/>
    <w:basedOn w:val="DefaultParagraphFont"/>
    <w:link w:val="FootnoteText"/>
    <w:semiHidden/>
    <w:rsid w:val="000B054D"/>
    <w:rPr>
      <w:rFonts w:ascii="Verdana" w:eastAsia="Times New Roman" w:hAnsi="Verdana" w:cs="Times New Roman"/>
      <w:color w:val="000000"/>
      <w:sz w:val="13"/>
      <w:szCs w:val="20"/>
    </w:rPr>
  </w:style>
  <w:style w:type="paragraph" w:customStyle="1" w:styleId="TableFooter">
    <w:name w:val=".Table Footer"/>
    <w:basedOn w:val="Normal"/>
    <w:rsid w:val="000B054D"/>
    <w:pPr>
      <w:widowControl w:val="0"/>
      <w:spacing w:after="120" w:line="200" w:lineRule="atLeast"/>
      <w:contextualSpacing/>
    </w:pPr>
    <w:rPr>
      <w:rFonts w:ascii="Verdana" w:hAnsi="Verdana"/>
      <w:sz w:val="14"/>
    </w:rPr>
  </w:style>
  <w:style w:type="character" w:styleId="FootnoteReference">
    <w:name w:val="footnote reference"/>
    <w:basedOn w:val="DefaultParagraphFont"/>
    <w:semiHidden/>
    <w:rsid w:val="000B054D"/>
    <w:rPr>
      <w:vertAlign w:val="superscript"/>
    </w:rPr>
  </w:style>
  <w:style w:type="paragraph" w:styleId="Footer">
    <w:name w:val="footer"/>
    <w:basedOn w:val="Normal"/>
    <w:link w:val="FooterChar"/>
    <w:rsid w:val="000B05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054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deAqua">
    <w:name w:val=".Code Aqua"/>
    <w:rsid w:val="000B054D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0B054D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B054D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B054D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B054D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B054D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B054D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B054D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B0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054D"/>
    <w:rPr>
      <w:b/>
      <w:bCs/>
    </w:rPr>
  </w:style>
  <w:style w:type="character" w:customStyle="1" w:styleId="CodeStrikethrough">
    <w:name w:val=".Code Strikethrough"/>
    <w:rsid w:val="000B054D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rsid w:val="000B054D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0B054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B054D"/>
    <w:pPr>
      <w:ind w:left="720" w:hanging="240"/>
    </w:pPr>
  </w:style>
  <w:style w:type="character" w:customStyle="1" w:styleId="CodeUnderline">
    <w:name w:val=".Code Underline"/>
    <w:rsid w:val="000B054D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0B054D"/>
    <w:rPr>
      <w:rFonts w:ascii="Wingdings" w:hAnsi="Wingdings"/>
    </w:rPr>
  </w:style>
  <w:style w:type="character" w:customStyle="1" w:styleId="CodeItalic">
    <w:name w:val=".Code Italic"/>
    <w:rsid w:val="000B054D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0B054D"/>
  </w:style>
  <w:style w:type="character" w:customStyle="1" w:styleId="WW-WW8Num2z0">
    <w:name w:val="WW-WW8Num2z0"/>
    <w:locked/>
    <w:rsid w:val="000B054D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0B054D"/>
  </w:style>
  <w:style w:type="character" w:customStyle="1" w:styleId="WW-WW8Num2z01">
    <w:name w:val="WW-WW8Num2z01"/>
    <w:locked/>
    <w:rsid w:val="000B054D"/>
    <w:rPr>
      <w:rFonts w:ascii="AGaramond" w:hAnsi="AGaramond"/>
    </w:rPr>
  </w:style>
  <w:style w:type="character" w:customStyle="1" w:styleId="WW8Num2z1">
    <w:name w:val="WW8Num2z1"/>
    <w:locked/>
    <w:rsid w:val="000B054D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0B054D"/>
    <w:rPr>
      <w:rFonts w:ascii="Symbol" w:hAnsi="Symbol"/>
    </w:rPr>
  </w:style>
  <w:style w:type="character" w:customStyle="1" w:styleId="WW8Num6z1">
    <w:name w:val="WW8Num6z1"/>
    <w:locked/>
    <w:rsid w:val="000B054D"/>
    <w:rPr>
      <w:rFonts w:ascii="Courier New" w:hAnsi="Courier New" w:cs="Courier New"/>
    </w:rPr>
  </w:style>
  <w:style w:type="character" w:customStyle="1" w:styleId="WW8Num6z2">
    <w:name w:val="WW8Num6z2"/>
    <w:locked/>
    <w:rsid w:val="000B054D"/>
    <w:rPr>
      <w:rFonts w:ascii="Wingdings" w:hAnsi="Wingdings"/>
    </w:rPr>
  </w:style>
  <w:style w:type="character" w:customStyle="1" w:styleId="WW8Num7z0">
    <w:name w:val="WW8Num7z0"/>
    <w:locked/>
    <w:rsid w:val="000B054D"/>
    <w:rPr>
      <w:rFonts w:ascii="AGaramond" w:hAnsi="AGaramond"/>
    </w:rPr>
  </w:style>
  <w:style w:type="character" w:customStyle="1" w:styleId="WW8Num8z0">
    <w:name w:val="WW8Num8z0"/>
    <w:locked/>
    <w:rsid w:val="000B054D"/>
    <w:rPr>
      <w:rFonts w:ascii="Symbol" w:hAnsi="Symbol"/>
    </w:rPr>
  </w:style>
  <w:style w:type="character" w:customStyle="1" w:styleId="WW8Num8z1">
    <w:name w:val="WW8Num8z1"/>
    <w:locked/>
    <w:rsid w:val="000B054D"/>
    <w:rPr>
      <w:rFonts w:ascii="Courier New" w:hAnsi="Courier New"/>
    </w:rPr>
  </w:style>
  <w:style w:type="character" w:customStyle="1" w:styleId="WW8Num8z2">
    <w:name w:val="WW8Num8z2"/>
    <w:locked/>
    <w:rsid w:val="000B054D"/>
    <w:rPr>
      <w:rFonts w:ascii="Wingdings" w:hAnsi="Wingdings"/>
    </w:rPr>
  </w:style>
  <w:style w:type="character" w:customStyle="1" w:styleId="WW8Num9z0">
    <w:name w:val="WW8Num9z0"/>
    <w:locked/>
    <w:rsid w:val="000B054D"/>
    <w:rPr>
      <w:rFonts w:ascii="Symbol" w:hAnsi="Symbol"/>
    </w:rPr>
  </w:style>
  <w:style w:type="character" w:customStyle="1" w:styleId="WW8Num9z1">
    <w:name w:val="WW8Num9z1"/>
    <w:locked/>
    <w:rsid w:val="000B054D"/>
    <w:rPr>
      <w:rFonts w:ascii="Courier New" w:hAnsi="Courier New" w:cs="Courier New"/>
    </w:rPr>
  </w:style>
  <w:style w:type="character" w:customStyle="1" w:styleId="WW8Num9z2">
    <w:name w:val="WW8Num9z2"/>
    <w:locked/>
    <w:rsid w:val="000B054D"/>
    <w:rPr>
      <w:rFonts w:ascii="Wingdings" w:hAnsi="Wingdings"/>
    </w:rPr>
  </w:style>
  <w:style w:type="character" w:customStyle="1" w:styleId="WW8Num10z0">
    <w:name w:val="WW8Num10z0"/>
    <w:locked/>
    <w:rsid w:val="000B054D"/>
    <w:rPr>
      <w:rFonts w:ascii="Symbol" w:hAnsi="Symbol"/>
    </w:rPr>
  </w:style>
  <w:style w:type="character" w:customStyle="1" w:styleId="WW8Num10z1">
    <w:name w:val="WW8Num10z1"/>
    <w:locked/>
    <w:rsid w:val="000B054D"/>
    <w:rPr>
      <w:rFonts w:ascii="Courier New" w:hAnsi="Courier New" w:cs="Courier New"/>
    </w:rPr>
  </w:style>
  <w:style w:type="character" w:customStyle="1" w:styleId="WW8Num10z2">
    <w:name w:val="WW8Num10z2"/>
    <w:locked/>
    <w:rsid w:val="000B054D"/>
    <w:rPr>
      <w:rFonts w:ascii="Wingdings" w:hAnsi="Wingdings"/>
    </w:rPr>
  </w:style>
  <w:style w:type="character" w:customStyle="1" w:styleId="WW8Num11z0">
    <w:name w:val="WW8Num11z0"/>
    <w:locked/>
    <w:rsid w:val="000B054D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0B054D"/>
    <w:rPr>
      <w:rFonts w:ascii="Symbol" w:hAnsi="Symbol"/>
    </w:rPr>
  </w:style>
  <w:style w:type="character" w:customStyle="1" w:styleId="WW8Num12z1">
    <w:name w:val="WW8Num12z1"/>
    <w:locked/>
    <w:rsid w:val="000B054D"/>
    <w:rPr>
      <w:rFonts w:ascii="Courier New" w:hAnsi="Courier New" w:cs="Courier New"/>
    </w:rPr>
  </w:style>
  <w:style w:type="character" w:customStyle="1" w:styleId="WW8Num12z2">
    <w:name w:val="WW8Num12z2"/>
    <w:locked/>
    <w:rsid w:val="000B054D"/>
    <w:rPr>
      <w:rFonts w:ascii="Wingdings" w:hAnsi="Wingdings"/>
    </w:rPr>
  </w:style>
  <w:style w:type="character" w:customStyle="1" w:styleId="WW8Num13z0">
    <w:name w:val="WW8Num13z0"/>
    <w:locked/>
    <w:rsid w:val="000B054D"/>
    <w:rPr>
      <w:rFonts w:ascii="Wingdings" w:hAnsi="Wingdings"/>
    </w:rPr>
  </w:style>
  <w:style w:type="character" w:customStyle="1" w:styleId="WW8Num15z0">
    <w:name w:val="WW8Num15z0"/>
    <w:locked/>
    <w:rsid w:val="000B054D"/>
    <w:rPr>
      <w:rFonts w:ascii="Symbol" w:hAnsi="Symbol"/>
    </w:rPr>
  </w:style>
  <w:style w:type="character" w:customStyle="1" w:styleId="WW8Num17z0">
    <w:name w:val="WW8Num17z0"/>
    <w:locked/>
    <w:rsid w:val="000B054D"/>
    <w:rPr>
      <w:rFonts w:ascii="Symbol" w:hAnsi="Symbol"/>
    </w:rPr>
  </w:style>
  <w:style w:type="character" w:customStyle="1" w:styleId="WW8Num17z1">
    <w:name w:val="WW8Num17z1"/>
    <w:locked/>
    <w:rsid w:val="000B054D"/>
    <w:rPr>
      <w:rFonts w:ascii="Courier New" w:hAnsi="Courier New"/>
    </w:rPr>
  </w:style>
  <w:style w:type="character" w:customStyle="1" w:styleId="WW8Num17z2">
    <w:name w:val="WW8Num17z2"/>
    <w:locked/>
    <w:rsid w:val="000B054D"/>
    <w:rPr>
      <w:rFonts w:ascii="Wingdings" w:hAnsi="Wingdings"/>
    </w:rPr>
  </w:style>
  <w:style w:type="character" w:customStyle="1" w:styleId="WW8Num18z0">
    <w:name w:val="WW8Num18z0"/>
    <w:locked/>
    <w:rsid w:val="000B054D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0B054D"/>
    <w:rPr>
      <w:b/>
    </w:rPr>
  </w:style>
  <w:style w:type="character" w:customStyle="1" w:styleId="WW8Num20z0">
    <w:name w:val="WW8Num20z0"/>
    <w:locked/>
    <w:rsid w:val="000B054D"/>
    <w:rPr>
      <w:rFonts w:ascii="AGaramond" w:hAnsi="AGaramond"/>
    </w:rPr>
  </w:style>
  <w:style w:type="character" w:customStyle="1" w:styleId="WW8Num22z0">
    <w:name w:val="WW8Num22z0"/>
    <w:locked/>
    <w:rsid w:val="000B054D"/>
    <w:rPr>
      <w:rFonts w:ascii="Symbol" w:hAnsi="Symbol"/>
    </w:rPr>
  </w:style>
  <w:style w:type="character" w:customStyle="1" w:styleId="WW8Num22z1">
    <w:name w:val="WW8Num22z1"/>
    <w:locked/>
    <w:rsid w:val="000B054D"/>
    <w:rPr>
      <w:rFonts w:ascii="Courier New" w:hAnsi="Courier New" w:cs="Courier New"/>
    </w:rPr>
  </w:style>
  <w:style w:type="character" w:customStyle="1" w:styleId="WW8Num22z2">
    <w:name w:val="WW8Num22z2"/>
    <w:locked/>
    <w:rsid w:val="000B054D"/>
    <w:rPr>
      <w:rFonts w:ascii="Wingdings" w:hAnsi="Wingdings"/>
    </w:rPr>
  </w:style>
  <w:style w:type="character" w:customStyle="1" w:styleId="WW8Num23z0">
    <w:name w:val="WW8Num23z0"/>
    <w:locked/>
    <w:rsid w:val="000B054D"/>
    <w:rPr>
      <w:rFonts w:ascii="Wingdings" w:hAnsi="Wingdings"/>
    </w:rPr>
  </w:style>
  <w:style w:type="character" w:customStyle="1" w:styleId="WW8Num26z0">
    <w:name w:val="WW8Num26z0"/>
    <w:locked/>
    <w:rsid w:val="000B054D"/>
    <w:rPr>
      <w:rFonts w:ascii="Symbol" w:hAnsi="Symbol"/>
    </w:rPr>
  </w:style>
  <w:style w:type="character" w:customStyle="1" w:styleId="WW8Num26z1">
    <w:name w:val="WW8Num26z1"/>
    <w:locked/>
    <w:rsid w:val="000B054D"/>
    <w:rPr>
      <w:rFonts w:ascii="Courier New" w:hAnsi="Courier New" w:cs="Courier New"/>
    </w:rPr>
  </w:style>
  <w:style w:type="character" w:customStyle="1" w:styleId="WW8Num26z2">
    <w:name w:val="WW8Num26z2"/>
    <w:locked/>
    <w:rsid w:val="000B054D"/>
    <w:rPr>
      <w:rFonts w:ascii="Wingdings" w:hAnsi="Wingdings"/>
    </w:rPr>
  </w:style>
  <w:style w:type="character" w:customStyle="1" w:styleId="WW8Num27z0">
    <w:name w:val="WW8Num27z0"/>
    <w:locked/>
    <w:rsid w:val="000B054D"/>
    <w:rPr>
      <w:rFonts w:ascii="AGaramond" w:hAnsi="AGaramond"/>
    </w:rPr>
  </w:style>
  <w:style w:type="character" w:customStyle="1" w:styleId="WW8Num28z0">
    <w:name w:val="WW8Num28z0"/>
    <w:locked/>
    <w:rsid w:val="000B054D"/>
    <w:rPr>
      <w:rFonts w:ascii="AGaramond" w:hAnsi="AGaramond"/>
    </w:rPr>
  </w:style>
  <w:style w:type="character" w:customStyle="1" w:styleId="WW8Num30z0">
    <w:name w:val="WW8Num30z0"/>
    <w:locked/>
    <w:rsid w:val="000B054D"/>
    <w:rPr>
      <w:rFonts w:ascii="Symbol" w:hAnsi="Symbol"/>
    </w:rPr>
  </w:style>
  <w:style w:type="character" w:customStyle="1" w:styleId="WW8Num30z1">
    <w:name w:val="WW8Num30z1"/>
    <w:locked/>
    <w:rsid w:val="000B054D"/>
    <w:rPr>
      <w:rFonts w:ascii="Courier New" w:hAnsi="Courier New"/>
    </w:rPr>
  </w:style>
  <w:style w:type="character" w:customStyle="1" w:styleId="WW8Num30z2">
    <w:name w:val="WW8Num30z2"/>
    <w:locked/>
    <w:rsid w:val="000B054D"/>
    <w:rPr>
      <w:rFonts w:ascii="Wingdings" w:hAnsi="Wingdings"/>
    </w:rPr>
  </w:style>
  <w:style w:type="character" w:customStyle="1" w:styleId="WW-DefaultParagraphFont">
    <w:name w:val="WW-Default Paragraph Font"/>
    <w:locked/>
    <w:rsid w:val="000B054D"/>
  </w:style>
  <w:style w:type="character" w:styleId="Hyperlink">
    <w:name w:val="Hyperlink"/>
    <w:basedOn w:val="WW-DefaultParagraphFont"/>
    <w:rsid w:val="000B054D"/>
    <w:rPr>
      <w:color w:val="0000FF"/>
      <w:u w:val="single"/>
    </w:rPr>
  </w:style>
  <w:style w:type="character" w:styleId="Strong">
    <w:name w:val="Strong"/>
    <w:basedOn w:val="WW-DefaultParagraphFont"/>
    <w:qFormat/>
    <w:rsid w:val="000B054D"/>
    <w:rPr>
      <w:b/>
    </w:rPr>
  </w:style>
  <w:style w:type="character" w:styleId="PageNumber">
    <w:name w:val="page number"/>
    <w:basedOn w:val="WW-DefaultParagraphFont"/>
    <w:rsid w:val="000B054D"/>
  </w:style>
  <w:style w:type="character" w:styleId="FollowedHyperlink">
    <w:name w:val="FollowedHyperlink"/>
    <w:basedOn w:val="WW-DefaultParagraphFont"/>
    <w:rsid w:val="000B054D"/>
    <w:rPr>
      <w:color w:val="800080"/>
      <w:u w:val="single"/>
    </w:rPr>
  </w:style>
  <w:style w:type="character" w:customStyle="1" w:styleId="FootnoteCharacters">
    <w:name w:val="Footnote Characters"/>
    <w:semiHidden/>
    <w:rsid w:val="000B054D"/>
    <w:rPr>
      <w:vertAlign w:val="superscript"/>
    </w:rPr>
  </w:style>
  <w:style w:type="character" w:customStyle="1" w:styleId="WW-FootnoteCharacters">
    <w:name w:val="WW-Footnote Characters"/>
    <w:locked/>
    <w:rsid w:val="000B054D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0B054D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0B054D"/>
    <w:rPr>
      <w:sz w:val="16"/>
      <w:szCs w:val="16"/>
    </w:rPr>
  </w:style>
  <w:style w:type="character" w:customStyle="1" w:styleId="EndnoteCharacters">
    <w:name w:val="Endnote Characters"/>
    <w:semiHidden/>
    <w:rsid w:val="000B054D"/>
    <w:rPr>
      <w:vertAlign w:val="superscript"/>
    </w:rPr>
  </w:style>
  <w:style w:type="character" w:customStyle="1" w:styleId="WW-EndnoteCharacters">
    <w:name w:val="WW-Endnote Characters"/>
    <w:locked/>
    <w:rsid w:val="000B054D"/>
    <w:rPr>
      <w:vertAlign w:val="superscript"/>
    </w:rPr>
  </w:style>
  <w:style w:type="character" w:customStyle="1" w:styleId="WW-EndnoteCharacters1">
    <w:name w:val="WW-Endnote Characters1"/>
    <w:locked/>
    <w:rsid w:val="000B054D"/>
  </w:style>
  <w:style w:type="character" w:customStyle="1" w:styleId="NumberingSymbols">
    <w:name w:val="Numbering Symbols"/>
    <w:semiHidden/>
    <w:rsid w:val="000B054D"/>
  </w:style>
  <w:style w:type="paragraph" w:styleId="List">
    <w:name w:val="List"/>
    <w:basedOn w:val="Normal"/>
    <w:rsid w:val="000B054D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0B054D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rsid w:val="000B054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0B054D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0B054D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0B054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0B054D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0B054D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0B054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0B054D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0B054D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0B054D"/>
    <w:rPr>
      <w:rFonts w:ascii="Arial" w:hAnsi="Arial"/>
    </w:rPr>
  </w:style>
  <w:style w:type="paragraph" w:customStyle="1" w:styleId="WW-CommentText">
    <w:name w:val="WW-Comment Text"/>
    <w:basedOn w:val="Normal"/>
    <w:locked/>
    <w:rsid w:val="000B054D"/>
  </w:style>
  <w:style w:type="paragraph" w:customStyle="1" w:styleId="WW-CommentSubject">
    <w:name w:val="WW-Comment Subject"/>
    <w:basedOn w:val="WW-CommentText"/>
    <w:next w:val="WW-CommentText"/>
    <w:locked/>
    <w:rsid w:val="000B054D"/>
    <w:rPr>
      <w:b/>
      <w:bCs/>
    </w:rPr>
  </w:style>
  <w:style w:type="paragraph" w:customStyle="1" w:styleId="WW-BalloonText">
    <w:name w:val="WW-Balloon Text"/>
    <w:basedOn w:val="Normal"/>
    <w:locked/>
    <w:rsid w:val="000B054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semiHidden/>
    <w:rsid w:val="000B054D"/>
    <w:pPr>
      <w:spacing w:after="120"/>
    </w:pPr>
  </w:style>
  <w:style w:type="paragraph" w:customStyle="1" w:styleId="WW-Framecontents">
    <w:name w:val="WW-Frame contents"/>
    <w:basedOn w:val="Normal"/>
    <w:locked/>
    <w:rsid w:val="000B054D"/>
    <w:pPr>
      <w:spacing w:after="120"/>
    </w:pPr>
  </w:style>
  <w:style w:type="paragraph" w:customStyle="1" w:styleId="WW-Framecontents1">
    <w:name w:val="WW-Frame contents1"/>
    <w:basedOn w:val="Normal"/>
    <w:locked/>
    <w:rsid w:val="000B054D"/>
    <w:pPr>
      <w:spacing w:after="120"/>
    </w:pPr>
  </w:style>
  <w:style w:type="table" w:styleId="TableGrid">
    <w:name w:val="Table Grid"/>
    <w:basedOn w:val="TableNormal"/>
    <w:rsid w:val="000B054D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0B054D"/>
  </w:style>
  <w:style w:type="character" w:customStyle="1" w:styleId="CodeBold">
    <w:name w:val=".Code Bold"/>
    <w:rsid w:val="000B054D"/>
    <w:rPr>
      <w:rFonts w:ascii="Courier New" w:hAnsi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%20Leopard:Users:ivan:Library:Application%20Support:Microsoft:Office:User%20Templates:02%20-%20Manning%20template%20060608%20M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template 060608 Mac.dot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Koolkraft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Porto Carrero</dc:creator>
  <cp:keywords/>
  <cp:lastModifiedBy>Ivan Porto Carrero</cp:lastModifiedBy>
  <cp:revision>1</cp:revision>
  <dcterms:created xsi:type="dcterms:W3CDTF">2009-08-30T09:16:00Z</dcterms:created>
  <dcterms:modified xsi:type="dcterms:W3CDTF">2009-08-30T10:10:00Z</dcterms:modified>
</cp:coreProperties>
</file>