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2866390" cy="542925"/>
            <wp:effectExtent l="0" t="0" r="1397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952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hint="eastAsia"/>
        </w:rPr>
      </w:pPr>
    </w:p>
    <w:p>
      <w:pPr>
        <w:spacing w:line="240" w:lineRule="auto"/>
        <w:ind w:firstLine="0" w:firstLineChars="0"/>
        <w:jc w:val="center"/>
        <w:rPr>
          <w:rFonts w:hint="eastAsia" w:eastAsia="黑体"/>
          <w:b/>
          <w:sz w:val="72"/>
        </w:rPr>
      </w:pPr>
      <w:r>
        <w:rPr>
          <w:rFonts w:hint="eastAsia" w:eastAsia="黑体"/>
          <w:b/>
          <w:sz w:val="72"/>
        </w:rPr>
        <w:t>实验报告</w:t>
      </w: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420"/>
        <w:rPr>
          <w:rFonts w:hint="eastAsia"/>
        </w:rPr>
      </w:pPr>
    </w:p>
    <w:p>
      <w:pPr>
        <w:spacing w:line="440" w:lineRule="exact"/>
        <w:ind w:firstLine="0" w:firstLineChars="0"/>
        <w:rPr>
          <w:rFonts w:hint="eastAsia"/>
        </w:rPr>
      </w:pP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课 程 名 称 ：</w:t>
      </w:r>
      <w:r>
        <w:rPr>
          <w:rFonts w:hint="eastAsia"/>
          <w:sz w:val="32"/>
          <w:u w:val="single"/>
        </w:rPr>
        <w:t xml:space="preserve">   数据库系统原理       </w:t>
      </w:r>
    </w:p>
    <w:p>
      <w:pPr>
        <w:spacing w:line="560" w:lineRule="exact"/>
        <w:ind w:firstLine="1280" w:firstLineChars="400"/>
        <w:rPr>
          <w:rFonts w:hint="eastAsia"/>
          <w:sz w:val="32"/>
        </w:rPr>
      </w:pPr>
      <w:r>
        <w:rPr>
          <w:rFonts w:hint="eastAsia"/>
          <w:sz w:val="32"/>
        </w:rPr>
        <w:t>实 验 题 目：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创建和删除数据库</w:t>
      </w:r>
      <w:r>
        <w:rPr>
          <w:rFonts w:hint="eastAsia"/>
          <w:sz w:val="32"/>
          <w:u w:val="single"/>
        </w:rPr>
        <w:t xml:space="preserve">    </w:t>
      </w:r>
    </w:p>
    <w:p>
      <w:pPr>
        <w:spacing w:line="560" w:lineRule="exact"/>
        <w:ind w:firstLine="640"/>
        <w:rPr>
          <w:rFonts w:hint="eastAsia"/>
          <w:sz w:val="32"/>
        </w:rPr>
      </w:pPr>
      <w:r>
        <w:rPr>
          <w:rFonts w:hint="eastAsia"/>
          <w:sz w:val="32"/>
        </w:rPr>
        <w:t xml:space="preserve">    学生所在专业：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计算机科学与技术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学生所在班级：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 xml:space="preserve">计算机1802班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32"/>
        </w:rPr>
        <w:t>生 学 号 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1816050215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 生 姓 名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>杨淋钧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日 期 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2020.5.2  </w:t>
      </w:r>
      <w:r>
        <w:rPr>
          <w:rFonts w:hint="eastAsia"/>
          <w:sz w:val="32"/>
          <w:u w:val="single"/>
        </w:rPr>
        <w:t xml:space="preserve">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指导教师姓名：</w:t>
      </w:r>
      <w:r>
        <w:rPr>
          <w:rFonts w:hint="eastAsia"/>
          <w:sz w:val="32"/>
          <w:u w:val="single"/>
        </w:rPr>
        <w:t xml:space="preserve">      张洋              </w:t>
      </w:r>
    </w:p>
    <w:p>
      <w:pPr>
        <w:spacing w:line="560" w:lineRule="exact"/>
        <w:ind w:firstLine="1280" w:firstLineChars="4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实 验 成 绩 ：</w:t>
      </w:r>
      <w:r>
        <w:rPr>
          <w:rFonts w:hint="eastAsia"/>
          <w:sz w:val="32"/>
          <w:u w:val="single"/>
        </w:rPr>
        <w:t xml:space="preserve">                        </w:t>
      </w:r>
    </w:p>
    <w:p>
      <w:pPr>
        <w:spacing w:line="560" w:lineRule="exact"/>
        <w:ind w:firstLine="840" w:firstLineChars="400"/>
        <w:rPr>
          <w:rFonts w:hint="eastAsia"/>
        </w:rPr>
      </w:pPr>
    </w:p>
    <w:p>
      <w:pPr>
        <w:spacing w:line="360" w:lineRule="auto"/>
        <w:ind w:firstLine="562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pStyle w:val="2"/>
        <w:jc w:val="center"/>
      </w:pPr>
      <w:bookmarkStart w:id="0" w:name="_Toc20647242"/>
      <w:r>
        <w:rPr>
          <w:rFonts w:hint="eastAsia"/>
        </w:rPr>
        <w:t>实验五 综合训练</w:t>
      </w:r>
      <w:bookmarkEnd w:id="0"/>
    </w:p>
    <w:p>
      <w:pPr>
        <w:spacing w:line="360" w:lineRule="auto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</w:rPr>
        <w:t>目的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本次实验，是为解决实际问题而进行数据库设计。完成设计任务，将对设计实际有用的数据库应用程序，有更深入的理解。</w:t>
      </w:r>
    </w:p>
    <w:p>
      <w:pPr>
        <w:spacing w:line="360" w:lineRule="auto"/>
        <w:ind w:firstLine="562"/>
        <w:rPr>
          <w:b/>
          <w:sz w:val="24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实验环境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操作系统： Windows</w:t>
      </w:r>
      <w:r>
        <w:rPr>
          <w:sz w:val="24"/>
        </w:rPr>
        <w:t xml:space="preserve"> </w:t>
      </w:r>
      <w:r>
        <w:rPr>
          <w:rFonts w:hint="eastAsia"/>
          <w:sz w:val="24"/>
        </w:rPr>
        <w:t>7或Windows 10。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数据库管理系统：</w:t>
      </w:r>
      <w:r>
        <w:rPr>
          <w:sz w:val="24"/>
        </w:rPr>
        <w:t>Microsoft</w:t>
      </w:r>
      <w:r>
        <w:rPr>
          <w:rFonts w:hint="eastAsia"/>
          <w:sz w:val="24"/>
        </w:rPr>
        <w:t xml:space="preserve"> 公司的</w:t>
      </w:r>
      <w:r>
        <w:rPr>
          <w:sz w:val="24"/>
        </w:rPr>
        <w:t>SQL Server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</w:rPr>
        <w:t>内容</w:t>
      </w:r>
    </w:p>
    <w:p>
      <w:pPr>
        <w:spacing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（一）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题目：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设某汽车运输公司数据库中有三个实体集。一是“车队”实体集，属性有车队号、车队名等；二是“车辆”实体集，属性有牌照号、厂家、出厂日期等；三是“司机”实体集，属性有司机编号、姓名、电话等。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设车队与司机之间存在“聘用”联系，每个车队可聘用若干司机，但每个司机只能应聘于一个车队，车队聘用司机有个聘期；车队与车辆之间存在“拥有”联系，每个车队可拥有若干车辆，但每辆车只能属于一个车队；司机与车辆之间存在着“使用”联系，司机使用车辆有使用日期和公里数两个属性，每个司机可使用多辆汽车，每辆汽车可被多个司机使用。</w:t>
      </w:r>
    </w:p>
    <w:p>
      <w:pPr>
        <w:spacing w:line="360" w:lineRule="auto"/>
        <w:ind w:firstLine="482"/>
        <w:rPr>
          <w:b/>
          <w:sz w:val="24"/>
        </w:rPr>
      </w:pPr>
      <w:r>
        <w:rPr>
          <w:rFonts w:hint="eastAsia"/>
          <w:b/>
          <w:sz w:val="24"/>
        </w:rPr>
        <w:t>（二）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要求：</w:t>
      </w: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1、概念结构设计：根据题目</w:t>
      </w:r>
      <w:r>
        <w:rPr>
          <w:sz w:val="24"/>
        </w:rPr>
        <w:t>要求</w:t>
      </w:r>
      <w:r>
        <w:rPr>
          <w:rFonts w:hint="eastAsia"/>
          <w:sz w:val="24"/>
        </w:rPr>
        <w:t>，设计E-R模型，详细描述实体的属性和实体之间的联系，消除不必要的冗余。并在图上注明属性、联系类型、实体标识符。</w:t>
      </w: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858520</wp:posOffset>
            </wp:positionV>
            <wp:extent cx="5036185" cy="3140075"/>
            <wp:effectExtent l="0" t="0" r="8255" b="14605"/>
            <wp:wrapTopAndBottom/>
            <wp:docPr id="1" name="图片 1" descr="IMG_20200525_09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25_0952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firstLine="480"/>
        <w:rPr>
          <w:sz w:val="24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717550</wp:posOffset>
            </wp:positionV>
            <wp:extent cx="5236210" cy="1798955"/>
            <wp:effectExtent l="0" t="0" r="6350" b="14605"/>
            <wp:wrapTopAndBottom/>
            <wp:docPr id="4" name="图片 4" descr="IMG_20200606_11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606_111452"/>
                    <pic:cNvPicPr>
                      <a:picLocks noChangeAspect="1"/>
                    </pic:cNvPicPr>
                  </pic:nvPicPr>
                  <pic:blipFill>
                    <a:blip r:embed="rId6"/>
                    <a:srcRect l="121" t="49457" r="-194" b="394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362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2、</w:t>
      </w:r>
      <w:r>
        <w:rPr>
          <w:rFonts w:hint="eastAsia" w:ascii="宋体" w:hAnsi="宋体"/>
          <w:sz w:val="24"/>
        </w:rPr>
        <w:t>逻辑结构设计：实现E-R图向关系模型的转换，特别注意实体的1:n联系，优化数据模型</w:t>
      </w:r>
      <w:r>
        <w:rPr>
          <w:rFonts w:hint="eastAsia"/>
          <w:sz w:val="24"/>
        </w:rPr>
        <w:t>，并标明主键和外键。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3、</w:t>
      </w:r>
      <w:r>
        <w:rPr>
          <w:rFonts w:hint="eastAsia" w:ascii="宋体" w:hAnsi="宋体"/>
          <w:sz w:val="24"/>
        </w:rPr>
        <w:t>关系规范化：</w:t>
      </w: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3.1写出所有关系模式的基本函数依赖和关键码；</w:t>
      </w: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 w:eastAsia="宋体"/>
          <w:sz w:val="24"/>
          <w:lang w:eastAsia="zh-CN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3.2说明各关系模式最高已经达到第几范式？为什么？</w:t>
      </w: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125730</wp:posOffset>
            </wp:positionV>
            <wp:extent cx="4979035" cy="3215005"/>
            <wp:effectExtent l="0" t="0" r="4445" b="635"/>
            <wp:wrapTopAndBottom/>
            <wp:docPr id="5" name="图片 5" descr="IMG_20200606_11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00606_1115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97903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3.3如果各关系模式不属于3NF，请说明理由，并将各关系模式分解成第三范式。</w:t>
      </w:r>
    </w:p>
    <w:p>
      <w:pPr>
        <w:spacing w:line="360" w:lineRule="auto"/>
        <w:ind w:firstLine="48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表一：司机表</w:t>
      </w:r>
    </w:p>
    <w:tbl>
      <w:tblPr>
        <w:tblStyle w:val="3"/>
        <w:tblW w:w="819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1951"/>
        <w:gridCol w:w="1952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</w:t>
            </w:r>
          </w:p>
        </w:tc>
        <w:tc>
          <w:tcPr>
            <w:tcW w:w="1951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952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含义说明</w:t>
            </w:r>
          </w:p>
        </w:tc>
        <w:tc>
          <w:tcPr>
            <w:tcW w:w="2091" w:type="dxa"/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空值情况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司机编号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char（15）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姓名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char（10）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电话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ind w:firstLine="480" w:firstLineChars="20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车队号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char（15）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性别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char（2）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聘期</w:t>
            </w:r>
          </w:p>
        </w:tc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表二：车队表</w:t>
      </w:r>
    </w:p>
    <w:tbl>
      <w:tblPr>
        <w:tblStyle w:val="4"/>
        <w:tblpPr w:leftFromText="180" w:rightFromText="180" w:vertAnchor="text" w:horzAnchor="page" w:tblpX="2172" w:tblpY="4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964"/>
        <w:gridCol w:w="1965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含义说明</w:t>
            </w:r>
          </w:p>
        </w:tc>
        <w:tc>
          <w:tcPr>
            <w:tcW w:w="239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空值情况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车队号</w:t>
            </w:r>
          </w:p>
        </w:tc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char(15)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39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车队名</w:t>
            </w:r>
          </w:p>
        </w:tc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char(15)</w:t>
            </w:r>
          </w:p>
        </w:tc>
        <w:tc>
          <w:tcPr>
            <w:tcW w:w="196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39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表三：车辆表</w:t>
      </w:r>
    </w:p>
    <w:tbl>
      <w:tblPr>
        <w:tblStyle w:val="4"/>
        <w:tblW w:w="8320" w:type="dxa"/>
        <w:tblInd w:w="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979"/>
        <w:gridCol w:w="1980"/>
        <w:gridCol w:w="2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7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含义说明</w:t>
            </w:r>
          </w:p>
        </w:tc>
        <w:tc>
          <w:tcPr>
            <w:tcW w:w="27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空值情况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牌照号</w:t>
            </w:r>
          </w:p>
        </w:tc>
        <w:tc>
          <w:tcPr>
            <w:tcW w:w="197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7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厂家</w:t>
            </w:r>
          </w:p>
        </w:tc>
        <w:tc>
          <w:tcPr>
            <w:tcW w:w="197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char(15)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7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5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出厂日期</w:t>
            </w:r>
          </w:p>
        </w:tc>
        <w:tc>
          <w:tcPr>
            <w:tcW w:w="197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char(15)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7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65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车队号</w:t>
            </w:r>
          </w:p>
        </w:tc>
        <w:tc>
          <w:tcPr>
            <w:tcW w:w="197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char(15)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708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表四：使用表</w:t>
      </w:r>
    </w:p>
    <w:tbl>
      <w:tblPr>
        <w:tblStyle w:val="4"/>
        <w:tblW w:w="8340" w:type="dxa"/>
        <w:tblInd w:w="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2130"/>
        <w:gridCol w:w="2131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含义说明</w:t>
            </w: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空值情况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司机编号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char（15）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牌照号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char（20）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使用日期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char（20）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公里数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265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用SQL语言创建数据库并录入部分测试数据</w:t>
      </w:r>
      <w:r>
        <w:rPr>
          <w:rFonts w:ascii="宋体" w:hAnsi="宋体"/>
          <w:sz w:val="24"/>
        </w:rPr>
        <w:t>；</w:t>
      </w:r>
      <w:r>
        <w:rPr>
          <w:rFonts w:hint="eastAsia" w:ascii="宋体" w:hAnsi="宋体"/>
          <w:sz w:val="24"/>
        </w:rPr>
        <w:t>（实验报告书写：要求给出创建每个表的SQL语句截图和表的内容截图）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4406900" cy="1245235"/>
            <wp:effectExtent l="0" t="0" r="12700" b="444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3945890" cy="1972945"/>
            <wp:effectExtent l="0" t="0" r="1270" b="825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4549775" cy="1487805"/>
            <wp:effectExtent l="0" t="0" r="6985" b="5715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4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4314825" cy="1826895"/>
            <wp:effectExtent l="0" t="0" r="13335" b="1905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308860" cy="2499360"/>
            <wp:effectExtent l="0" t="0" r="7620" b="0"/>
            <wp:docPr id="22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938395" cy="1751330"/>
            <wp:effectExtent l="0" t="0" r="14605" b="1270"/>
            <wp:docPr id="2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3528060" cy="2026920"/>
            <wp:effectExtent l="0" t="0" r="7620" b="0"/>
            <wp:docPr id="24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</w:rPr>
      </w:pPr>
      <w:r>
        <w:drawing>
          <wp:inline distT="0" distB="0" distL="114300" distR="114300">
            <wp:extent cx="3985260" cy="1790700"/>
            <wp:effectExtent l="0" t="0" r="7620" b="7620"/>
            <wp:docPr id="25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6、在上述数据库基础上完成以下查询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6.1:单表查询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420" w:firstLineChars="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按出厂日期降序输出所有车辆情况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2805430" cy="1393825"/>
            <wp:effectExtent l="0" t="0" r="13970" b="8255"/>
            <wp:docPr id="1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leftChars="0" w:firstLine="420" w:firstLineChars="0"/>
        <w:rPr>
          <w:rFonts w:hint="eastAsia" w:ascii="Courier New" w:hAnsi="Courier New" w:cs="Courier New"/>
          <w:color w:val="000000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</w:rPr>
        <w:t>查询</w:t>
      </w:r>
      <w:r>
        <w:rPr>
          <w:rFonts w:hint="eastAsia" w:ascii="Courier New" w:hAnsi="Courier New" w:cs="Courier New"/>
          <w:color w:val="000000"/>
          <w:kern w:val="0"/>
          <w:sz w:val="24"/>
          <w:lang w:eastAsia="zh-CN"/>
        </w:rPr>
        <w:t>曹丽娜</w:t>
      </w:r>
      <w:r>
        <w:rPr>
          <w:rFonts w:hint="eastAsia" w:ascii="Courier New" w:hAnsi="Courier New" w:cs="Courier New"/>
          <w:color w:val="000000"/>
          <w:kern w:val="0"/>
          <w:sz w:val="24"/>
        </w:rPr>
        <w:t>的</w:t>
      </w:r>
      <w:r>
        <w:rPr>
          <w:rFonts w:hint="eastAsia" w:ascii="Courier New" w:hAnsi="Courier New" w:cs="Courier New"/>
          <w:color w:val="000000"/>
          <w:kern w:val="0"/>
          <w:sz w:val="24"/>
          <w:lang w:eastAsia="zh-CN"/>
        </w:rPr>
        <w:t>司机</w:t>
      </w:r>
      <w:r>
        <w:rPr>
          <w:rFonts w:hint="eastAsia" w:ascii="Courier New" w:hAnsi="Courier New" w:cs="Courier New"/>
          <w:color w:val="000000"/>
          <w:kern w:val="0"/>
          <w:sz w:val="24"/>
        </w:rPr>
        <w:t>编号.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/>
        <w:rPr>
          <w:rFonts w:hint="eastAsia"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2948940" cy="1393190"/>
            <wp:effectExtent l="0" t="0" r="7620" b="8890"/>
            <wp:docPr id="1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6.2:集合函数的查询.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计算该公司的司机数量.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3000375" cy="1320800"/>
            <wp:effectExtent l="0" t="0" r="1905" b="5080"/>
            <wp:docPr id="1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leftChars="0" w:firstLine="480" w:firstLineChars="20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查询</w:t>
      </w:r>
      <w:r>
        <w:rPr>
          <w:rFonts w:hint="eastAsia" w:ascii="Courier New" w:hAnsi="Courier New" w:cs="Courier New"/>
          <w:color w:val="000000"/>
          <w:kern w:val="0"/>
          <w:sz w:val="24"/>
          <w:lang w:eastAsia="zh-CN"/>
        </w:rPr>
        <w:t>京东</w:t>
      </w:r>
      <w:r>
        <w:rPr>
          <w:rFonts w:ascii="Courier New" w:hAnsi="Courier New" w:cs="Courier New"/>
          <w:color w:val="000000"/>
          <w:kern w:val="0"/>
          <w:sz w:val="24"/>
        </w:rPr>
        <w:t>物流运输队司机的平均聘期(月).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2299335" cy="1317625"/>
            <wp:effectExtent l="0" t="0" r="1905" b="8255"/>
            <wp:docPr id="1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6.3:多表连接的查询.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查询</w:t>
      </w:r>
      <w:r>
        <w:rPr>
          <w:rFonts w:hint="eastAsia" w:ascii="Courier New" w:hAnsi="Courier New" w:cs="Courier New"/>
          <w:color w:val="000000"/>
          <w:kern w:val="0"/>
          <w:sz w:val="24"/>
          <w:lang w:eastAsia="zh-CN"/>
        </w:rPr>
        <w:t>张三</w:t>
      </w:r>
      <w:r>
        <w:rPr>
          <w:rFonts w:ascii="Courier New" w:hAnsi="Courier New" w:cs="Courier New"/>
          <w:color w:val="000000"/>
          <w:kern w:val="0"/>
          <w:sz w:val="24"/>
        </w:rPr>
        <w:t>所在车队名.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4311650" cy="1142365"/>
            <wp:effectExtent l="0" t="0" r="1270" b="635"/>
            <wp:docPr id="1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leftChars="0" w:firstLine="480" w:firstLineChars="20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查询</w:t>
      </w:r>
      <w:r>
        <w:rPr>
          <w:rFonts w:hint="eastAsia" w:ascii="Courier New" w:hAnsi="Courier New" w:cs="Courier New"/>
          <w:color w:val="000000"/>
          <w:kern w:val="0"/>
          <w:sz w:val="24"/>
          <w:lang w:eastAsia="zh-CN"/>
        </w:rPr>
        <w:t>李四</w:t>
      </w:r>
      <w:r>
        <w:rPr>
          <w:rFonts w:ascii="Courier New" w:hAnsi="Courier New" w:cs="Courier New"/>
          <w:color w:val="000000"/>
          <w:kern w:val="0"/>
          <w:sz w:val="24"/>
        </w:rPr>
        <w:t>的聘期.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3212465" cy="1270635"/>
            <wp:effectExtent l="0" t="0" r="3175" b="9525"/>
            <wp:docPr id="1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6.4:子查询.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查询</w:t>
      </w:r>
      <w:r>
        <w:rPr>
          <w:rFonts w:hint="eastAsia" w:ascii="Courier New" w:hAnsi="Courier New" w:cs="Courier New"/>
          <w:color w:val="000000"/>
          <w:kern w:val="0"/>
          <w:sz w:val="24"/>
          <w:lang w:eastAsia="zh-CN"/>
        </w:rPr>
        <w:t>曹丽娜</w:t>
      </w:r>
      <w:r>
        <w:rPr>
          <w:rFonts w:ascii="Courier New" w:hAnsi="Courier New" w:cs="Courier New"/>
          <w:color w:val="000000"/>
          <w:kern w:val="0"/>
          <w:sz w:val="24"/>
        </w:rPr>
        <w:t>和谁在同一车队.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2122805" cy="1727200"/>
            <wp:effectExtent l="0" t="0" r="10795" b="10160"/>
            <wp:docPr id="19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(2)查询牌照号为'</w:t>
      </w:r>
      <w:r>
        <w:rPr>
          <w:rFonts w:hint="eastAsia" w:ascii="Courier New" w:hAnsi="Courier New" w:cs="Courier New"/>
          <w:color w:val="000000"/>
          <w:kern w:val="0"/>
          <w:sz w:val="24"/>
          <w:lang w:eastAsia="zh-CN"/>
        </w:rPr>
        <w:t>辽</w:t>
      </w:r>
      <w:r>
        <w:rPr>
          <w:rFonts w:ascii="Courier New" w:hAnsi="Courier New" w:cs="Courier New"/>
          <w:color w:val="000000"/>
          <w:kern w:val="0"/>
          <w:sz w:val="24"/>
        </w:rPr>
        <w:t>A1234'司机的姓名和电话.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3317240" cy="1405255"/>
            <wp:effectExtent l="0" t="0" r="5080" b="12065"/>
            <wp:docPr id="16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hint="default" w:ascii="Courier New" w:hAnsi="Courier New" w:eastAsia="宋体" w:cs="Courier New"/>
          <w:color w:val="000000"/>
          <w:kern w:val="0"/>
          <w:sz w:val="24"/>
          <w:lang w:val="en-US" w:eastAsia="zh-CN"/>
        </w:rPr>
      </w:pPr>
      <w:r>
        <w:rPr>
          <w:rFonts w:ascii="Courier New" w:hAnsi="Courier New" w:cs="Courier New"/>
          <w:color w:val="000000"/>
          <w:kern w:val="0"/>
          <w:sz w:val="24"/>
        </w:rPr>
        <w:t>6.5: 分组查询.</w:t>
      </w:r>
      <w:r>
        <w:rPr>
          <w:rFonts w:hint="eastAsia" w:ascii="Courier New" w:hAnsi="Courier New" w:cs="Courier New"/>
          <w:color w:val="000000"/>
          <w:kern w:val="0"/>
          <w:sz w:val="24"/>
          <w:lang w:val="en-US" w:eastAsia="zh-CN"/>
        </w:rPr>
        <w:t>group by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查询该公司的车辆数,并按厂家分组.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2842260" cy="1485265"/>
            <wp:effectExtent l="0" t="0" r="7620" b="8255"/>
            <wp:docPr id="17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leftChars="0" w:firstLine="480" w:firstLineChars="20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查询每一个车队司机的平均聘期,并按车队名分组.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200"/>
        <w:rPr>
          <w:rFonts w:ascii="Courier New" w:hAnsi="Courier New" w:cs="Courier New"/>
          <w:color w:val="000000"/>
          <w:kern w:val="0"/>
          <w:sz w:val="24"/>
        </w:rPr>
      </w:pPr>
      <w:r>
        <w:drawing>
          <wp:inline distT="0" distB="0" distL="114300" distR="114300">
            <wp:extent cx="1743075" cy="1835150"/>
            <wp:effectExtent l="0" t="0" r="9525" b="8890"/>
            <wp:docPr id="18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6.6:数据更新.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</w:rPr>
        <w:t>向车队表</w:t>
      </w:r>
      <w:r>
        <w:rPr>
          <w:rFonts w:ascii="Courier New" w:hAnsi="Courier New" w:cs="Courier New"/>
          <w:color w:val="000000"/>
          <w:kern w:val="0"/>
          <w:sz w:val="24"/>
        </w:rPr>
        <w:t>添加所有字段的数据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</w:pPr>
      <w:r>
        <w:drawing>
          <wp:inline distT="0" distB="0" distL="114300" distR="114300">
            <wp:extent cx="3391535" cy="1102995"/>
            <wp:effectExtent l="0" t="0" r="6985" b="9525"/>
            <wp:docPr id="26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</w:pPr>
      <w:r>
        <w:drawing>
          <wp:inline distT="0" distB="0" distL="114300" distR="114300">
            <wp:extent cx="2117090" cy="1932940"/>
            <wp:effectExtent l="0" t="0" r="1270" b="2540"/>
            <wp:docPr id="27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leftChars="0" w:firstLine="480" w:firstLineChars="20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hint="eastAsia" w:ascii="Courier New" w:hAnsi="Courier New" w:cs="Courier New"/>
          <w:color w:val="000000"/>
          <w:kern w:val="0"/>
          <w:sz w:val="24"/>
        </w:rPr>
        <w:t>向车辆表</w:t>
      </w:r>
      <w:r>
        <w:rPr>
          <w:rFonts w:ascii="Courier New" w:hAnsi="Courier New" w:cs="Courier New"/>
          <w:color w:val="000000"/>
          <w:kern w:val="0"/>
          <w:sz w:val="24"/>
        </w:rPr>
        <w:t xml:space="preserve">添加部分字段的数据 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</w:pPr>
      <w:r>
        <w:drawing>
          <wp:inline distT="0" distB="0" distL="114300" distR="114300">
            <wp:extent cx="4010025" cy="716280"/>
            <wp:effectExtent l="0" t="0" r="13335" b="0"/>
            <wp:docPr id="28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</w:pPr>
      <w:r>
        <w:drawing>
          <wp:inline distT="0" distB="0" distL="114300" distR="114300">
            <wp:extent cx="1999615" cy="1252220"/>
            <wp:effectExtent l="0" t="0" r="12065" b="12700"/>
            <wp:docPr id="29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(3)更改数据</w:t>
      </w:r>
    </w:p>
    <w:p>
      <w:pPr>
        <w:autoSpaceDE w:val="0"/>
        <w:autoSpaceDN w:val="0"/>
        <w:adjustRightInd w:val="0"/>
        <w:spacing w:line="360" w:lineRule="auto"/>
        <w:ind w:firstLine="480"/>
      </w:pPr>
      <w:r>
        <w:drawing>
          <wp:inline distT="0" distB="0" distL="114300" distR="114300">
            <wp:extent cx="3710940" cy="1005840"/>
            <wp:effectExtent l="0" t="0" r="7620" b="0"/>
            <wp:docPr id="2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/>
      </w:pPr>
      <w:r>
        <w:drawing>
          <wp:inline distT="0" distB="0" distL="114300" distR="114300">
            <wp:extent cx="3709670" cy="1231265"/>
            <wp:effectExtent l="0" t="0" r="8890" b="3175"/>
            <wp:docPr id="21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leftChars="0" w:firstLine="480" w:firstLineChars="200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4"/>
        </w:rPr>
        <w:t>删除数据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Chars="200"/>
        <w:rPr>
          <w:rFonts w:ascii="Courier New" w:hAnsi="Courier New" w:cs="Courier New"/>
          <w:color w:val="000000"/>
          <w:kern w:val="0"/>
          <w:sz w:val="24"/>
        </w:rPr>
      </w:pPr>
      <w:bookmarkStart w:id="1" w:name="_GoBack"/>
      <w:bookmarkEnd w:id="1"/>
    </w:p>
    <w:p>
      <w:pPr>
        <w:spacing w:line="360" w:lineRule="auto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四、实验总结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通过本次实验你学会了哪些内容，哪些方面存在问题？</w:t>
      </w:r>
    </w:p>
    <w:p>
      <w:pPr>
        <w:ind w:firstLine="420"/>
        <w:jc w:val="center"/>
      </w:pPr>
    </w:p>
    <w:p>
      <w:pPr>
        <w:pStyle w:val="2"/>
        <w:spacing w:before="120" w:after="240" w:line="240" w:lineRule="auto"/>
        <w:jc w:val="center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F80B7"/>
    <w:multiLevelType w:val="singleLevel"/>
    <w:tmpl w:val="B4EF80B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D08FF9F"/>
    <w:multiLevelType w:val="singleLevel"/>
    <w:tmpl w:val="DD08FF9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3A3B26B"/>
    <w:multiLevelType w:val="singleLevel"/>
    <w:tmpl w:val="E3A3B26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E504A5DF"/>
    <w:multiLevelType w:val="singleLevel"/>
    <w:tmpl w:val="E504A5DF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0430781E"/>
    <w:multiLevelType w:val="singleLevel"/>
    <w:tmpl w:val="0430781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41B1C68F"/>
    <w:multiLevelType w:val="singleLevel"/>
    <w:tmpl w:val="41B1C68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49D41A87"/>
    <w:multiLevelType w:val="singleLevel"/>
    <w:tmpl w:val="49D41A8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A2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2020-06-06T03:10:00Z</dcterms:created>
  <dc:creator>一曲冥月</dc:creator>
  <cp:lastModifiedBy>一曲冥月</cp:lastModifiedBy>
  <dcterms:modified xsi:type="dcterms:W3CDTF">2020-06-06T10:01:12Z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