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73" w:lineRule="auto"/>
        <w:ind w:left="1589" w:right="69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3542" w:right="2619" w:firstLine="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before="0" w:lineRule="auto"/>
        <w:ind w:left="334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621" w:right="69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162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Лабораторная работа №1 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before="5" w:lineRule="auto"/>
        <w:ind w:left="1621" w:right="688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Вычислительная математика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621" w:right="688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Вариант №20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0" w:right="582" w:firstLine="0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spacing w:before="5" w:lineRule="auto"/>
        <w:ind w:left="0" w:right="584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Сущенко Роман</w:t>
      </w:r>
    </w:p>
    <w:p w:rsidR="00000000" w:rsidDel="00000000" w:rsidP="00000000" w:rsidRDefault="00000000" w:rsidRPr="00000000" w14:paraId="0000001B">
      <w:pPr>
        <w:spacing w:before="5" w:lineRule="auto"/>
        <w:ind w:left="0" w:right="585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P32131</w:t>
      </w:r>
    </w:p>
    <w:p w:rsidR="00000000" w:rsidDel="00000000" w:rsidP="00000000" w:rsidRDefault="00000000" w:rsidRPr="00000000" w14:paraId="0000001C">
      <w:pPr>
        <w:spacing w:before="4" w:lineRule="auto"/>
        <w:ind w:left="0" w:right="588" w:firstLine="0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D">
      <w:pPr>
        <w:spacing w:line="218.18127272727276" w:lineRule="auto"/>
        <w:ind w:right="60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Бострикова Дарья Константиновна</w:t>
      </w:r>
    </w:p>
    <w:p w:rsidR="00000000" w:rsidDel="00000000" w:rsidP="00000000" w:rsidRDefault="00000000" w:rsidRPr="00000000" w14:paraId="0000001E">
      <w:pPr>
        <w:spacing w:before="5" w:lineRule="auto"/>
        <w:ind w:left="0" w:right="586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Rule="auto"/>
        <w:ind w:left="1621" w:right="688" w:firstLine="0"/>
        <w:jc w:val="center"/>
        <w:rPr>
          <w:rFonts w:ascii="Calibri" w:cs="Calibri" w:eastAsia="Calibri" w:hAnsi="Calibri"/>
          <w:sz w:val="24"/>
          <w:szCs w:val="24"/>
        </w:rPr>
        <w:sectPr>
          <w:pgSz w:h="16840" w:w="11910" w:orient="portrait"/>
          <w:pgMar w:bottom="280" w:top="1040" w:left="180" w:right="26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F">
      <w:pPr>
        <w:spacing w:before="74" w:lineRule="auto"/>
        <w:ind w:left="1522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before="242" w:lineRule="auto"/>
        <w:ind w:left="1522" w:right="1296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522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15" w:lineRule="auto"/>
        <w:ind w:left="1522" w:right="6279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Реализовать метод Гаусса-Зейделя. Требования: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0" w:line="293.00000000000006" w:lineRule="auto"/>
        <w:ind w:left="1771" w:right="0" w:hanging="25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Точность задается с клавиатуры/файла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0" w:line="293.00000000000006" w:lineRule="auto"/>
        <w:ind w:left="1771" w:right="0" w:hanging="25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булет достигнуто). В случае невозможности достижения диагонального преобладания - выводить соответствующее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0" w:line="240" w:lineRule="auto"/>
        <w:ind w:left="1771" w:right="0" w:hanging="25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вектора неизвестных: 𝑥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𝑥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 𝑥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2" w:line="240" w:lineRule="auto"/>
        <w:ind w:left="1771" w:right="0" w:hanging="25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количества итераций, за которое было найдено решение.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72" w:line="173" w:lineRule="auto"/>
        <w:ind w:left="1771" w:right="0" w:hanging="25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вектора погрешностей: [𝑥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(𝑘)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𝑥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(𝑘−1)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72" w:line="173" w:lineRule="auto"/>
        <w:ind w:left="177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2"/>
        </w:tabs>
        <w:spacing w:after="0" w:before="72" w:line="173" w:lineRule="auto"/>
        <w:ind w:left="1771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footerReference r:id="rId7" w:type="default"/>
          <w:type w:val="nextPage"/>
          <w:pgSz w:h="16840" w:w="11910" w:orient="portrait"/>
          <w:pgMar w:bottom="480" w:top="1040" w:left="180" w:right="260" w:header="0" w:footer="292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720" w:firstLine="720"/>
        <w:rPr>
          <w:rFonts w:ascii="Calibri" w:cs="Calibri" w:eastAsia="Calibri" w:hAnsi="Calibri"/>
          <w:sz w:val="17"/>
          <w:szCs w:val="17"/>
        </w:rPr>
        <w:sectPr>
          <w:type w:val="continuous"/>
          <w:pgSz w:h="16840" w:w="11910" w:orient="portrait"/>
          <w:pgMar w:bottom="280" w:top="1040" w:left="180" w:right="260" w:header="360" w:footer="360"/>
          <w:cols w:equalWidth="0" w:num="2">
            <w:col w:space="40" w:w="5715"/>
            <w:col w:space="0" w:w="5715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Описание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90" w:lineRule="auto"/>
        <w:ind w:left="1522" w:right="273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Метод Гаусса-Зейделя является модификацией метода простой итерации и обеспечивает более быструю сходимость к решению системы уравнений. Идея метода: при вычислении</w:t>
      </w:r>
    </w:p>
    <w:p w:rsidR="00000000" w:rsidDel="00000000" w:rsidP="00000000" w:rsidRDefault="00000000" w:rsidRPr="00000000" w14:paraId="0000003E">
      <w:pPr>
        <w:spacing w:before="56" w:line="167" w:lineRule="auto"/>
        <w:ind w:left="152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компонента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вектора неизвестных на (k+1)-й итерации используются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402"/>
          <w:tab w:val="left" w:leader="none" w:pos="10149"/>
        </w:tabs>
        <w:spacing w:before="0" w:line="162" w:lineRule="auto"/>
        <w:ind w:left="2918" w:right="0" w:firstLine="0"/>
        <w:jc w:val="left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𝑖                                                                                                                                                                 1           2</w:t>
      </w:r>
    </w:p>
    <w:p w:rsidR="00000000" w:rsidDel="00000000" w:rsidP="00000000" w:rsidRDefault="00000000" w:rsidRPr="00000000" w14:paraId="00000040">
      <w:pPr>
        <w:spacing w:before="32" w:line="155" w:lineRule="auto"/>
        <w:ind w:left="1522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continuous"/>
          <w:pgSz w:h="16840" w:w="11910" w:orient="portrait"/>
          <w:pgMar w:bottom="280" w:top="1040" w:left="180" w:right="260" w:header="360" w:footer="36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 ,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уже вычисленные на (k+1)-й итерации. Значения остальных компонент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170" w:lineRule="auto"/>
        <w:ind w:left="2059" w:right="0" w:firstLine="0"/>
        <w:jc w:val="left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𝑛</w:t>
      </w:r>
    </w:p>
    <w:p w:rsidR="00000000" w:rsidDel="00000000" w:rsidP="00000000" w:rsidRDefault="00000000" w:rsidRPr="00000000" w14:paraId="00000042">
      <w:pPr>
        <w:spacing w:before="34" w:line="155" w:lineRule="auto"/>
        <w:ind w:left="1522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𝑥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(𝑘+1)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берутся из</w:t>
      </w:r>
    </w:p>
    <w:p w:rsidR="00000000" w:rsidDel="00000000" w:rsidP="00000000" w:rsidRDefault="00000000" w:rsidRPr="00000000" w14:paraId="00000043">
      <w:pPr>
        <w:tabs>
          <w:tab w:val="left" w:leader="none" w:pos="2388"/>
        </w:tabs>
        <w:spacing w:line="187" w:lineRule="auto"/>
        <w:ind w:left="1646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𝑖+1            𝑛</w:t>
      </w:r>
    </w:p>
    <w:p w:rsidR="00000000" w:rsidDel="00000000" w:rsidP="00000000" w:rsidRDefault="00000000" w:rsidRPr="00000000" w14:paraId="00000044">
      <w:pPr>
        <w:spacing w:before="34" w:line="155" w:lineRule="auto"/>
        <w:ind w:left="152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предыдущей итерации.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187" w:lineRule="auto"/>
        <w:ind w:left="1504" w:right="980" w:firstLine="0"/>
        <w:jc w:val="center"/>
        <w:rPr>
          <w:rFonts w:ascii="Calibri" w:cs="Calibri" w:eastAsia="Calibri" w:hAnsi="Calibri"/>
          <w:sz w:val="17"/>
          <w:szCs w:val="17"/>
        </w:rPr>
        <w:sectPr>
          <w:type w:val="continuous"/>
          <w:pgSz w:h="16840" w:w="11910" w:orient="portrait"/>
          <w:pgMar w:bottom="280" w:top="1040" w:left="180" w:right="260" w:header="360" w:footer="360"/>
          <w:cols w:equalWidth="0" w:num="2">
            <w:col w:space="2166" w:w="4652"/>
            <w:col w:space="0" w:w="4652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𝑖+1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8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import output_printer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def is_matrix_diagonalized(matrix: list[list[float]]) -&gt; bool: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for i, matrix_row in enumerate(matrix):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row_sum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for j, matrix_value in enumerate(matrix_row[:-1]):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if i != j: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    row_sum += abs(matrix_value)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if abs(matrix_row[i]) &lt; row_sum: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return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return 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def diagonalize_matrix(matrix: list[list[float]], matrix_size: int) -&gt; None: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if is_matrix_diagonalized(matrix):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return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possible_row_locations = [[] for _ in range(matrix_size)]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for i, matrix_row in enumerate(matrix):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row_sum = sum([abs(value) for value in matrix_row[:-1]])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for j, row_value in enumerate(matrix_row[:-1]):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if abs(row_value) &gt; row_sum - abs(row_value):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    possible_row_locations[j].append(i)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# print(possible_row_locations)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new_matrix = [[] for _ in range(matrix_size)]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if try_to_place_rows(possible_row_locations, 0, matrix, new_matrix):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matrix[::] = new_matrix[::]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def try_to_place_rows(possible_row_locations: list[list[int]], current_index: int, old_matrix: list[list[float]], new_matrix: list[list[float]]) -&gt; bool: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if current_index == len(possible_row_locations):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return True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for possible_row_location in possible_row_locations[current_index]: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if len(new_matrix[current_index]) == 0: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new_matrix[current_index] = old_matrix[possible_row_location]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if try_to_place_rows(possible_row_locations, current_index + 1, old_matrix, new_matrix):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    return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def solve_matrix_by_gauss_seidel_method(matrix: list[list[float]], matrix_size: int, accuracy: float) -&gt; list[float]: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diagonalize_matrix(matrix=matrix, matrix_size=matrix_size)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if is_matrix_diagonalized(matrix):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print("Условие преобладания диагональных элементов достигнуто: 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output_printer.print_matrix(matrix)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print("Условие преобладания диагональных элементов не достигнуто")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max_iterations = 100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current_iteration =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c = [[-1 * row_value / matrix_row[i] if j != i else 0 for j, row_value in enumerate(matrix_row[:-1]) ] for i, matrix_row in enumerate(matrix)]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d = [matrix_row[-1] / matrix_row[i] for i, matrix_row in enumerate(matrix)]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print("Вектор неизвестных:")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print(c)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x_k = [value for value in d]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# output_printer.print_iteration_values_accuracy(current_iteration=current_iteration, values=x_k)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accuracy_vector = []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max_accuracy = 100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while max_accuracy &gt; accuracy and current_iteration &lt; max_iterations: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current_iteration +=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next_x_k = []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for i in range(matrix_size):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next_x_k_value = d[i]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for j in range(i):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    next_x_k_value += c[i][j] * next_x_k[j]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for j in range(i, matrix_size):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    next_x_k_value += c[i][j] * x_k[j]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    next_x_k.append(next_x_k_value)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accuracy_vector = [abs(next_x_k[i] - x_k[i]) for i in range(matrix_size)]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max_accuracy = round(max(accuracy_vector), 5)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x_k = [round(value, 5) for value in next_x_k]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    # output_printer.print_iteration_values_accuracy(current_iteration=current_iteration, values=x_k, accuracy=max_accuracy)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print("Ответ найден за {} итераций: ".format(current_iteration))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print(x_k)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print("Вектор погрешностей:")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0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    print(accuracy_vector)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  <w:sectPr>
          <w:type w:val="continuous"/>
          <w:pgSz w:h="16840" w:w="11910" w:orient="portrait"/>
          <w:pgMar w:bottom="280" w:top="1040" w:left="180" w:right="260" w:header="360" w:footer="360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99" w:lineRule="auto"/>
        <w:ind w:left="1522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Примеры работы программы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7280600" cy="236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0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before="175" w:lineRule="auto"/>
        <w:ind w:firstLine="152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Вывод:</w:t>
      </w:r>
    </w:p>
    <w:p w:rsidR="00000000" w:rsidDel="00000000" w:rsidP="00000000" w:rsidRDefault="00000000" w:rsidRPr="00000000" w14:paraId="000000AA">
      <w:pPr>
        <w:spacing w:before="238" w:lineRule="auto"/>
        <w:ind w:left="1522" w:right="81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выполнения данной лабораторной работы я познакомился с численными методами решения математических задач на примере систем алгебраических уравнений, реализовав на языке программирования Python метод Гаусса-Зейделя.</w:t>
      </w:r>
    </w:p>
    <w:sectPr>
      <w:type w:val="nextPage"/>
      <w:pgSz w:h="16840" w:w="11910" w:orient="portrait"/>
      <w:pgMar w:bottom="480" w:top="1580" w:left="180" w:right="260" w:header="0" w:footer="2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Georgia"/>
  <w:font w:name="Calibri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3962400</wp:posOffset>
              </wp:positionH>
              <wp:positionV relativeFrom="paragraph">
                <wp:posOffset>10350500</wp:posOffset>
              </wp:positionV>
              <wp:extent cx="156845" cy="1752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866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3962400</wp:posOffset>
              </wp:positionH>
              <wp:positionV relativeFrom="paragraph">
                <wp:posOffset>10350500</wp:posOffset>
              </wp:positionV>
              <wp:extent cx="156845" cy="1752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71" w:hanging="25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2748" w:hanging="250"/>
      </w:pPr>
      <w:rPr/>
    </w:lvl>
    <w:lvl w:ilvl="2">
      <w:start w:val="0"/>
      <w:numFmt w:val="bullet"/>
      <w:lvlText w:val="•"/>
      <w:lvlJc w:val="left"/>
      <w:pPr>
        <w:ind w:left="3717" w:hanging="250"/>
      </w:pPr>
      <w:rPr/>
    </w:lvl>
    <w:lvl w:ilvl="3">
      <w:start w:val="0"/>
      <w:numFmt w:val="bullet"/>
      <w:lvlText w:val="•"/>
      <w:lvlJc w:val="left"/>
      <w:pPr>
        <w:ind w:left="4685" w:hanging="250"/>
      </w:pPr>
      <w:rPr/>
    </w:lvl>
    <w:lvl w:ilvl="4">
      <w:start w:val="0"/>
      <w:numFmt w:val="bullet"/>
      <w:lvlText w:val="•"/>
      <w:lvlJc w:val="left"/>
      <w:pPr>
        <w:ind w:left="5654" w:hanging="250"/>
      </w:pPr>
      <w:rPr/>
    </w:lvl>
    <w:lvl w:ilvl="5">
      <w:start w:val="0"/>
      <w:numFmt w:val="bullet"/>
      <w:lvlText w:val="•"/>
      <w:lvlJc w:val="left"/>
      <w:pPr>
        <w:ind w:left="6623" w:hanging="250"/>
      </w:pPr>
      <w:rPr/>
    </w:lvl>
    <w:lvl w:ilvl="6">
      <w:start w:val="0"/>
      <w:numFmt w:val="bullet"/>
      <w:lvlText w:val="•"/>
      <w:lvlJc w:val="left"/>
      <w:pPr>
        <w:ind w:left="7591" w:hanging="250"/>
      </w:pPr>
      <w:rPr/>
    </w:lvl>
    <w:lvl w:ilvl="7">
      <w:start w:val="0"/>
      <w:numFmt w:val="bullet"/>
      <w:lvlText w:val="•"/>
      <w:lvlJc w:val="left"/>
      <w:pPr>
        <w:ind w:left="8560" w:hanging="250"/>
      </w:pPr>
      <w:rPr/>
    </w:lvl>
    <w:lvl w:ilvl="8">
      <w:start w:val="0"/>
      <w:numFmt w:val="bullet"/>
      <w:lvlText w:val="•"/>
      <w:lvlJc w:val="left"/>
      <w:pPr>
        <w:ind w:left="9529" w:hanging="25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2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620" w:right="69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Courier New" w:cs="Courier New" w:eastAsia="Courier New" w:hAnsi="Courier New"/>
      <w:sz w:val="20"/>
      <w:szCs w:val="20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522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ind w:left="1620" w:right="690"/>
      <w:jc w:val="center"/>
    </w:pPr>
    <w:rPr>
      <w:rFonts w:ascii="Times New Roman" w:cs="Times New Roman" w:eastAsia="Times New Roman" w:hAnsi="Times New Roman"/>
      <w:b w:val="1"/>
      <w:bCs w:val="1"/>
      <w:sz w:val="32"/>
      <w:szCs w:val="32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771" w:hanging="250"/>
    </w:pPr>
    <w:rPr>
      <w:rFonts w:ascii="Calibri" w:cs="Calibri" w:eastAsia="Calibri" w:hAnsi="Calibri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6OJnICcV1RvMfms9ieUY8fpnOQ==">AMUW2mW5Q4H4RQ8WLziP5R9yWnb583SUyl9GXv3EmRs2FXvLHikf3zaVKF1azr4ritGTQVSwmOOHKhf+BsAqTS6npMMF3jR3re1y1MUNZk4O9+sL7fMJvi0=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2023-02-13T19:44:56Z</dcterms:created>
  <dc:creator>Конаныхина Антонина Александровна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2023-02-13T00:00:00Z</vt:filetime>
  </property>
</Properties>
</file>