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7BD" w:rsidRPr="00893DDE" w:rsidRDefault="00893DDE">
      <w:pPr>
        <w:rPr>
          <w:sz w:val="28"/>
        </w:rPr>
      </w:pPr>
      <w:r w:rsidRPr="00893DDE">
        <w:rPr>
          <w:sz w:val="28"/>
        </w:rPr>
        <w:t>LOWEST PRICE</w:t>
      </w:r>
      <w:r>
        <w:rPr>
          <w:sz w:val="28"/>
        </w:rPr>
        <w:t xml:space="preserve"> PRODUCT</w:t>
      </w:r>
      <w:bookmarkStart w:id="0" w:name="_GoBack"/>
      <w:bookmarkEnd w:id="0"/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Product(String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productname,String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pcode,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price)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=price;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Product()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(String mode)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pcode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"price="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Product p1=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"Bens"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"ca123"</w:t>
      </w:r>
      <w:r>
        <w:rPr>
          <w:rFonts w:ascii="Courier New" w:hAnsi="Courier New" w:cs="Courier New"/>
          <w:color w:val="000000"/>
          <w:sz w:val="20"/>
          <w:szCs w:val="20"/>
        </w:rPr>
        <w:t>,100000);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"***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DisplY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=p1***"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p1.display(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Product p2=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"jagwar"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"car426"</w:t>
      </w:r>
      <w:r>
        <w:rPr>
          <w:rFonts w:ascii="Courier New" w:hAnsi="Courier New" w:cs="Courier New"/>
          <w:color w:val="000000"/>
          <w:sz w:val="20"/>
          <w:szCs w:val="20"/>
        </w:rPr>
        <w:t>,25000);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"***Display=p2***"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p2.display(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Product p3=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"mathuri"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"car800"</w:t>
      </w:r>
      <w:r>
        <w:rPr>
          <w:rFonts w:ascii="Courier New" w:hAnsi="Courier New" w:cs="Courier New"/>
          <w:color w:val="000000"/>
          <w:sz w:val="20"/>
          <w:szCs w:val="20"/>
        </w:rPr>
        <w:t>,500000);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"***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DisplY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=p3***"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p1.display(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Product p=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p1.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p2.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&amp;&amp;p1.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&lt;p3.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p=p1;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(p2.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&lt;p3.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p=p2;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p=p3;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"***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DisplY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product with lowest price***"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3DDE" w:rsidRDefault="00893DDE" w:rsidP="00893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93DDE" w:rsidRDefault="00893DDE"/>
    <w:sectPr w:rsidR="00893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DE"/>
    <w:rsid w:val="006A77BD"/>
    <w:rsid w:val="0089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E1C1B-8EE7-4D07-B0C1-6CD77823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2024-07-04T02:05:00Z</dcterms:created>
  <dcterms:modified xsi:type="dcterms:W3CDTF">2024-07-04T02:06:00Z</dcterms:modified>
</cp:coreProperties>
</file>