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360" w:lineRule="auto"/>
        <w:rPr>
          <w:b w:val="1"/>
          <w:sz w:val="28"/>
          <w:szCs w:val="28"/>
        </w:rPr>
      </w:pPr>
      <w:bookmarkStart w:colFirst="0" w:colLast="0" w:name="_heading=h.9s0vq7qaw3dc" w:id="0"/>
      <w:bookmarkEnd w:id="0"/>
      <w:r w:rsidDel="00000000" w:rsidR="00000000" w:rsidRPr="00000000">
        <w:rPr>
          <w:b w:val="1"/>
          <w:sz w:val="28"/>
          <w:szCs w:val="28"/>
          <w:rtl w:val="0"/>
        </w:rPr>
        <w:t xml:space="preserve">DEFINICIÓN PROYECTO APT</w:t>
      </w:r>
    </w:p>
    <w:tbl>
      <w:tblPr>
        <w:tblStyle w:val="Table1"/>
        <w:tblW w:w="9000.0" w:type="dxa"/>
        <w:jc w:val="left"/>
        <w:tblLayout w:type="fixed"/>
        <w:tblLook w:val="0680"/>
      </w:tblPr>
      <w:tblGrid>
        <w:gridCol w:w="1985"/>
        <w:gridCol w:w="7015"/>
        <w:tblGridChange w:id="0">
          <w:tblGrid>
            <w:gridCol w:w="1985"/>
            <w:gridCol w:w="7015"/>
          </w:tblGrid>
        </w:tblGridChange>
      </w:tblGrid>
      <w:tr>
        <w:trPr>
          <w:cantSplit w:val="0"/>
          <w:trHeight w:val="283" w:hRule="atLeast"/>
          <w:tblHeader w:val="0"/>
        </w:trPr>
        <w:tc>
          <w:tcPr>
            <w:vAlign w:val="center"/>
          </w:tcPr>
          <w:p w:rsidR="00000000" w:rsidDel="00000000" w:rsidP="00000000" w:rsidRDefault="00000000" w:rsidRPr="00000000" w14:paraId="00000002">
            <w:pPr>
              <w:jc w:val="right"/>
              <w:rPr>
                <w:color w:val="366091"/>
                <w:sz w:val="18"/>
                <w:szCs w:val="18"/>
              </w:rPr>
            </w:pPr>
            <w:r w:rsidDel="00000000" w:rsidR="00000000" w:rsidRPr="00000000">
              <w:rPr>
                <w:color w:val="366091"/>
                <w:sz w:val="18"/>
                <w:szCs w:val="18"/>
                <w:rtl w:val="0"/>
              </w:rPr>
              <w:t xml:space="preserve">TÍTULO PROYECTO</w:t>
            </w:r>
          </w:p>
        </w:tc>
        <w:tc>
          <w:tcPr>
            <w:vAlign w:val="center"/>
          </w:tcPr>
          <w:p w:rsidR="00000000" w:rsidDel="00000000" w:rsidP="00000000" w:rsidRDefault="00000000" w:rsidRPr="00000000" w14:paraId="00000003">
            <w:pPr>
              <w:jc w:val="left"/>
              <w:rPr>
                <w:b w:val="1"/>
                <w:sz w:val="20"/>
                <w:szCs w:val="20"/>
              </w:rPr>
            </w:pPr>
            <w:r w:rsidDel="00000000" w:rsidR="00000000" w:rsidRPr="00000000">
              <w:rPr>
                <w:sz w:val="20"/>
                <w:szCs w:val="20"/>
                <w:rtl w:val="0"/>
              </w:rPr>
              <w:t xml:space="preserve">Perfumes Catedral: Plataforma Digital de Reservas y Gestión de Ventas</w:t>
            </w: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04">
            <w:pPr>
              <w:jc w:val="right"/>
              <w:rPr>
                <w:color w:val="366091"/>
                <w:sz w:val="18"/>
                <w:szCs w:val="18"/>
              </w:rPr>
            </w:pPr>
            <w:r w:rsidDel="00000000" w:rsidR="00000000" w:rsidRPr="00000000">
              <w:rPr>
                <w:color w:val="366091"/>
                <w:sz w:val="18"/>
                <w:szCs w:val="18"/>
                <w:rtl w:val="0"/>
              </w:rPr>
              <w:t xml:space="preserve">INTEGRANTES</w:t>
            </w:r>
          </w:p>
        </w:tc>
        <w:tc>
          <w:tcPr>
            <w:vAlign w:val="center"/>
          </w:tcPr>
          <w:p w:rsidR="00000000" w:rsidDel="00000000" w:rsidP="00000000" w:rsidRDefault="00000000" w:rsidRPr="00000000" w14:paraId="00000005">
            <w:pPr>
              <w:widowControl w:val="0"/>
              <w:jc w:val="left"/>
              <w:rPr>
                <w:sz w:val="20"/>
                <w:szCs w:val="20"/>
              </w:rPr>
            </w:pPr>
            <w:r w:rsidDel="00000000" w:rsidR="00000000" w:rsidRPr="00000000">
              <w:rPr>
                <w:sz w:val="20"/>
                <w:szCs w:val="20"/>
                <w:rtl w:val="0"/>
              </w:rPr>
              <w:t xml:space="preserve">Sebastián García, Catalina Olivares</w:t>
            </w:r>
          </w:p>
        </w:tc>
      </w:tr>
      <w:tr>
        <w:trPr>
          <w:cantSplit w:val="0"/>
          <w:trHeight w:val="283" w:hRule="atLeast"/>
          <w:tblHeader w:val="0"/>
        </w:trPr>
        <w:tc>
          <w:tcPr>
            <w:vAlign w:val="center"/>
          </w:tcPr>
          <w:p w:rsidR="00000000" w:rsidDel="00000000" w:rsidP="00000000" w:rsidRDefault="00000000" w:rsidRPr="00000000" w14:paraId="00000006">
            <w:pPr>
              <w:jc w:val="right"/>
              <w:rPr>
                <w:color w:val="366091"/>
              </w:rPr>
            </w:pPr>
            <w:r w:rsidDel="00000000" w:rsidR="00000000" w:rsidRPr="00000000">
              <w:rPr>
                <w:color w:val="366091"/>
                <w:sz w:val="18"/>
                <w:szCs w:val="18"/>
                <w:rtl w:val="0"/>
              </w:rPr>
              <w:t xml:space="preserve">SECCIÓN</w:t>
            </w:r>
            <w:r w:rsidDel="00000000" w:rsidR="00000000" w:rsidRPr="00000000">
              <w:rPr>
                <w:rtl w:val="0"/>
              </w:rPr>
            </w:r>
          </w:p>
        </w:tc>
        <w:tc>
          <w:tcPr>
            <w:vAlign w:val="center"/>
          </w:tcPr>
          <w:p w:rsidR="00000000" w:rsidDel="00000000" w:rsidP="00000000" w:rsidRDefault="00000000" w:rsidRPr="00000000" w14:paraId="00000007">
            <w:pPr>
              <w:widowControl w:val="0"/>
              <w:jc w:val="left"/>
              <w:rPr>
                <w:sz w:val="20"/>
                <w:szCs w:val="20"/>
              </w:rPr>
            </w:pPr>
            <w:r w:rsidDel="00000000" w:rsidR="00000000" w:rsidRPr="00000000">
              <w:rPr>
                <w:sz w:val="20"/>
                <w:szCs w:val="20"/>
                <w:rtl w:val="0"/>
              </w:rPr>
              <w:t xml:space="preserve">705D</w:t>
            </w:r>
          </w:p>
        </w:tc>
      </w:tr>
      <w:tr>
        <w:trPr>
          <w:cantSplit w:val="0"/>
          <w:trHeight w:val="283" w:hRule="atLeast"/>
          <w:tblHeader w:val="0"/>
        </w:trPr>
        <w:tc>
          <w:tcPr>
            <w:vAlign w:val="center"/>
          </w:tcPr>
          <w:p w:rsidR="00000000" w:rsidDel="00000000" w:rsidP="00000000" w:rsidRDefault="00000000" w:rsidRPr="00000000" w14:paraId="00000008">
            <w:pPr>
              <w:jc w:val="right"/>
              <w:rPr>
                <w:color w:val="366091"/>
                <w:sz w:val="18"/>
                <w:szCs w:val="18"/>
              </w:rPr>
            </w:pPr>
            <w:r w:rsidDel="00000000" w:rsidR="00000000" w:rsidRPr="00000000">
              <w:rPr>
                <w:color w:val="366091"/>
                <w:sz w:val="18"/>
                <w:szCs w:val="18"/>
                <w:rtl w:val="0"/>
              </w:rPr>
              <w:t xml:space="preserve">FECHA </w:t>
            </w:r>
          </w:p>
        </w:tc>
        <w:tc>
          <w:tcPr>
            <w:vAlign w:val="center"/>
          </w:tcPr>
          <w:p w:rsidR="00000000" w:rsidDel="00000000" w:rsidP="00000000" w:rsidRDefault="00000000" w:rsidRPr="00000000" w14:paraId="00000009">
            <w:pPr>
              <w:widowControl w:val="0"/>
              <w:jc w:val="left"/>
              <w:rPr>
                <w:sz w:val="20"/>
                <w:szCs w:val="20"/>
              </w:rPr>
            </w:pPr>
            <w:r w:rsidDel="00000000" w:rsidR="00000000" w:rsidRPr="00000000">
              <w:rPr>
                <w:sz w:val="20"/>
                <w:szCs w:val="20"/>
                <w:rtl w:val="0"/>
              </w:rPr>
              <w:t xml:space="preserve">23/09/2025 </w:t>
            </w:r>
          </w:p>
        </w:tc>
      </w:tr>
      <w:tr>
        <w:trPr>
          <w:cantSplit w:val="0"/>
          <w:trHeight w:val="283" w:hRule="atLeast"/>
          <w:tblHeader w:val="0"/>
        </w:trPr>
        <w:tc>
          <w:tcPr>
            <w:vAlign w:val="center"/>
          </w:tcPr>
          <w:p w:rsidR="00000000" w:rsidDel="00000000" w:rsidP="00000000" w:rsidRDefault="00000000" w:rsidRPr="00000000" w14:paraId="0000000A">
            <w:pPr>
              <w:jc w:val="right"/>
              <w:rPr>
                <w:color w:val="366091"/>
                <w:sz w:val="18"/>
                <w:szCs w:val="18"/>
              </w:rPr>
            </w:pPr>
            <w:r w:rsidDel="00000000" w:rsidR="00000000" w:rsidRPr="00000000">
              <w:rPr>
                <w:color w:val="366091"/>
                <w:sz w:val="18"/>
                <w:szCs w:val="18"/>
                <w:rtl w:val="0"/>
              </w:rPr>
              <w:t xml:space="preserve">VERSIÓN</w:t>
            </w:r>
          </w:p>
        </w:tc>
        <w:tc>
          <w:tcPr>
            <w:vAlign w:val="center"/>
          </w:tcPr>
          <w:p w:rsidR="00000000" w:rsidDel="00000000" w:rsidP="00000000" w:rsidRDefault="00000000" w:rsidRPr="00000000" w14:paraId="0000000B">
            <w:pPr>
              <w:widowControl w:val="0"/>
              <w:jc w:val="lef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0C">
      <w:pPr>
        <w:pStyle w:val="Heading1"/>
        <w:rPr/>
      </w:pPr>
      <w:bookmarkStart w:colFirst="0" w:colLast="0" w:name="_heading=h.q2v8qgla5fxm" w:id="1"/>
      <w:bookmarkEnd w:id="1"/>
      <w:r w:rsidDel="00000000" w:rsidR="00000000" w:rsidRPr="00000000">
        <w:rPr>
          <w:rtl w:val="0"/>
        </w:rPr>
        <w:t xml:space="preserve">ÍNDICE</w:t>
      </w:r>
    </w:p>
    <w:sdt>
      <w:sdtPr>
        <w:id w:val="-556267341"/>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0307f6kuu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gpcpe6289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r2ea9xon5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8ec1c6tgu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e2mhaflst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lwegr2019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intereses profesionales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m2epjike1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 dentro de la asignatura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xainbjg4f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CONCLUSIONS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rsr13fx0s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Sebastian’s Conclusion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g4ssnmiiw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Catalina’s Conclusion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jn2wn2juf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omx9f1z0a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Sebastian’s Reflection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qpgquq7wu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Catalina’s Reflection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heading=h.8g0k52vb84q"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s0307f6kuu5i" w:id="3"/>
      <w:bookmarkEnd w:id="3"/>
      <w:r w:rsidDel="00000000" w:rsidR="00000000" w:rsidRPr="00000000">
        <w:rPr>
          <w:rtl w:val="0"/>
        </w:rPr>
        <w:t xml:space="preserve">ABSTRACT</w:t>
      </w:r>
    </w:p>
    <w:p w:rsidR="00000000" w:rsidDel="00000000" w:rsidP="00000000" w:rsidRDefault="00000000" w:rsidRPr="00000000" w14:paraId="0000001D">
      <w:pPr>
        <w:rPr/>
      </w:pPr>
      <w:r w:rsidDel="00000000" w:rsidR="00000000" w:rsidRPr="00000000">
        <w:rPr>
          <w:rtl w:val="0"/>
        </w:rPr>
        <w:t xml:space="preserve">The Perfumes Catedral project focuses on the design and implementation of a digital platform that integrates a web application for customers and a mobile application for sales representatives. The solution aims to optimize the perfume reservation process, enable real-time communication through chat, provide stock management, and deliver sales metrics via a dashboard. The methodology is based on agile practices, ensuring iterative development, constant feedback from the client, and progressive validation of functionalities. By using modern technologies such as Angular, NestJS, Ionic, and MongoDB, the project ensures scalability, maintainability, and relevance in a competitive digital environment. This first phase establishes the project’s feasibility, objectives, and methodological approach, which together build a strong foundation for its successful development during the academic semester.</w:t>
      </w:r>
    </w:p>
    <w:p w:rsidR="00000000" w:rsidDel="00000000" w:rsidP="00000000" w:rsidRDefault="00000000" w:rsidRPr="00000000" w14:paraId="0000001E">
      <w:pPr>
        <w:pStyle w:val="Heading1"/>
        <w:rPr/>
      </w:pPr>
      <w:bookmarkStart w:colFirst="0" w:colLast="0" w:name="_heading=h.qgpcpe6289ac" w:id="4"/>
      <w:bookmarkEnd w:id="4"/>
      <w:r w:rsidDel="00000000" w:rsidR="00000000" w:rsidRPr="00000000">
        <w:rPr>
          <w:rtl w:val="0"/>
        </w:rPr>
        <w:t xml:space="preserve">RESUMEN</w:t>
      </w:r>
    </w:p>
    <w:p w:rsidR="00000000" w:rsidDel="00000000" w:rsidP="00000000" w:rsidRDefault="00000000" w:rsidRPr="00000000" w14:paraId="0000001F">
      <w:pPr>
        <w:rPr/>
      </w:pPr>
      <w:r w:rsidDel="00000000" w:rsidR="00000000" w:rsidRPr="00000000">
        <w:rPr>
          <w:rtl w:val="0"/>
        </w:rPr>
        <w:t xml:space="preserve">El proyecto Perfumes Catedral se centra en el diseño e implementación de una plataforma digital que integra una aplicación web para clientes y una aplicación móvil para vendedores. La solución busca optimizar el proceso de reservas de perfumes, habilitar la comunicación en tiempo real mediante chat, gestionar el stock y entregar métricas de ventas a través de un dashboard. La metodología utilizada se basa en prácticas ágiles, asegurando un desarrollo iterativo, retroalimentación constante del cliente y validación progresiva de funcionalidades. Al emplear tecnologías modernas como Angular, NestJS, Ionic y MongoDB, el proyecto garantiza escalabilidad, mantenibilidad y pertinencia en un entorno digital competitivo. Esta primera fase establece la factibilidad, los objetivos y el enfoque metodológico, construyendo una base sólida para su desarrollo exitoso durante el semestre académico.</w:t>
      </w:r>
      <w:r w:rsidDel="00000000" w:rsidR="00000000" w:rsidRPr="00000000">
        <w:rPr>
          <w:rtl w:val="0"/>
        </w:rPr>
      </w:r>
    </w:p>
    <w:p w:rsidR="00000000" w:rsidDel="00000000" w:rsidP="00000000" w:rsidRDefault="00000000" w:rsidRPr="00000000" w14:paraId="00000020">
      <w:pPr>
        <w:pStyle w:val="Heading1"/>
        <w:rPr/>
      </w:pPr>
      <w:bookmarkStart w:colFirst="0" w:colLast="0" w:name="_heading=h.8ynj4w2jtub2"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nr2ea9xon5ed" w:id="6"/>
      <w:bookmarkEnd w:id="6"/>
      <w:r w:rsidDel="00000000" w:rsidR="00000000" w:rsidRPr="00000000">
        <w:rPr>
          <w:rtl w:val="0"/>
        </w:rPr>
        <w:t xml:space="preserve">DESARROLLO DE INGENIERÍA</w:t>
      </w:r>
    </w:p>
    <w:p w:rsidR="00000000" w:rsidDel="00000000" w:rsidP="00000000" w:rsidRDefault="00000000" w:rsidRPr="00000000" w14:paraId="00000022">
      <w:pPr>
        <w:pStyle w:val="Heading2"/>
        <w:rPr/>
      </w:pPr>
      <w:bookmarkStart w:colFirst="0" w:colLast="0" w:name="_heading=h.m8ec1c6tgu1k" w:id="7"/>
      <w:bookmarkEnd w:id="7"/>
      <w:r w:rsidDel="00000000" w:rsidR="00000000" w:rsidRPr="00000000">
        <w:rPr>
          <w:rtl w:val="0"/>
        </w:rPr>
        <w:t xml:space="preserve">Descripción del proyecto APT</w:t>
      </w:r>
    </w:p>
    <w:p w:rsidR="00000000" w:rsidDel="00000000" w:rsidP="00000000" w:rsidRDefault="00000000" w:rsidRPr="00000000" w14:paraId="00000023">
      <w:pPr>
        <w:rPr/>
      </w:pPr>
      <w:r w:rsidDel="00000000" w:rsidR="00000000" w:rsidRPr="00000000">
        <w:rPr>
          <w:rtl w:val="0"/>
        </w:rPr>
        <w:t xml:space="preserve">El proyecto consiste en el desarrollo de una aplicación web para clientes y una app móvil para vendedores. La plataforma permitirá a los clientes reservar perfumes desde un catálogo digital y comunicarse mediante chat en tiempo real. Los vendedores recibirán notificaciones push de nuevas reservas, podrán actualizar el stock y gestionar pedidos. Además, se incluirá un dashboard con métricas de ventas e inventario. Esta transformación digital, asegura que Perfumes Catedral se mantenga competitivo y relevante en un entorno cada vez más digitalizado.</w:t>
      </w:r>
    </w:p>
    <w:p w:rsidR="00000000" w:rsidDel="00000000" w:rsidP="00000000" w:rsidRDefault="00000000" w:rsidRPr="00000000" w14:paraId="00000024">
      <w:pPr>
        <w:rPr/>
      </w:pPr>
      <w:r w:rsidDel="00000000" w:rsidR="00000000" w:rsidRPr="00000000">
        <w:rPr>
          <w:rtl w:val="0"/>
        </w:rPr>
        <w:t xml:space="preserve">La problemática se abordará aplicando un enfoque ágil, desarrollando la solución en sprints que permitan entregar funcionalidades progresivas y validadas con usuarios.</w:t>
      </w:r>
    </w:p>
    <w:p w:rsidR="00000000" w:rsidDel="00000000" w:rsidP="00000000" w:rsidRDefault="00000000" w:rsidRPr="00000000" w14:paraId="00000025">
      <w:pPr>
        <w:pStyle w:val="Heading2"/>
        <w:rPr/>
      </w:pPr>
      <w:bookmarkStart w:colFirst="0" w:colLast="0" w:name="_heading=h.5e2mhaflstk5" w:id="8"/>
      <w:bookmarkEnd w:id="8"/>
      <w:r w:rsidDel="00000000" w:rsidR="00000000" w:rsidRPr="00000000">
        <w:rPr>
          <w:rtl w:val="0"/>
        </w:rPr>
        <w:t xml:space="preserve">Relación del proyecto APT con las competencias del perfil de egreso</w:t>
      </w:r>
    </w:p>
    <w:p w:rsidR="00000000" w:rsidDel="00000000" w:rsidP="00000000" w:rsidRDefault="00000000" w:rsidRPr="00000000" w14:paraId="00000026">
      <w:pPr>
        <w:rPr/>
      </w:pPr>
      <w:r w:rsidDel="00000000" w:rsidR="00000000" w:rsidRPr="00000000">
        <w:rPr>
          <w:rtl w:val="0"/>
        </w:rPr>
        <w:t xml:space="preserve">El proyecto APT Perfumes Catedral se relaciona directamente con el perfil de egreso de la carrera, ya que exige aplicar distintas competencias de manera integrada. Primero se realizará la gestión del proyecto informático mediante la planificación y control con metodología ágil Scrum, proponiendo alternativas que respondan a las decisiones y requerimientos del cliente.  Actualmente, se está desarrollando e integrando la solución de software, abarcando frontend en Angular, backend en NestJS y la aplicación móvil con Ionic, lo que permitirá sistematizar el desarrollo y el mantenimiento, asegurando el cumplimiento de los objetivos y fortaleciendo las competencias establecidas en el perfil de egreso. También se construirán e implementarán modelos de datos en MongoDB, diseñados con criterios de escalabilidad y consistencia para soportar el crecimiento del sistema. En las próximas etapas, se diseñarán y aplicarán pruebas de validación en los procesos de reservas, comunicación y gestión de stock, siguiendo buenas prácticas de la industria para asegurar la calidad del producto y generar mejoras a partir de los resultados. </w:t>
      </w:r>
      <w:r w:rsidDel="00000000" w:rsidR="00000000" w:rsidRPr="00000000">
        <w:rPr>
          <w:rtl w:val="0"/>
        </w:rPr>
      </w:r>
    </w:p>
    <w:p w:rsidR="00000000" w:rsidDel="00000000" w:rsidP="00000000" w:rsidRDefault="00000000" w:rsidRPr="00000000" w14:paraId="00000027">
      <w:pPr>
        <w:pStyle w:val="Heading2"/>
        <w:rPr/>
      </w:pPr>
      <w:bookmarkStart w:colFirst="0" w:colLast="0" w:name="_heading=h.klwegr20199l" w:id="9"/>
      <w:bookmarkEnd w:id="9"/>
      <w:r w:rsidDel="00000000" w:rsidR="00000000" w:rsidRPr="00000000">
        <w:rPr>
          <w:rtl w:val="0"/>
        </w:rPr>
        <w:t xml:space="preserve">Relación del proyecto APT con intereses profesionales</w:t>
      </w:r>
    </w:p>
    <w:p w:rsidR="00000000" w:rsidDel="00000000" w:rsidP="00000000" w:rsidRDefault="00000000" w:rsidRPr="00000000" w14:paraId="00000028">
      <w:pPr>
        <w:rPr/>
      </w:pPr>
      <w:r w:rsidDel="00000000" w:rsidR="00000000" w:rsidRPr="00000000">
        <w:rPr>
          <w:rtl w:val="0"/>
        </w:rPr>
        <w:t xml:space="preserve">El proyecto se relaciona directamente con los intereses profesionales de los integrantes, orientados al desarrollo de software, análisis de datos, aplicaciones móviles y gestión de proyectos TI. Permite poner en práctica conocimientos de frameworks modernos (Angular, NestJS, Ionic), metodologías ágiles y arquitectura de sistemas, contribuyendo a la formación de un perfil profesional competitivo en la industria tecnológica.</w:t>
      </w:r>
      <w:r w:rsidDel="00000000" w:rsidR="00000000" w:rsidRPr="00000000">
        <w:rPr>
          <w:rtl w:val="0"/>
        </w:rPr>
      </w:r>
    </w:p>
    <w:p w:rsidR="00000000" w:rsidDel="00000000" w:rsidP="00000000" w:rsidRDefault="00000000" w:rsidRPr="00000000" w14:paraId="00000029">
      <w:pPr>
        <w:pStyle w:val="Heading2"/>
        <w:rPr/>
      </w:pPr>
      <w:bookmarkStart w:colFirst="0" w:colLast="0" w:name="_heading=h.km2epjike124" w:id="10"/>
      <w:bookmarkEnd w:id="10"/>
      <w:r w:rsidDel="00000000" w:rsidR="00000000" w:rsidRPr="00000000">
        <w:rPr>
          <w:rtl w:val="0"/>
        </w:rPr>
        <w:t xml:space="preserve">F</w:t>
      </w:r>
      <w:r w:rsidDel="00000000" w:rsidR="00000000" w:rsidRPr="00000000">
        <w:rPr>
          <w:rtl w:val="0"/>
        </w:rPr>
        <w:t xml:space="preserve">actibilidad del proyecto dentro de la asignatura</w:t>
      </w:r>
    </w:p>
    <w:p w:rsidR="00000000" w:rsidDel="00000000" w:rsidP="00000000" w:rsidRDefault="00000000" w:rsidRPr="00000000" w14:paraId="0000002A">
      <w:pPr>
        <w:rPr/>
      </w:pPr>
      <w:r w:rsidDel="00000000" w:rsidR="00000000" w:rsidRPr="00000000">
        <w:rPr>
          <w:rtl w:val="0"/>
        </w:rPr>
        <w:t xml:space="preserve">El proyecto resulta factible de desarrollar dentro de la asignatura Capstone, ya que se cuenta con un tiempo académico planificado y razonable para abordar las fases de definición, desarrollo e implementación. Además, las herramientas y recursos tecnológicos seleccionados, como entornos de desarrollo (IDEs), repositorios, librerías y frameworks (Angular, NestJS), son gratuitos y de uso libre, lo que garantiza su accesibilidad para todos los integrantes del equipo. A esto se suma la experiencia previa en dichas tecnologías, lo que favorece una curva de aprendizaje reducida y una ejecución más eficiente del proyecto dentro del semestre académico.</w:t>
      </w:r>
    </w:p>
    <w:p w:rsidR="00000000" w:rsidDel="00000000" w:rsidP="00000000" w:rsidRDefault="00000000" w:rsidRPr="00000000" w14:paraId="0000002B">
      <w:pPr>
        <w:pStyle w:val="Heading1"/>
        <w:rPr/>
      </w:pPr>
      <w:bookmarkStart w:colFirst="0" w:colLast="0" w:name="_heading=h.ixainbjg4f42" w:id="11"/>
      <w:bookmarkEnd w:id="11"/>
      <w:r w:rsidDel="00000000" w:rsidR="00000000" w:rsidRPr="00000000">
        <w:rPr>
          <w:rtl w:val="0"/>
        </w:rPr>
        <w:t xml:space="preserve">INDIVIDUAL CONCLUSIONS</w:t>
      </w:r>
    </w:p>
    <w:p w:rsidR="00000000" w:rsidDel="00000000" w:rsidP="00000000" w:rsidRDefault="00000000" w:rsidRPr="00000000" w14:paraId="0000002C">
      <w:pPr>
        <w:pStyle w:val="Heading2"/>
        <w:rPr/>
      </w:pPr>
      <w:bookmarkStart w:colFirst="0" w:colLast="0" w:name="_heading=h.wrsr13fx0scr" w:id="12"/>
      <w:bookmarkEnd w:id="12"/>
      <w:r w:rsidDel="00000000" w:rsidR="00000000" w:rsidRPr="00000000">
        <w:rPr>
          <w:rtl w:val="0"/>
        </w:rPr>
        <w:t xml:space="preserve">Sebastian’s Conclusion</w:t>
      </w:r>
    </w:p>
    <w:p w:rsidR="00000000" w:rsidDel="00000000" w:rsidP="00000000" w:rsidRDefault="00000000" w:rsidRPr="00000000" w14:paraId="0000002D">
      <w:pPr>
        <w:rPr/>
      </w:pPr>
      <w:r w:rsidDel="00000000" w:rsidR="00000000" w:rsidRPr="00000000">
        <w:rPr>
          <w:rtl w:val="0"/>
        </w:rPr>
        <w:t xml:space="preserve">In this initial stage of the APT Project, I conclude that the definition of objectives, scope, and methodology provides a clear and structured foundation to move forward. The project is feasible within the academic semester, thanks to the use of agile practices, the availability of open-source technologies, and the team’s previous experience with similar tools. Personally, I highlight that this phase has allowed me to strengthen my skills in requirements analysis, database design, and teamwork, which will be crucial for the successful completion of the following stages.</w:t>
      </w:r>
      <w:r w:rsidDel="00000000" w:rsidR="00000000" w:rsidRPr="00000000">
        <w:rPr>
          <w:rtl w:val="0"/>
        </w:rPr>
      </w:r>
    </w:p>
    <w:p w:rsidR="00000000" w:rsidDel="00000000" w:rsidP="00000000" w:rsidRDefault="00000000" w:rsidRPr="00000000" w14:paraId="0000002E">
      <w:pPr>
        <w:pStyle w:val="Heading2"/>
        <w:rPr/>
      </w:pPr>
      <w:bookmarkStart w:colFirst="0" w:colLast="0" w:name="_heading=h.jg4ssnmiiwz8" w:id="13"/>
      <w:bookmarkEnd w:id="13"/>
      <w:r w:rsidDel="00000000" w:rsidR="00000000" w:rsidRPr="00000000">
        <w:rPr>
          <w:rtl w:val="0"/>
        </w:rPr>
        <w:t xml:space="preserve">Catalina’s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this first stage of the APT Project, I conclude that the definition of the problem, the objectives, and the methodological approach provide a solid foundation to continue with the development. The project demonstrates feasibility within the academic semester thanks to the available resources, the use of open-source technologies, and the previous experience of the team with these tools. I also recognize that constant communication with the client and the iterative validation of functionalities will be essential to ensure that the final product meets expectations. Personally, this phase has allowed me to strengthen my skills in project planning and technical design.</w:t>
      </w:r>
      <w:r w:rsidDel="00000000" w:rsidR="00000000" w:rsidRPr="00000000">
        <w:rPr>
          <w:rtl w:val="0"/>
        </w:rPr>
      </w:r>
    </w:p>
    <w:p w:rsidR="00000000" w:rsidDel="00000000" w:rsidP="00000000" w:rsidRDefault="00000000" w:rsidRPr="00000000" w14:paraId="00000030">
      <w:pPr>
        <w:pStyle w:val="Heading1"/>
        <w:rPr/>
      </w:pPr>
      <w:bookmarkStart w:colFirst="0" w:colLast="0" w:name="_heading=h.bjn2wn2jufsj" w:id="14"/>
      <w:bookmarkEnd w:id="14"/>
      <w:r w:rsidDel="00000000" w:rsidR="00000000" w:rsidRPr="00000000">
        <w:rPr>
          <w:rtl w:val="0"/>
        </w:rPr>
        <w:t xml:space="preserve">REFLECTION</w:t>
      </w:r>
    </w:p>
    <w:p w:rsidR="00000000" w:rsidDel="00000000" w:rsidP="00000000" w:rsidRDefault="00000000" w:rsidRPr="00000000" w14:paraId="00000031">
      <w:pPr>
        <w:pStyle w:val="Heading2"/>
        <w:rPr/>
      </w:pPr>
      <w:bookmarkStart w:colFirst="0" w:colLast="0" w:name="_heading=h.1omx9f1z0a13" w:id="15"/>
      <w:bookmarkEnd w:id="15"/>
      <w:r w:rsidDel="00000000" w:rsidR="00000000" w:rsidRPr="00000000">
        <w:rPr>
          <w:rtl w:val="0"/>
        </w:rPr>
        <w:t xml:space="preserve">Sebastian’s Reflection</w:t>
      </w:r>
    </w:p>
    <w:p w:rsidR="00000000" w:rsidDel="00000000" w:rsidP="00000000" w:rsidRDefault="00000000" w:rsidRPr="00000000" w14:paraId="00000032">
      <w:pPr>
        <w:rPr/>
      </w:pPr>
      <w:r w:rsidDel="00000000" w:rsidR="00000000" w:rsidRPr="00000000">
        <w:rPr>
          <w:rtl w:val="0"/>
        </w:rPr>
        <w:t xml:space="preserve">From my personal perspective, this project represents a valuable opportunity to apply my technical knowledge in a real-world context. I consider that my main contribution lies in organizing the technical aspects, especially in backend development and database structure, while also collaborating in planning activities with the team. This experience motivates me to continue improving my problem-solving abilities, communication skills, and adaptability, which are essential for my future professional development in software engineering and project management.</w:t>
      </w:r>
      <w:r w:rsidDel="00000000" w:rsidR="00000000" w:rsidRPr="00000000">
        <w:rPr>
          <w:rtl w:val="0"/>
        </w:rPr>
      </w:r>
    </w:p>
    <w:p w:rsidR="00000000" w:rsidDel="00000000" w:rsidP="00000000" w:rsidRDefault="00000000" w:rsidRPr="00000000" w14:paraId="00000033">
      <w:pPr>
        <w:pStyle w:val="Heading2"/>
        <w:rPr/>
      </w:pPr>
      <w:bookmarkStart w:colFirst="0" w:colLast="0" w:name="_heading=h.fqpgquq7wuqz" w:id="16"/>
      <w:bookmarkEnd w:id="16"/>
      <w:r w:rsidDel="00000000" w:rsidR="00000000" w:rsidRPr="00000000">
        <w:rPr>
          <w:rtl w:val="0"/>
        </w:rPr>
        <w:t xml:space="preserve">Catalina’s Reflection</w:t>
      </w:r>
    </w:p>
    <w:p w:rsidR="00000000" w:rsidDel="00000000" w:rsidP="00000000" w:rsidRDefault="00000000" w:rsidRPr="00000000" w14:paraId="00000034">
      <w:pPr>
        <w:rPr/>
      </w:pPr>
      <w:r w:rsidDel="00000000" w:rsidR="00000000" w:rsidRPr="00000000">
        <w:rPr>
          <w:rtl w:val="0"/>
        </w:rPr>
        <w:t xml:space="preserve">Personally, regarding my participation in this ATP project, I highlight my ability to apply my technical knowledge to the organization of tasks and the establishment of a clear plan of work. This project represents a valuable opportunity to integrate academic knowledge with real client requirements, preparing me for professional challenges in software development, mobile applications, and project management.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color w:val="ffffff"/>
      </w:rPr>
    </w:pPr>
    <w:r w:rsidDel="00000000" w:rsidR="00000000" w:rsidRPr="00000000">
      <w:rPr>
        <w:color w:val="ffffff"/>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-104774</wp:posOffset>
              </wp:positionV>
              <wp:extent cx="5819775" cy="398579"/>
              <wp:effectExtent b="0" l="0" r="0" t="0"/>
              <wp:wrapNone/>
              <wp:docPr id="48" name=""/>
              <a:graphic>
                <a:graphicData uri="http://schemas.microsoft.com/office/word/2010/wordprocessingGroup">
                  <wpg:wgp>
                    <wpg:cNvGrpSpPr/>
                    <wpg:grpSpPr>
                      <a:xfrm>
                        <a:off x="2436100" y="3575200"/>
                        <a:ext cx="5819775" cy="398579"/>
                        <a:chOff x="2436100" y="3575200"/>
                        <a:chExt cx="5819800" cy="409600"/>
                      </a:xfrm>
                    </wpg:grpSpPr>
                    <wpg:grpSp>
                      <wpg:cNvGrpSpPr/>
                      <wpg:grpSpPr>
                        <a:xfrm>
                          <a:off x="2436113" y="3575213"/>
                          <a:ext cx="5819775" cy="409575"/>
                          <a:chOff x="2436100" y="3580675"/>
                          <a:chExt cx="5819800" cy="398650"/>
                        </a:xfrm>
                      </wpg:grpSpPr>
                      <wps:wsp>
                        <wps:cNvSpPr/>
                        <wps:cNvPr id="4" name="Shape 4"/>
                        <wps:spPr>
                          <a:xfrm>
                            <a:off x="2436100" y="3580675"/>
                            <a:ext cx="5819800" cy="39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6113" y="3580693"/>
                            <a:ext cx="5819775" cy="398615"/>
                            <a:chOff x="42450" y="401400"/>
                            <a:chExt cx="5544150" cy="363500"/>
                          </a:xfrm>
                        </wpg:grpSpPr>
                        <wps:wsp>
                          <wps:cNvSpPr/>
                          <wps:cNvPr id="6" name="Shape 6"/>
                          <wps:spPr>
                            <a:xfrm>
                              <a:off x="42450" y="401400"/>
                              <a:ext cx="5544150" cy="3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61000" y="402200"/>
                              <a:ext cx="525600" cy="362700"/>
                            </a:xfrm>
                            <a:prstGeom prst="rect">
                              <a:avLst/>
                            </a:prstGeom>
                            <a:solidFill>
                              <a:srgbClr val="4F81B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42464" y="410930"/>
                              <a:ext cx="5543400" cy="0"/>
                            </a:xfrm>
                            <a:prstGeom prst="straightConnector1">
                              <a:avLst/>
                            </a:prstGeom>
                            <a:noFill/>
                            <a:ln cap="flat" cmpd="sng" w="19050">
                              <a:solidFill>
                                <a:srgbClr val="4F81BD"/>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4525" y="432474"/>
                              <a:ext cx="5006400" cy="272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Roboto" w:cs="Roboto" w:eastAsia="Roboto" w:hAnsi="Roboto"/>
                                    <w:b w:val="0"/>
                                    <w:i w:val="0"/>
                                    <w:smallCaps w:val="0"/>
                                    <w:strike w:val="0"/>
                                    <w:color w:val="434343"/>
                                    <w:sz w:val="20"/>
                                    <w:vertAlign w:val="baseline"/>
                                  </w:rPr>
                                  <w:t xml:space="preserve">Perfumes Catedral – </w:t>
                                </w:r>
                                <w:r w:rsidDel="00000000" w:rsidR="00000000" w:rsidRPr="00000000">
                                  <w:rPr>
                                    <w:rFonts w:ascii="Roboto" w:cs="Roboto" w:eastAsia="Roboto" w:hAnsi="Roboto"/>
                                    <w:b w:val="0"/>
                                    <w:i w:val="0"/>
                                    <w:smallCaps w:val="0"/>
                                    <w:strike w:val="0"/>
                                    <w:color w:val="434343"/>
                                    <w:sz w:val="20"/>
                                    <w:vertAlign w:val="baseline"/>
                                  </w:rPr>
                                  <w:t xml:space="preserve">APT122 Formativa Fase 1</w:t>
                                </w: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-104774</wp:posOffset>
              </wp:positionV>
              <wp:extent cx="5819775" cy="398579"/>
              <wp:effectExtent b="0" l="0" r="0" t="0"/>
              <wp:wrapNone/>
              <wp:docPr id="4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9775" cy="39857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-14283</wp:posOffset>
              </wp:positionH>
              <wp:positionV relativeFrom="paragraph">
                <wp:posOffset>9943783</wp:posOffset>
              </wp:positionV>
              <wp:extent cx="485775" cy="348615"/>
              <wp:effectExtent b="0" l="0" r="0" t="0"/>
              <wp:wrapSquare wrapText="bothSides" distB="0" distT="0" distL="0" distR="0"/>
              <wp:docPr id="47" name=""/>
              <a:graphic>
                <a:graphicData uri="http://schemas.microsoft.com/office/word/2010/wordprocessingShape">
                  <wps:wsp>
                    <wps:cNvSpPr/>
                    <wps:cNvPr id="2" name="Shape 2"/>
                    <wps:spPr>
                      <a:xfrm>
                        <a:off x="5117400" y="3619980"/>
                        <a:ext cx="457200" cy="320040"/>
                      </a:xfrm>
                      <a:prstGeom prst="rect">
                        <a:avLst/>
                      </a:prstGeom>
                      <a:solidFill>
                        <a:schemeClr val="accent1"/>
                      </a:solidFill>
                      <a:ln>
                        <a:noFill/>
                      </a:ln>
                    </wps:spPr>
                    <wps:txbx>
                      <w:txbxContent>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-14283</wp:posOffset>
              </wp:positionH>
              <wp:positionV relativeFrom="paragraph">
                <wp:posOffset>9943783</wp:posOffset>
              </wp:positionV>
              <wp:extent cx="485775" cy="348615"/>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49" name=""/>
              <a:graphic>
                <a:graphicData uri="http://schemas.microsoft.com/office/word/2010/wordprocessingGroup">
                  <wpg:wgp>
                    <wpg:cNvGrpSpPr/>
                    <wpg:grpSpPr>
                      <a:xfrm>
                        <a:off x="2374200" y="3630775"/>
                        <a:ext cx="5943600" cy="298450"/>
                        <a:chOff x="2374200" y="3630775"/>
                        <a:chExt cx="5943600" cy="298450"/>
                      </a:xfrm>
                    </wpg:grpSpPr>
                    <wpg:grpSp>
                      <wpg:cNvGrpSpPr/>
                      <wpg:grpSpPr>
                        <a:xfrm>
                          <a:off x="2374200" y="3630775"/>
                          <a:ext cx="5943600" cy="298450"/>
                          <a:chOff x="2374200" y="3630775"/>
                          <a:chExt cx="5943600" cy="298450"/>
                        </a:xfrm>
                      </wpg:grpSpPr>
                      <wps:wsp>
                        <wps:cNvSpPr/>
                        <wps:cNvPr id="4" name="Shape 4"/>
                        <wps:spPr>
                          <a:xfrm>
                            <a:off x="2374200" y="3630775"/>
                            <a:ext cx="5943600" cy="29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775"/>
                            <a:ext cx="5943600" cy="298450"/>
                            <a:chOff x="2374200" y="3630550"/>
                            <a:chExt cx="5943600" cy="298900"/>
                          </a:xfrm>
                        </wpg:grpSpPr>
                        <wps:wsp>
                          <wps:cNvSpPr/>
                          <wps:cNvPr id="12" name="Shape 12"/>
                          <wps:spPr>
                            <a:xfrm>
                              <a:off x="2374200" y="3630550"/>
                              <a:ext cx="5943600" cy="2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564"/>
                              <a:ext cx="5943600" cy="298873"/>
                              <a:chOff x="0" y="0"/>
                              <a:chExt cx="5962650" cy="302432"/>
                            </a:xfrm>
                          </wpg:grpSpPr>
                          <wps:wsp>
                            <wps:cNvSpPr/>
                            <wps:cNvPr id="14" name="Shape 14"/>
                            <wps:spPr>
                              <a:xfrm>
                                <a:off x="0" y="0"/>
                                <a:ext cx="5962650" cy="30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050" y="0"/>
                                <a:ext cx="5943600" cy="1882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45257"/>
                                <a:ext cx="5943600" cy="257175"/>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t xml:space="preserve">Perfumes Catedral – Resumen de Proyecto de Gestión</w:t>
                                  </w:r>
                                </w:p>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txbxContent>
                            </wps:txbx>
                            <wps:bodyPr anchorCtr="0" anchor="t"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4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2984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sz w:val="14"/>
        <w:szCs w:val="14"/>
      </w:rPr>
    </w:pPr>
    <w:r w:rsidDel="00000000" w:rsidR="00000000" w:rsidRPr="00000000">
      <w:rPr>
        <w:sz w:val="18"/>
        <w:szCs w:val="18"/>
        <w:rtl w:val="0"/>
      </w:rPr>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120" w:line="264"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bottom w:color="4f81bd" w:space="1" w:sz="4" w:val="single"/>
      </w:pBdr>
      <w:spacing w:after="160" w:before="520" w:line="240" w:lineRule="auto"/>
    </w:pPr>
    <w:rPr>
      <w:color w:val="366091"/>
      <w:sz w:val="24"/>
      <w:szCs w:val="24"/>
    </w:rPr>
  </w:style>
  <w:style w:type="paragraph" w:styleId="Heading2">
    <w:name w:val="heading 2"/>
    <w:basedOn w:val="Normal"/>
    <w:next w:val="Normal"/>
    <w:pPr>
      <w:keepNext w:val="1"/>
      <w:keepLines w:val="1"/>
      <w:spacing w:after="100" w:before="400" w:line="240" w:lineRule="auto"/>
    </w:pPr>
    <w:rPr>
      <w:color w:val="366091"/>
      <w:sz w:val="24"/>
      <w:szCs w:val="24"/>
    </w:rPr>
  </w:style>
  <w:style w:type="paragraph" w:styleId="Heading3">
    <w:name w:val="heading 3"/>
    <w:basedOn w:val="Normal"/>
    <w:next w:val="Normal"/>
    <w:pPr>
      <w:keepNext w:val="1"/>
      <w:keepLines w:val="1"/>
      <w:spacing w:after="0" w:before="80" w:line="240" w:lineRule="auto"/>
    </w:pPr>
    <w:rPr>
      <w:rFonts w:ascii="Arial" w:cs="Arial" w:eastAsia="Arial" w:hAnsi="Arial"/>
      <w:color w:val="404040"/>
      <w:sz w:val="26"/>
      <w:szCs w:val="26"/>
    </w:rPr>
  </w:style>
  <w:style w:type="paragraph" w:styleId="Heading4">
    <w:name w:val="heading 4"/>
    <w:basedOn w:val="Normal"/>
    <w:next w:val="Normal"/>
    <w:pPr>
      <w:keepNext w:val="1"/>
      <w:keepLines w:val="1"/>
      <w:spacing w:after="0" w:before="80" w:lineRule="auto"/>
    </w:pPr>
    <w:rPr>
      <w:rFonts w:ascii="Arial" w:cs="Arial" w:eastAsia="Arial" w:hAnsi="Arial"/>
      <w:sz w:val="24"/>
      <w:szCs w:val="24"/>
    </w:rPr>
  </w:style>
  <w:style w:type="paragraph" w:styleId="Heading5">
    <w:name w:val="heading 5"/>
    <w:basedOn w:val="Normal"/>
    <w:next w:val="Normal"/>
    <w:pPr>
      <w:keepNext w:val="1"/>
      <w:keepLines w:val="1"/>
      <w:spacing w:after="0" w:before="80" w:lineRule="auto"/>
    </w:pPr>
    <w:rPr>
      <w:rFonts w:ascii="Arial" w:cs="Arial" w:eastAsia="Arial" w:hAnsi="Arial"/>
      <w:i w:val="1"/>
    </w:rPr>
  </w:style>
  <w:style w:type="paragraph" w:styleId="Heading6">
    <w:name w:val="heading 6"/>
    <w:basedOn w:val="Normal"/>
    <w:next w:val="Normal"/>
    <w:pPr>
      <w:keepNext w:val="1"/>
      <w:keepLines w:val="1"/>
      <w:spacing w:after="0" w:before="80" w:lineRule="auto"/>
    </w:pPr>
    <w:rPr>
      <w:rFonts w:ascii="Arial" w:cs="Arial" w:eastAsia="Arial" w:hAnsi="Arial"/>
      <w:color w:val="595959"/>
    </w:rPr>
  </w:style>
  <w:style w:type="paragraph" w:styleId="Title">
    <w:name w:val="Title"/>
    <w:basedOn w:val="Normal"/>
    <w:next w:val="Normal"/>
    <w:pPr>
      <w:spacing w:before="120" w:line="240" w:lineRule="auto"/>
      <w:jc w:val="center"/>
    </w:pPr>
    <w:rPr>
      <w:rFonts w:ascii="Arial" w:cs="Arial" w:eastAsia="Arial" w:hAnsi="Arial"/>
      <w:color w:val="366091"/>
      <w:sz w:val="32"/>
      <w:szCs w:val="3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A279BC"/>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Ttulo8">
    <w:name w:val="heading 8"/>
    <w:basedOn w:val="Normal"/>
    <w:next w:val="Normal"/>
    <w:link w:val="Ttulo8Car"/>
    <w:uiPriority w:val="9"/>
    <w:semiHidden w:val="1"/>
    <w:unhideWhenUsed w:val="1"/>
    <w:qFormat w:val="1"/>
    <w:rsid w:val="00A279BC"/>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Ttulo9">
    <w:name w:val="heading 9"/>
    <w:basedOn w:val="Normal"/>
    <w:next w:val="Normal"/>
    <w:link w:val="Ttulo9Car"/>
    <w:uiPriority w:val="9"/>
    <w:semiHidden w:val="1"/>
    <w:unhideWhenUsed w:val="1"/>
    <w:qFormat w:val="1"/>
    <w:rsid w:val="00A279BC"/>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Ttulo1Car" w:customStyle="1">
    <w:name w:val="Título 1 Car"/>
    <w:basedOn w:val="Fuentedeprrafopredeter"/>
    <w:link w:val="Ttulo1"/>
    <w:uiPriority w:val="9"/>
    <w:rsid w:val="00356C61"/>
    <w:rPr>
      <w:rFonts w:asciiTheme="majorHAnsi" w:cstheme="majorBidi" w:eastAsiaTheme="majorEastAsia" w:hAnsiTheme="majorHAnsi"/>
      <w:color w:val="365f91" w:themeColor="accent1" w:themeShade="0000BF"/>
      <w:sz w:val="24"/>
      <w:szCs w:val="36"/>
    </w:rPr>
  </w:style>
  <w:style w:type="character" w:styleId="Ttulo2Car" w:customStyle="1">
    <w:name w:val="Título 2 Car"/>
    <w:basedOn w:val="Fuentedeprrafopredeter"/>
    <w:link w:val="Ttulo2"/>
    <w:uiPriority w:val="9"/>
    <w:rsid w:val="00A279BC"/>
    <w:rPr>
      <w:rFonts w:asciiTheme="majorHAnsi" w:cstheme="majorBidi" w:eastAsiaTheme="majorEastAsia" w:hAnsiTheme="majorHAnsi"/>
      <w:color w:val="365f91" w:themeColor="accent1" w:themeShade="0000BF"/>
      <w:sz w:val="28"/>
      <w:szCs w:val="28"/>
    </w:rPr>
  </w:style>
  <w:style w:type="character" w:styleId="Ttulo3Car" w:customStyle="1">
    <w:name w:val="Título 3 Car"/>
    <w:basedOn w:val="Fuentedeprrafopredeter"/>
    <w:link w:val="Ttulo3"/>
    <w:uiPriority w:val="9"/>
    <w:semiHidden w:val="1"/>
    <w:rsid w:val="00A279BC"/>
    <w:rPr>
      <w:rFonts w:asciiTheme="majorHAnsi" w:cstheme="majorBidi" w:eastAsiaTheme="majorEastAsia" w:hAnsiTheme="majorHAnsi"/>
      <w:color w:val="404040" w:themeColor="text1" w:themeTint="0000BF"/>
      <w:sz w:val="26"/>
      <w:szCs w:val="26"/>
    </w:rPr>
  </w:style>
  <w:style w:type="character" w:styleId="Ttulo4Car" w:customStyle="1">
    <w:name w:val="Título 4 Car"/>
    <w:basedOn w:val="Fuentedeprrafopredeter"/>
    <w:link w:val="Ttulo4"/>
    <w:uiPriority w:val="9"/>
    <w:semiHidden w:val="1"/>
    <w:rsid w:val="00A279BC"/>
    <w:rPr>
      <w:rFonts w:asciiTheme="majorHAnsi" w:cstheme="majorBidi" w:eastAsiaTheme="majorEastAsia" w:hAnsiTheme="majorHAnsi"/>
      <w:sz w:val="24"/>
      <w:szCs w:val="24"/>
    </w:rPr>
  </w:style>
  <w:style w:type="character" w:styleId="Ttulo5Car" w:customStyle="1">
    <w:name w:val="Título 5 Car"/>
    <w:basedOn w:val="Fuentedeprrafopredeter"/>
    <w:link w:val="Ttulo5"/>
    <w:uiPriority w:val="9"/>
    <w:semiHidden w:val="1"/>
    <w:rsid w:val="00A279BC"/>
    <w:rPr>
      <w:rFonts w:asciiTheme="majorHAnsi" w:cstheme="majorBidi" w:eastAsiaTheme="majorEastAsia" w:hAnsiTheme="majorHAnsi"/>
      <w:i w:val="1"/>
      <w:iCs w:val="1"/>
      <w:sz w:val="22"/>
      <w:szCs w:val="22"/>
    </w:rPr>
  </w:style>
  <w:style w:type="character" w:styleId="Ttulo6Car" w:customStyle="1">
    <w:name w:val="Título 6 Car"/>
    <w:basedOn w:val="Fuentedeprrafopredeter"/>
    <w:link w:val="Ttulo6"/>
    <w:uiPriority w:val="9"/>
    <w:semiHidden w:val="1"/>
    <w:rsid w:val="00A279BC"/>
    <w:rPr>
      <w:rFonts w:asciiTheme="majorHAnsi" w:cstheme="majorBidi" w:eastAsiaTheme="majorEastAsia" w:hAnsiTheme="majorHAnsi"/>
      <w:color w:val="595959" w:themeColor="text1" w:themeTint="0000A6"/>
    </w:rPr>
  </w:style>
  <w:style w:type="character" w:styleId="Ttulo7Car" w:customStyle="1">
    <w:name w:val="Título 7 Car"/>
    <w:basedOn w:val="Fuentedeprrafopredeter"/>
    <w:link w:val="Ttulo7"/>
    <w:uiPriority w:val="9"/>
    <w:semiHidden w:val="1"/>
    <w:rsid w:val="00A279BC"/>
    <w:rPr>
      <w:rFonts w:asciiTheme="majorHAnsi" w:cstheme="majorBidi" w:eastAsiaTheme="majorEastAsia" w:hAnsiTheme="majorHAnsi"/>
      <w:i w:val="1"/>
      <w:iCs w:val="1"/>
      <w:color w:val="595959" w:themeColor="text1" w:themeTint="0000A6"/>
    </w:rPr>
  </w:style>
  <w:style w:type="character" w:styleId="Ttulo8Car" w:customStyle="1">
    <w:name w:val="Título 8 Car"/>
    <w:basedOn w:val="Fuentedeprrafopredeter"/>
    <w:link w:val="Ttulo8"/>
    <w:uiPriority w:val="9"/>
    <w:semiHidden w:val="1"/>
    <w:rsid w:val="00A279BC"/>
    <w:rPr>
      <w:rFonts w:asciiTheme="majorHAnsi" w:cstheme="majorBidi" w:eastAsiaTheme="majorEastAsia" w:hAnsiTheme="majorHAnsi"/>
      <w:smallCaps w:val="1"/>
      <w:color w:val="595959" w:themeColor="text1" w:themeTint="0000A6"/>
    </w:rPr>
  </w:style>
  <w:style w:type="character" w:styleId="Ttulo9Car" w:customStyle="1">
    <w:name w:val="Título 9 Car"/>
    <w:basedOn w:val="Fuentedeprrafopredeter"/>
    <w:link w:val="Ttulo9"/>
    <w:uiPriority w:val="9"/>
    <w:semiHidden w:val="1"/>
    <w:rsid w:val="00A279BC"/>
    <w:rPr>
      <w:rFonts w:asciiTheme="majorHAnsi" w:cstheme="majorBidi" w:eastAsiaTheme="majorEastAsia" w:hAnsiTheme="majorHAnsi"/>
      <w:i w:val="1"/>
      <w:iCs w:val="1"/>
      <w:smallCaps w:val="1"/>
      <w:color w:val="595959" w:themeColor="text1" w:themeTint="0000A6"/>
    </w:rPr>
  </w:style>
  <w:style w:type="paragraph" w:styleId="Descripcin">
    <w:name w:val="caption"/>
    <w:basedOn w:val="Normal"/>
    <w:next w:val="Normal"/>
    <w:uiPriority w:val="35"/>
    <w:semiHidden w:val="1"/>
    <w:unhideWhenUsed w:val="1"/>
    <w:qFormat w:val="1"/>
    <w:rsid w:val="00A279BC"/>
    <w:pPr>
      <w:spacing w:line="240" w:lineRule="auto"/>
    </w:pPr>
    <w:rPr>
      <w:b w:val="1"/>
      <w:bCs w:val="1"/>
      <w:color w:val="404040" w:themeColor="text1" w:themeTint="0000BF"/>
      <w:sz w:val="20"/>
      <w:szCs w:val="20"/>
    </w:rPr>
  </w:style>
  <w:style w:type="character" w:styleId="TtuloCar" w:customStyle="1">
    <w:name w:val="Título Car"/>
    <w:basedOn w:val="Fuentedeprrafopredeter"/>
    <w:link w:val="Ttulo"/>
    <w:uiPriority w:val="10"/>
    <w:rsid w:val="00356C61"/>
    <w:rPr>
      <w:rFonts w:asciiTheme="majorHAnsi" w:cstheme="majorBidi" w:eastAsiaTheme="majorEastAsia" w:hAnsiTheme="majorHAnsi"/>
      <w:color w:val="365f91" w:themeColor="accent1" w:themeShade="0000BF"/>
      <w:spacing w:val="-7"/>
      <w:sz w:val="32"/>
      <w:szCs w:val="80"/>
    </w:rPr>
  </w:style>
  <w:style w:type="character" w:styleId="SubttuloCar" w:customStyle="1">
    <w:name w:val="Subtítulo Car"/>
    <w:basedOn w:val="Fuentedeprrafopredeter"/>
    <w:link w:val="Subttulo"/>
    <w:uiPriority w:val="11"/>
    <w:rsid w:val="00A279BC"/>
    <w:rPr>
      <w:rFonts w:asciiTheme="majorHAnsi" w:cstheme="majorBidi" w:eastAsiaTheme="majorEastAsia" w:hAnsiTheme="majorHAnsi"/>
      <w:color w:val="404040" w:themeColor="text1" w:themeTint="0000BF"/>
      <w:sz w:val="30"/>
      <w:szCs w:val="30"/>
    </w:rPr>
  </w:style>
  <w:style w:type="character" w:styleId="Textoennegrita">
    <w:name w:val="Strong"/>
    <w:basedOn w:val="Fuentedeprrafopredeter"/>
    <w:uiPriority w:val="22"/>
    <w:qFormat w:val="1"/>
    <w:rsid w:val="00A279BC"/>
    <w:rPr>
      <w:b w:val="1"/>
      <w:bCs w:val="1"/>
    </w:rPr>
  </w:style>
  <w:style w:type="character" w:styleId="nfasis">
    <w:name w:val="Emphasis"/>
    <w:basedOn w:val="Fuentedeprrafopredeter"/>
    <w:uiPriority w:val="20"/>
    <w:qFormat w:val="1"/>
    <w:rsid w:val="00A279BC"/>
    <w:rPr>
      <w:i w:val="1"/>
      <w:iCs w:val="1"/>
    </w:rPr>
  </w:style>
  <w:style w:type="paragraph" w:styleId="Sinespaciado">
    <w:name w:val="No Spacing"/>
    <w:uiPriority w:val="1"/>
    <w:qFormat w:val="1"/>
    <w:rsid w:val="00A279BC"/>
    <w:pPr>
      <w:spacing w:after="0" w:line="240" w:lineRule="auto"/>
    </w:pPr>
  </w:style>
  <w:style w:type="paragraph" w:styleId="Cita">
    <w:name w:val="Quote"/>
    <w:basedOn w:val="Normal"/>
    <w:next w:val="Normal"/>
    <w:link w:val="CitaCar"/>
    <w:uiPriority w:val="29"/>
    <w:qFormat w:val="1"/>
    <w:rsid w:val="00A279BC"/>
    <w:pPr>
      <w:spacing w:after="240" w:before="240" w:line="252" w:lineRule="auto"/>
      <w:ind w:left="864" w:right="864"/>
      <w:jc w:val="center"/>
    </w:pPr>
    <w:rPr>
      <w:i w:val="1"/>
      <w:iCs w:val="1"/>
    </w:rPr>
  </w:style>
  <w:style w:type="character" w:styleId="CitaCar" w:customStyle="1">
    <w:name w:val="Cita Car"/>
    <w:basedOn w:val="Fuentedeprrafopredeter"/>
    <w:link w:val="Cita"/>
    <w:uiPriority w:val="29"/>
    <w:rsid w:val="00A279BC"/>
    <w:rPr>
      <w:i w:val="1"/>
      <w:iCs w:val="1"/>
    </w:rPr>
  </w:style>
  <w:style w:type="paragraph" w:styleId="Citadestacada">
    <w:name w:val="Intense Quote"/>
    <w:basedOn w:val="Normal"/>
    <w:next w:val="Normal"/>
    <w:link w:val="CitadestacadaCar"/>
    <w:uiPriority w:val="30"/>
    <w:qFormat w:val="1"/>
    <w:rsid w:val="00A279BC"/>
    <w:pPr>
      <w:spacing w:after="240" w:before="100" w:beforeAutospacing="1"/>
      <w:ind w:left="864" w:right="864"/>
      <w:jc w:val="center"/>
    </w:pPr>
    <w:rPr>
      <w:rFonts w:asciiTheme="majorHAnsi" w:cstheme="majorBidi" w:eastAsiaTheme="majorEastAsia" w:hAnsiTheme="majorHAnsi"/>
      <w:color w:val="4f81bd" w:themeColor="accent1"/>
      <w:sz w:val="28"/>
      <w:szCs w:val="28"/>
    </w:rPr>
  </w:style>
  <w:style w:type="character" w:styleId="CitadestacadaCar" w:customStyle="1">
    <w:name w:val="Cita destacada Car"/>
    <w:basedOn w:val="Fuentedeprrafopredeter"/>
    <w:link w:val="Citadestacada"/>
    <w:uiPriority w:val="30"/>
    <w:rsid w:val="00A279BC"/>
    <w:rPr>
      <w:rFonts w:asciiTheme="majorHAnsi" w:cstheme="majorBidi" w:eastAsiaTheme="majorEastAsia" w:hAnsiTheme="majorHAnsi"/>
      <w:color w:val="4f81bd" w:themeColor="accent1"/>
      <w:sz w:val="28"/>
      <w:szCs w:val="28"/>
    </w:rPr>
  </w:style>
  <w:style w:type="character" w:styleId="nfasissutil">
    <w:name w:val="Subtle Emphasis"/>
    <w:basedOn w:val="Fuentedeprrafopredeter"/>
    <w:uiPriority w:val="19"/>
    <w:qFormat w:val="1"/>
    <w:rsid w:val="00A279BC"/>
    <w:rPr>
      <w:i w:val="1"/>
      <w:iCs w:val="1"/>
      <w:color w:val="595959" w:themeColor="text1" w:themeTint="0000A6"/>
    </w:rPr>
  </w:style>
  <w:style w:type="character" w:styleId="nfasisintenso">
    <w:name w:val="Intense Emphasis"/>
    <w:basedOn w:val="Fuentedeprrafopredeter"/>
    <w:uiPriority w:val="21"/>
    <w:qFormat w:val="1"/>
    <w:rsid w:val="00A279BC"/>
    <w:rPr>
      <w:b w:val="1"/>
      <w:bCs w:val="1"/>
      <w:i w:val="1"/>
      <w:iCs w:val="1"/>
    </w:rPr>
  </w:style>
  <w:style w:type="character" w:styleId="Referenciasutil">
    <w:name w:val="Subtle Reference"/>
    <w:basedOn w:val="Fuentedeprrafopredeter"/>
    <w:uiPriority w:val="31"/>
    <w:qFormat w:val="1"/>
    <w:rsid w:val="00A279BC"/>
    <w:rPr>
      <w:smallCaps w:val="1"/>
      <w:color w:val="404040" w:themeColor="text1" w:themeTint="0000BF"/>
    </w:rPr>
  </w:style>
  <w:style w:type="character" w:styleId="Referenciaintensa">
    <w:name w:val="Intense Reference"/>
    <w:basedOn w:val="Fuentedeprrafopredeter"/>
    <w:uiPriority w:val="32"/>
    <w:qFormat w:val="1"/>
    <w:rsid w:val="00A279BC"/>
    <w:rPr>
      <w:b w:val="1"/>
      <w:bCs w:val="1"/>
      <w:smallCaps w:val="1"/>
      <w:u w:val="single"/>
    </w:rPr>
  </w:style>
  <w:style w:type="character" w:styleId="Ttulodellibro">
    <w:name w:val="Book Title"/>
    <w:basedOn w:val="Fuentedeprrafopredeter"/>
    <w:uiPriority w:val="33"/>
    <w:qFormat w:val="1"/>
    <w:rsid w:val="00A279BC"/>
    <w:rPr>
      <w:b w:val="1"/>
      <w:bCs w:val="1"/>
      <w:smallCaps w:val="1"/>
    </w:rPr>
  </w:style>
  <w:style w:type="paragraph" w:styleId="TtuloTDC">
    <w:name w:val="TOC Heading"/>
    <w:basedOn w:val="Ttulo1"/>
    <w:next w:val="Normal"/>
    <w:uiPriority w:val="39"/>
    <w:semiHidden w:val="1"/>
    <w:unhideWhenUsed w:val="1"/>
    <w:qFormat w:val="1"/>
    <w:rsid w:val="00A279BC"/>
    <w:pPr>
      <w:outlineLvl w:val="9"/>
    </w:pPr>
  </w:style>
  <w:style w:type="table" w:styleId="Tabladelista7concolores-nfasis1">
    <w:name w:val="List Table 7 Colorful Accent 1"/>
    <w:basedOn w:val="Tablanormal"/>
    <w:uiPriority w:val="52"/>
    <w:rsid w:val="00A279BC"/>
    <w:pPr>
      <w:spacing w:after="0" w:line="240" w:lineRule="auto"/>
    </w:pPr>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nfasis1">
    <w:name w:val="List Table 6 Colorful Accent 1"/>
    <w:basedOn w:val="Tablanormal"/>
    <w:uiPriority w:val="51"/>
    <w:rsid w:val="00A279BC"/>
    <w:pPr>
      <w:spacing w:after="0" w:line="240" w:lineRule="auto"/>
    </w:pPr>
    <w:rPr>
      <w:color w:val="365f91" w:themeColor="accent1" w:themeShade="0000BF"/>
    </w:rPr>
    <w:tblPr>
      <w:tblStyleRowBandSize w:val="1"/>
      <w:tblStyleColBandSize w:val="1"/>
      <w:tblBorders>
        <w:top w:color="4f81bd" w:space="0" w:sz="4" w:themeColor="accent1" w:val="single"/>
        <w:bottom w:color="4f81bd" w:space="0" w:sz="4" w:themeColor="accent1" w:val="single"/>
      </w:tblBorders>
    </w:tblPr>
    <w:tblStylePr w:type="firstRow">
      <w:rPr>
        <w:b w:val="1"/>
        <w:bCs w:val="1"/>
      </w:rPr>
      <w:tblPr/>
      <w:tcPr>
        <w:tcBorders>
          <w:bottom w:color="4f81bd" w:space="0" w:sz="4" w:themeColor="accent1" w:val="single"/>
        </w:tcBorders>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normal3">
    <w:name w:val="Plain Table 3"/>
    <w:basedOn w:val="Tablanormal"/>
    <w:uiPriority w:val="43"/>
    <w:rsid w:val="00A279BC"/>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lista6concolores">
    <w:name w:val="List Table 6 Colorful"/>
    <w:basedOn w:val="Tablanormal"/>
    <w:uiPriority w:val="51"/>
    <w:rsid w:val="00A279BC"/>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F565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565DC"/>
  </w:style>
  <w:style w:type="paragraph" w:styleId="Piedepgina">
    <w:name w:val="footer"/>
    <w:basedOn w:val="Normal"/>
    <w:link w:val="PiedepginaCar"/>
    <w:uiPriority w:val="99"/>
    <w:unhideWhenUsed w:val="1"/>
    <w:rsid w:val="00F565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565DC"/>
  </w:style>
  <w:style w:type="character" w:styleId="Textodelmarcadordeposicin">
    <w:name w:val="Placeholder Text"/>
    <w:basedOn w:val="Fuentedeprrafopredeter"/>
    <w:uiPriority w:val="99"/>
    <w:semiHidden w:val="1"/>
    <w:rsid w:val="00DF4FDD"/>
    <w:rPr>
      <w:color w:val="66666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spacing w:after="240" w:line="240" w:lineRule="auto"/>
    </w:pPr>
    <w:rPr>
      <w:rFonts w:ascii="Arial" w:cs="Arial" w:eastAsia="Arial" w:hAnsi="Arial"/>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3">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yLlPClHp/Sfb8lPwNefbK8NRg==">CgMxLjAyDmguOXMwdnE3cWF3M2RjMg5oLnEydjhxZ2xhNWZ4bTINaC44ZzBrNTJ2Yjg0cTIOaC5zMDMwN2Y2a3V1NWkyDmgucWdwY3BlNjI4OWFjMg5oLjh5bmo0dzJqdHViMjIOaC5ucjJlYTl4b241ZWQyDmgubThlYzFjNnRndTFrMg5oLjVlMm1oYWZsc3RrNTIOaC5rbHdlZ3IyMDE5OWwyDmgua20yZXBqaWtlMTI0Mg5oLml4YWluYmpnNGY0MjIOaC53cnNyMTNmeDBzY3IyDmguamc0c3NubWlpd3o4Mg5oLmJqbjJ3bjJqdWZzajIOaC4xb214OWYxejBhMTMyDmguZnFwZ3F1cTd3dXF6OAByITFIUGJNMVFlbDNudzlWV3pxU1ZxSzB4RldkMWxVM0t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2025-09-06T18:31:00Z</dcterms:created>
  <dc:creator>Catalina Olivares</dc:creator>
</cp:coreProperties>
</file>