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0"/>
          <w:szCs w:val="48"/>
          <w:lang w:val="en-US" w:eastAsia="zh-CN"/>
        </w:rPr>
      </w:pPr>
      <w:r>
        <w:rPr>
          <w:rFonts w:hint="eastAsia"/>
          <w:sz w:val="40"/>
          <w:szCs w:val="48"/>
          <w:lang w:val="en-US" w:eastAsia="zh-CN"/>
        </w:rPr>
        <w:t>中心度因子</w:t>
      </w:r>
    </w:p>
    <w:p>
      <w:pPr>
        <w:jc w:val="center"/>
        <w:rPr>
          <w:rFonts w:hint="eastAsia"/>
          <w:sz w:val="32"/>
          <w:szCs w:val="40"/>
          <w:lang w:val="en-US" w:eastAsia="zh-CN"/>
        </w:rPr>
      </w:pPr>
      <w:r>
        <w:rPr>
          <w:rFonts w:hint="eastAsia"/>
          <w:sz w:val="40"/>
          <w:szCs w:val="48"/>
          <w:lang w:val="en-US" w:eastAsia="zh-CN"/>
        </w:rPr>
        <w:t>研报复现结题报告</w:t>
      </w:r>
    </w:p>
    <w:p>
      <w:pPr>
        <w:jc w:val="center"/>
        <w:rPr>
          <w:rFonts w:hint="eastAsia"/>
          <w:sz w:val="32"/>
          <w:szCs w:val="40"/>
          <w:lang w:val="en-US" w:eastAsia="zh-CN"/>
        </w:rPr>
      </w:pPr>
    </w:p>
    <w:sdt>
      <w:sdtPr>
        <w:rPr>
          <w:rFonts w:ascii="宋体" w:hAnsi="宋体" w:eastAsia="宋体" w:cstheme="minorBidi"/>
          <w:kern w:val="2"/>
          <w:sz w:val="21"/>
          <w:szCs w:val="24"/>
          <w:lang w:val="en-US" w:eastAsia="zh-CN" w:bidi="ar-SA"/>
        </w:rPr>
        <w:id w:val="147468633"/>
        <w15:color w:val="DBDBDB"/>
        <w:docPartObj>
          <w:docPartGallery w:val="Table of Contents"/>
          <w:docPartUnique/>
        </w:docPartObj>
      </w:sdtPr>
      <w:sdtEndPr>
        <w:rPr>
          <w:rFonts w:hint="default" w:asciiTheme="minorAscii" w:hAnsiTheme="minorAscii" w:eastAsiaTheme="minorEastAsia" w:cstheme="minorBidi"/>
          <w:kern w:val="2"/>
          <w:sz w:val="32"/>
          <w:szCs w:val="40"/>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52"/>
              <w:szCs w:val="44"/>
            </w:rPr>
          </w:pPr>
          <w:r>
            <w:rPr>
              <w:rFonts w:hint="eastAsia" w:ascii="宋体" w:hAnsi="宋体" w:eastAsia="宋体" w:cs="宋体"/>
              <w:sz w:val="36"/>
              <w:szCs w:val="44"/>
            </w:rPr>
            <w:t>目录</w:t>
          </w:r>
        </w:p>
        <w:p>
          <w:pPr>
            <w:pStyle w:val="9"/>
            <w:tabs>
              <w:tab w:val="right" w:leader="dot" w:pos="8306"/>
            </w:tabs>
          </w:pPr>
          <w:r>
            <w:rPr>
              <w:rFonts w:hint="eastAsia" w:ascii="宋体" w:hAnsi="宋体" w:eastAsia="宋体" w:cs="宋体"/>
              <w:sz w:val="52"/>
              <w:szCs w:val="72"/>
              <w:lang w:val="en-US" w:eastAsia="zh-CN"/>
            </w:rPr>
            <w:fldChar w:fldCharType="begin"/>
          </w:r>
          <w:r>
            <w:rPr>
              <w:rFonts w:hint="eastAsia" w:ascii="宋体" w:hAnsi="宋体" w:eastAsia="宋体" w:cs="宋体"/>
              <w:sz w:val="52"/>
              <w:szCs w:val="72"/>
              <w:lang w:val="en-US" w:eastAsia="zh-CN"/>
            </w:rPr>
            <w:instrText xml:space="preserve">TOC \o "1-3" \h \u </w:instrText>
          </w:r>
          <w:r>
            <w:rPr>
              <w:rFonts w:hint="eastAsia" w:ascii="宋体" w:hAnsi="宋体" w:eastAsia="宋体" w:cs="宋体"/>
              <w:sz w:val="52"/>
              <w:szCs w:val="72"/>
              <w:lang w:val="en-US" w:eastAsia="zh-CN"/>
            </w:rPr>
            <w:fldChar w:fldCharType="separate"/>
          </w: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_Toc5325 </w:instrText>
          </w:r>
          <w:r>
            <w:rPr>
              <w:rFonts w:hint="eastAsia" w:ascii="宋体" w:hAnsi="宋体" w:eastAsia="宋体" w:cs="宋体"/>
              <w:szCs w:val="72"/>
              <w:lang w:val="en-US" w:eastAsia="zh-CN"/>
            </w:rPr>
            <w:fldChar w:fldCharType="separate"/>
          </w:r>
          <w:r>
            <w:rPr>
              <w:rFonts w:hint="eastAsia"/>
              <w:bCs/>
              <w:lang w:val="en-US" w:eastAsia="zh-CN"/>
            </w:rPr>
            <w:t>第一章 研报分析</w:t>
          </w:r>
          <w:r>
            <w:tab/>
          </w:r>
          <w:r>
            <w:fldChar w:fldCharType="begin"/>
          </w:r>
          <w:r>
            <w:instrText xml:space="preserve"> PAGEREF _Toc5325 </w:instrText>
          </w:r>
          <w:r>
            <w:fldChar w:fldCharType="separate"/>
          </w:r>
          <w:r>
            <w:t>2</w:t>
          </w:r>
          <w:r>
            <w:fldChar w:fldCharType="end"/>
          </w:r>
          <w:r>
            <w:rPr>
              <w:rFonts w:hint="eastAsia" w:ascii="宋体" w:hAnsi="宋体" w:eastAsia="宋体" w:cs="宋体"/>
              <w:szCs w:val="72"/>
              <w:lang w:val="en-US" w:eastAsia="zh-CN"/>
            </w:rPr>
            <w:fldChar w:fldCharType="end"/>
          </w:r>
        </w:p>
        <w:p>
          <w:pPr>
            <w:pStyle w:val="10"/>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_Toc10099 </w:instrText>
          </w:r>
          <w:r>
            <w:rPr>
              <w:rFonts w:hint="eastAsia" w:ascii="宋体" w:hAnsi="宋体" w:eastAsia="宋体" w:cs="宋体"/>
              <w:szCs w:val="72"/>
              <w:lang w:val="en-US" w:eastAsia="zh-CN"/>
            </w:rPr>
            <w:fldChar w:fldCharType="separate"/>
          </w:r>
          <w:r>
            <w:rPr>
              <w:rFonts w:hint="eastAsia"/>
              <w:bCs/>
              <w:lang w:val="en-US" w:eastAsia="zh-CN"/>
            </w:rPr>
            <w:t>1.1 思路</w:t>
          </w:r>
          <w:r>
            <w:tab/>
          </w:r>
          <w:r>
            <w:fldChar w:fldCharType="begin"/>
          </w:r>
          <w:r>
            <w:instrText xml:space="preserve"> PAGEREF _Toc10099 </w:instrText>
          </w:r>
          <w:r>
            <w:fldChar w:fldCharType="separate"/>
          </w:r>
          <w:r>
            <w:t>2</w:t>
          </w:r>
          <w:r>
            <w:fldChar w:fldCharType="end"/>
          </w:r>
          <w:r>
            <w:rPr>
              <w:rFonts w:hint="eastAsia" w:ascii="宋体" w:hAnsi="宋体" w:eastAsia="宋体" w:cs="宋体"/>
              <w:szCs w:val="72"/>
              <w:lang w:val="en-US" w:eastAsia="zh-CN"/>
            </w:rPr>
            <w:fldChar w:fldCharType="end"/>
          </w:r>
        </w:p>
        <w:p>
          <w:pPr>
            <w:pStyle w:val="8"/>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_Toc16224 </w:instrText>
          </w:r>
          <w:r>
            <w:rPr>
              <w:rFonts w:hint="eastAsia" w:ascii="宋体" w:hAnsi="宋体" w:eastAsia="宋体" w:cs="宋体"/>
              <w:szCs w:val="72"/>
              <w:lang w:val="en-US" w:eastAsia="zh-CN"/>
            </w:rPr>
            <w:fldChar w:fldCharType="separate"/>
          </w:r>
          <w:r>
            <w:rPr>
              <w:rFonts w:hint="eastAsia"/>
              <w:lang w:val="en-US" w:eastAsia="zh-CN"/>
            </w:rPr>
            <w:t>1.1.1 类比复杂网络建模</w:t>
          </w:r>
          <w:r>
            <w:tab/>
          </w:r>
          <w:r>
            <w:fldChar w:fldCharType="begin"/>
          </w:r>
          <w:r>
            <w:instrText xml:space="preserve"> PAGEREF _Toc16224 </w:instrText>
          </w:r>
          <w:r>
            <w:fldChar w:fldCharType="separate"/>
          </w:r>
          <w:r>
            <w:t>2</w:t>
          </w:r>
          <w:r>
            <w:fldChar w:fldCharType="end"/>
          </w:r>
          <w:r>
            <w:rPr>
              <w:rFonts w:hint="eastAsia" w:ascii="宋体" w:hAnsi="宋体" w:eastAsia="宋体" w:cs="宋体"/>
              <w:szCs w:val="72"/>
              <w:lang w:val="en-US" w:eastAsia="zh-CN"/>
            </w:rPr>
            <w:fldChar w:fldCharType="end"/>
          </w:r>
        </w:p>
        <w:p>
          <w:pPr>
            <w:pStyle w:val="8"/>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_Toc20776 </w:instrText>
          </w:r>
          <w:r>
            <w:rPr>
              <w:rFonts w:hint="eastAsia" w:ascii="宋体" w:hAnsi="宋体" w:eastAsia="宋体" w:cs="宋体"/>
              <w:szCs w:val="72"/>
              <w:lang w:val="en-US" w:eastAsia="zh-CN"/>
            </w:rPr>
            <w:fldChar w:fldCharType="separate"/>
          </w:r>
          <w:r>
            <w:rPr>
              <w:rFonts w:hint="eastAsia"/>
              <w:lang w:val="en-US" w:eastAsia="zh-CN"/>
            </w:rPr>
            <w:t>1.1.2 因子构建</w:t>
          </w:r>
          <w:r>
            <w:tab/>
          </w:r>
          <w:r>
            <w:fldChar w:fldCharType="begin"/>
          </w:r>
          <w:r>
            <w:instrText xml:space="preserve"> PAGEREF _Toc20776 </w:instrText>
          </w:r>
          <w:r>
            <w:fldChar w:fldCharType="separate"/>
          </w:r>
          <w:r>
            <w:t>2</w:t>
          </w:r>
          <w:r>
            <w:fldChar w:fldCharType="end"/>
          </w:r>
          <w:r>
            <w:rPr>
              <w:rFonts w:hint="eastAsia" w:ascii="宋体" w:hAnsi="宋体" w:eastAsia="宋体" w:cs="宋体"/>
              <w:szCs w:val="72"/>
              <w:lang w:val="en-US" w:eastAsia="zh-CN"/>
            </w:rPr>
            <w:fldChar w:fldCharType="end"/>
          </w:r>
        </w:p>
        <w:p>
          <w:pPr>
            <w:pStyle w:val="8"/>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_Toc29590 </w:instrText>
          </w:r>
          <w:r>
            <w:rPr>
              <w:rFonts w:hint="eastAsia" w:ascii="宋体" w:hAnsi="宋体" w:eastAsia="宋体" w:cs="宋体"/>
              <w:szCs w:val="72"/>
              <w:lang w:val="en-US" w:eastAsia="zh-CN"/>
            </w:rPr>
            <w:fldChar w:fldCharType="separate"/>
          </w:r>
          <w:r>
            <w:rPr>
              <w:rFonts w:hint="eastAsia"/>
              <w:lang w:val="en-US" w:eastAsia="zh-CN"/>
            </w:rPr>
            <w:t>1.1.3 因子计算细节</w:t>
          </w:r>
          <w:r>
            <w:tab/>
          </w:r>
          <w:r>
            <w:fldChar w:fldCharType="begin"/>
          </w:r>
          <w:r>
            <w:instrText xml:space="preserve"> PAGEREF _Toc29590 </w:instrText>
          </w:r>
          <w:r>
            <w:fldChar w:fldCharType="separate"/>
          </w:r>
          <w:r>
            <w:t>3</w:t>
          </w:r>
          <w:r>
            <w:fldChar w:fldCharType="end"/>
          </w:r>
          <w:r>
            <w:rPr>
              <w:rFonts w:hint="eastAsia" w:ascii="宋体" w:hAnsi="宋体" w:eastAsia="宋体" w:cs="宋体"/>
              <w:szCs w:val="72"/>
              <w:lang w:val="en-US" w:eastAsia="zh-CN"/>
            </w:rPr>
            <w:fldChar w:fldCharType="end"/>
          </w:r>
        </w:p>
        <w:p>
          <w:pPr>
            <w:pStyle w:val="10"/>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_Toc6060 </w:instrText>
          </w:r>
          <w:r>
            <w:rPr>
              <w:rFonts w:hint="eastAsia" w:ascii="宋体" w:hAnsi="宋体" w:eastAsia="宋体" w:cs="宋体"/>
              <w:szCs w:val="72"/>
              <w:lang w:val="en-US" w:eastAsia="zh-CN"/>
            </w:rPr>
            <w:fldChar w:fldCharType="separate"/>
          </w:r>
          <w:r>
            <w:rPr>
              <w:rFonts w:hint="eastAsia"/>
              <w:bCs/>
              <w:lang w:val="en-US" w:eastAsia="zh-CN"/>
            </w:rPr>
            <w:t>1.2 方法步骤</w:t>
          </w:r>
          <w:r>
            <w:tab/>
          </w:r>
          <w:r>
            <w:fldChar w:fldCharType="begin"/>
          </w:r>
          <w:r>
            <w:instrText xml:space="preserve"> PAGEREF _Toc6060 </w:instrText>
          </w:r>
          <w:r>
            <w:fldChar w:fldCharType="separate"/>
          </w:r>
          <w:r>
            <w:t>3</w:t>
          </w:r>
          <w:r>
            <w:fldChar w:fldCharType="end"/>
          </w:r>
          <w:r>
            <w:rPr>
              <w:rFonts w:hint="eastAsia" w:ascii="宋体" w:hAnsi="宋体" w:eastAsia="宋体" w:cs="宋体"/>
              <w:szCs w:val="72"/>
              <w:lang w:val="en-US" w:eastAsia="zh-CN"/>
            </w:rPr>
            <w:fldChar w:fldCharType="end"/>
          </w:r>
        </w:p>
        <w:p>
          <w:pPr>
            <w:pStyle w:val="10"/>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_Toc4407 </w:instrText>
          </w:r>
          <w:r>
            <w:rPr>
              <w:rFonts w:hint="eastAsia" w:ascii="宋体" w:hAnsi="宋体" w:eastAsia="宋体" w:cs="宋体"/>
              <w:szCs w:val="72"/>
              <w:lang w:val="en-US" w:eastAsia="zh-CN"/>
            </w:rPr>
            <w:fldChar w:fldCharType="separate"/>
          </w:r>
          <w:r>
            <w:rPr>
              <w:rFonts w:hint="eastAsia"/>
              <w:lang w:val="en-US" w:eastAsia="zh-CN"/>
            </w:rPr>
            <w:t>1.3 主要结论</w:t>
          </w:r>
          <w:r>
            <w:tab/>
          </w:r>
          <w:r>
            <w:fldChar w:fldCharType="begin"/>
          </w:r>
          <w:r>
            <w:instrText xml:space="preserve"> PAGEREF _Toc4407 </w:instrText>
          </w:r>
          <w:r>
            <w:fldChar w:fldCharType="separate"/>
          </w:r>
          <w:r>
            <w:t>4</w:t>
          </w:r>
          <w:r>
            <w:fldChar w:fldCharType="end"/>
          </w:r>
          <w:r>
            <w:rPr>
              <w:rFonts w:hint="eastAsia" w:ascii="宋体" w:hAnsi="宋体" w:eastAsia="宋体" w:cs="宋体"/>
              <w:szCs w:val="72"/>
              <w:lang w:val="en-US" w:eastAsia="zh-CN"/>
            </w:rPr>
            <w:fldChar w:fldCharType="end"/>
          </w:r>
        </w:p>
        <w:p>
          <w:pPr>
            <w:pStyle w:val="9"/>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_Toc7008 </w:instrText>
          </w:r>
          <w:r>
            <w:rPr>
              <w:rFonts w:hint="eastAsia" w:ascii="宋体" w:hAnsi="宋体" w:eastAsia="宋体" w:cs="宋体"/>
              <w:szCs w:val="72"/>
              <w:lang w:val="en-US" w:eastAsia="zh-CN"/>
            </w:rPr>
            <w:fldChar w:fldCharType="separate"/>
          </w:r>
          <w:r>
            <w:rPr>
              <w:rFonts w:hint="eastAsia"/>
              <w:bCs/>
              <w:lang w:val="en-US" w:eastAsia="zh-CN"/>
            </w:rPr>
            <w:t>第二章 研报复现</w:t>
          </w:r>
          <w:r>
            <w:tab/>
          </w:r>
          <w:r>
            <w:fldChar w:fldCharType="begin"/>
          </w:r>
          <w:r>
            <w:instrText xml:space="preserve"> PAGEREF _Toc7008 </w:instrText>
          </w:r>
          <w:r>
            <w:fldChar w:fldCharType="separate"/>
          </w:r>
          <w:r>
            <w:t>5</w:t>
          </w:r>
          <w:r>
            <w:fldChar w:fldCharType="end"/>
          </w:r>
          <w:r>
            <w:rPr>
              <w:rFonts w:hint="eastAsia" w:ascii="宋体" w:hAnsi="宋体" w:eastAsia="宋体" w:cs="宋体"/>
              <w:szCs w:val="72"/>
              <w:lang w:val="en-US" w:eastAsia="zh-CN"/>
            </w:rPr>
            <w:fldChar w:fldCharType="end"/>
          </w:r>
        </w:p>
        <w:p>
          <w:pPr>
            <w:pStyle w:val="10"/>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_Toc24566 </w:instrText>
          </w:r>
          <w:r>
            <w:rPr>
              <w:rFonts w:hint="eastAsia" w:ascii="宋体" w:hAnsi="宋体" w:eastAsia="宋体" w:cs="宋体"/>
              <w:szCs w:val="72"/>
              <w:lang w:val="en-US" w:eastAsia="zh-CN"/>
            </w:rPr>
            <w:fldChar w:fldCharType="separate"/>
          </w:r>
          <w:r>
            <w:rPr>
              <w:rFonts w:hint="eastAsia"/>
              <w:lang w:val="en-US" w:eastAsia="zh-CN"/>
            </w:rPr>
            <w:t>2.2 过程</w:t>
          </w:r>
          <w:r>
            <w:tab/>
          </w:r>
          <w:r>
            <w:fldChar w:fldCharType="begin"/>
          </w:r>
          <w:r>
            <w:instrText xml:space="preserve"> PAGEREF _Toc24566 </w:instrText>
          </w:r>
          <w:r>
            <w:fldChar w:fldCharType="separate"/>
          </w:r>
          <w:r>
            <w:t>5</w:t>
          </w:r>
          <w:r>
            <w:fldChar w:fldCharType="end"/>
          </w:r>
          <w:r>
            <w:rPr>
              <w:rFonts w:hint="eastAsia" w:ascii="宋体" w:hAnsi="宋体" w:eastAsia="宋体" w:cs="宋体"/>
              <w:szCs w:val="72"/>
              <w:lang w:val="en-US" w:eastAsia="zh-CN"/>
            </w:rPr>
            <w:fldChar w:fldCharType="end"/>
          </w:r>
        </w:p>
        <w:p>
          <w:pPr>
            <w:pStyle w:val="10"/>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_Toc21176 </w:instrText>
          </w:r>
          <w:r>
            <w:rPr>
              <w:rFonts w:hint="eastAsia" w:ascii="宋体" w:hAnsi="宋体" w:eastAsia="宋体" w:cs="宋体"/>
              <w:szCs w:val="72"/>
              <w:lang w:val="en-US" w:eastAsia="zh-CN"/>
            </w:rPr>
            <w:fldChar w:fldCharType="separate"/>
          </w:r>
          <w:r>
            <w:rPr>
              <w:rFonts w:hint="default" w:ascii="Calibri" w:hAnsi="Calibri" w:eastAsia="宋体" w:cs="Calibri"/>
              <w:lang w:val="en-US" w:eastAsia="zh-CN"/>
            </w:rPr>
            <w:t>2.3</w:t>
          </w:r>
          <w:r>
            <w:rPr>
              <w:rFonts w:hint="eastAsia" w:ascii="宋体" w:hAnsi="宋体" w:eastAsia="宋体" w:cs="宋体"/>
              <w:lang w:val="en-US" w:eastAsia="zh-CN"/>
            </w:rPr>
            <w:t xml:space="preserve"> </w:t>
          </w:r>
          <w:r>
            <w:rPr>
              <w:rFonts w:hint="eastAsia" w:ascii="宋体" w:hAnsi="宋体" w:cs="宋体"/>
              <w:lang w:val="en-US" w:eastAsia="zh-CN"/>
            </w:rPr>
            <w:t>小结</w:t>
          </w:r>
          <w:r>
            <w:tab/>
          </w:r>
          <w:r>
            <w:fldChar w:fldCharType="begin"/>
          </w:r>
          <w:r>
            <w:instrText xml:space="preserve"> PAGEREF _Toc21176 </w:instrText>
          </w:r>
          <w:r>
            <w:fldChar w:fldCharType="separate"/>
          </w:r>
          <w:r>
            <w:t>19</w:t>
          </w:r>
          <w:r>
            <w:fldChar w:fldCharType="end"/>
          </w:r>
          <w:r>
            <w:rPr>
              <w:rFonts w:hint="eastAsia" w:ascii="宋体" w:hAnsi="宋体" w:eastAsia="宋体" w:cs="宋体"/>
              <w:szCs w:val="72"/>
              <w:lang w:val="en-US" w:eastAsia="zh-CN"/>
            </w:rPr>
            <w:fldChar w:fldCharType="end"/>
          </w:r>
        </w:p>
        <w:p>
          <w:pPr>
            <w:pStyle w:val="10"/>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_Toc15318 </w:instrText>
          </w:r>
          <w:r>
            <w:rPr>
              <w:rFonts w:hint="eastAsia" w:ascii="宋体" w:hAnsi="宋体" w:eastAsia="宋体" w:cs="宋体"/>
              <w:szCs w:val="72"/>
              <w:lang w:val="en-US" w:eastAsia="zh-CN"/>
            </w:rPr>
            <w:fldChar w:fldCharType="separate"/>
          </w:r>
          <w:r>
            <w:rPr>
              <w:rFonts w:hint="eastAsia"/>
              <w:lang w:val="en-US" w:eastAsia="zh-CN"/>
            </w:rPr>
            <w:t xml:space="preserve">2.4 </w:t>
          </w:r>
          <w:r>
            <w:rPr>
              <w:rFonts w:hint="eastAsia"/>
              <w:bCs/>
              <w:lang w:val="en-US" w:eastAsia="zh-CN"/>
            </w:rPr>
            <w:t>数据差异分析对比</w:t>
          </w:r>
          <w:r>
            <w:tab/>
          </w:r>
          <w:r>
            <w:fldChar w:fldCharType="begin"/>
          </w:r>
          <w:r>
            <w:instrText xml:space="preserve"> PAGEREF _Toc15318 </w:instrText>
          </w:r>
          <w:r>
            <w:fldChar w:fldCharType="separate"/>
          </w:r>
          <w:r>
            <w:t>20</w:t>
          </w:r>
          <w:r>
            <w:fldChar w:fldCharType="end"/>
          </w:r>
          <w:r>
            <w:rPr>
              <w:rFonts w:hint="eastAsia" w:ascii="宋体" w:hAnsi="宋体" w:eastAsia="宋体" w:cs="宋体"/>
              <w:szCs w:val="72"/>
              <w:lang w:val="en-US" w:eastAsia="zh-CN"/>
            </w:rPr>
            <w:fldChar w:fldCharType="end"/>
          </w:r>
        </w:p>
        <w:p>
          <w:pPr>
            <w:pStyle w:val="9"/>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_Toc29568 </w:instrText>
          </w:r>
          <w:r>
            <w:rPr>
              <w:rFonts w:hint="eastAsia" w:ascii="宋体" w:hAnsi="宋体" w:eastAsia="宋体" w:cs="宋体"/>
              <w:szCs w:val="72"/>
              <w:lang w:val="en-US" w:eastAsia="zh-CN"/>
            </w:rPr>
            <w:fldChar w:fldCharType="separate"/>
          </w:r>
          <w:r>
            <w:rPr>
              <w:rFonts w:hint="eastAsia"/>
              <w:bCs/>
              <w:lang w:val="en-US" w:eastAsia="zh-CN"/>
            </w:rPr>
            <w:t>第三章 研报评价</w:t>
          </w:r>
          <w:r>
            <w:tab/>
          </w:r>
          <w:r>
            <w:fldChar w:fldCharType="begin"/>
          </w:r>
          <w:r>
            <w:instrText xml:space="preserve"> PAGEREF _Toc29568 </w:instrText>
          </w:r>
          <w:r>
            <w:fldChar w:fldCharType="separate"/>
          </w:r>
          <w:r>
            <w:t>22</w:t>
          </w:r>
          <w:r>
            <w:fldChar w:fldCharType="end"/>
          </w:r>
          <w:r>
            <w:rPr>
              <w:rFonts w:hint="eastAsia" w:ascii="宋体" w:hAnsi="宋体" w:eastAsia="宋体" w:cs="宋体"/>
              <w:szCs w:val="72"/>
              <w:lang w:val="en-US" w:eastAsia="zh-CN"/>
            </w:rPr>
            <w:fldChar w:fldCharType="end"/>
          </w:r>
        </w:p>
        <w:p>
          <w:pPr>
            <w:pStyle w:val="10"/>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_Toc3557 </w:instrText>
          </w:r>
          <w:r>
            <w:rPr>
              <w:rFonts w:hint="eastAsia" w:ascii="宋体" w:hAnsi="宋体" w:eastAsia="宋体" w:cs="宋体"/>
              <w:szCs w:val="72"/>
              <w:lang w:val="en-US" w:eastAsia="zh-CN"/>
            </w:rPr>
            <w:fldChar w:fldCharType="separate"/>
          </w:r>
          <w:r>
            <w:rPr>
              <w:rFonts w:hint="eastAsia"/>
              <w:lang w:val="en-US" w:eastAsia="zh-CN"/>
            </w:rPr>
            <w:t>3.1 创新点</w:t>
          </w:r>
          <w:r>
            <w:tab/>
          </w:r>
          <w:r>
            <w:fldChar w:fldCharType="begin"/>
          </w:r>
          <w:r>
            <w:instrText xml:space="preserve"> PAGEREF _Toc3557 </w:instrText>
          </w:r>
          <w:r>
            <w:fldChar w:fldCharType="separate"/>
          </w:r>
          <w:r>
            <w:t>22</w:t>
          </w:r>
          <w:r>
            <w:fldChar w:fldCharType="end"/>
          </w:r>
          <w:r>
            <w:rPr>
              <w:rFonts w:hint="eastAsia" w:ascii="宋体" w:hAnsi="宋体" w:eastAsia="宋体" w:cs="宋体"/>
              <w:szCs w:val="72"/>
              <w:lang w:val="en-US" w:eastAsia="zh-CN"/>
            </w:rPr>
            <w:fldChar w:fldCharType="end"/>
          </w:r>
        </w:p>
        <w:p>
          <w:pPr>
            <w:pStyle w:val="10"/>
            <w:tabs>
              <w:tab w:val="right" w:leader="dot" w:pos="8306"/>
            </w:tabs>
          </w:pPr>
          <w:r>
            <w:rPr>
              <w:rFonts w:hint="eastAsia" w:ascii="宋体" w:hAnsi="宋体" w:eastAsia="宋体" w:cs="宋体"/>
              <w:szCs w:val="72"/>
              <w:lang w:val="en-US" w:eastAsia="zh-CN"/>
            </w:rPr>
            <w:fldChar w:fldCharType="begin"/>
          </w:r>
          <w:r>
            <w:rPr>
              <w:rFonts w:hint="eastAsia" w:ascii="宋体" w:hAnsi="宋体" w:eastAsia="宋体" w:cs="宋体"/>
              <w:szCs w:val="72"/>
              <w:lang w:val="en-US" w:eastAsia="zh-CN"/>
            </w:rPr>
            <w:instrText xml:space="preserve"> HYPERLINK \l _Toc27448 </w:instrText>
          </w:r>
          <w:r>
            <w:rPr>
              <w:rFonts w:hint="eastAsia" w:ascii="宋体" w:hAnsi="宋体" w:eastAsia="宋体" w:cs="宋体"/>
              <w:szCs w:val="72"/>
              <w:lang w:val="en-US" w:eastAsia="zh-CN"/>
            </w:rPr>
            <w:fldChar w:fldCharType="separate"/>
          </w:r>
          <w:r>
            <w:rPr>
              <w:rFonts w:hint="eastAsia"/>
              <w:lang w:val="en-US" w:eastAsia="zh-CN"/>
            </w:rPr>
            <w:t>3.2 不足点</w:t>
          </w:r>
          <w:r>
            <w:tab/>
          </w:r>
          <w:r>
            <w:fldChar w:fldCharType="begin"/>
          </w:r>
          <w:r>
            <w:instrText xml:space="preserve"> PAGEREF _Toc27448 </w:instrText>
          </w:r>
          <w:r>
            <w:fldChar w:fldCharType="separate"/>
          </w:r>
          <w:r>
            <w:t>22</w:t>
          </w:r>
          <w:r>
            <w:fldChar w:fldCharType="end"/>
          </w:r>
          <w:r>
            <w:rPr>
              <w:rFonts w:hint="eastAsia" w:ascii="宋体" w:hAnsi="宋体" w:eastAsia="宋体" w:cs="宋体"/>
              <w:szCs w:val="72"/>
              <w:lang w:val="en-US" w:eastAsia="zh-CN"/>
            </w:rPr>
            <w:fldChar w:fldCharType="end"/>
          </w:r>
        </w:p>
        <w:p>
          <w:pPr>
            <w:numPr>
              <w:ilvl w:val="0"/>
              <w:numId w:val="0"/>
            </w:numPr>
            <w:ind w:leftChars="0"/>
            <w:jc w:val="left"/>
            <w:outlineLvl w:val="9"/>
            <w:rPr>
              <w:rFonts w:hint="default"/>
              <w:sz w:val="32"/>
              <w:szCs w:val="40"/>
              <w:lang w:val="en-US" w:eastAsia="zh-CN"/>
            </w:rPr>
          </w:pPr>
          <w:r>
            <w:rPr>
              <w:rFonts w:hint="eastAsia" w:ascii="宋体" w:hAnsi="宋体" w:eastAsia="宋体" w:cs="宋体"/>
              <w:szCs w:val="72"/>
              <w:lang w:val="en-US" w:eastAsia="zh-CN"/>
            </w:rPr>
            <w:fldChar w:fldCharType="end"/>
          </w:r>
          <w:bookmarkStart w:id="14" w:name="_GoBack"/>
          <w:bookmarkEnd w:id="14"/>
        </w:p>
      </w:sdtContent>
    </w:sdt>
    <w:p>
      <w:pPr>
        <w:numPr>
          <w:ilvl w:val="0"/>
          <w:numId w:val="0"/>
        </w:numPr>
        <w:ind w:leftChars="0"/>
        <w:jc w:val="left"/>
        <w:outlineLvl w:val="9"/>
        <w:rPr>
          <w:rFonts w:hint="default"/>
          <w:sz w:val="32"/>
          <w:szCs w:val="40"/>
          <w:lang w:val="en-US" w:eastAsia="zh-CN"/>
        </w:rPr>
      </w:pPr>
    </w:p>
    <w:p>
      <w:pPr>
        <w:numPr>
          <w:ilvl w:val="0"/>
          <w:numId w:val="0"/>
        </w:numPr>
        <w:ind w:leftChars="0"/>
        <w:jc w:val="left"/>
        <w:outlineLvl w:val="9"/>
        <w:rPr>
          <w:rFonts w:hint="default"/>
          <w:sz w:val="32"/>
          <w:szCs w:val="40"/>
          <w:lang w:val="en-US" w:eastAsia="zh-CN"/>
        </w:rPr>
      </w:pPr>
    </w:p>
    <w:p>
      <w:pPr>
        <w:numPr>
          <w:ilvl w:val="0"/>
          <w:numId w:val="0"/>
        </w:numPr>
        <w:ind w:leftChars="0"/>
        <w:jc w:val="left"/>
        <w:outlineLvl w:val="9"/>
        <w:rPr>
          <w:rFonts w:hint="default"/>
          <w:sz w:val="32"/>
          <w:szCs w:val="40"/>
          <w:lang w:val="en-US" w:eastAsia="zh-CN"/>
        </w:rPr>
      </w:pPr>
    </w:p>
    <w:p>
      <w:pPr>
        <w:pStyle w:val="2"/>
        <w:numPr>
          <w:ilvl w:val="0"/>
          <w:numId w:val="0"/>
        </w:numPr>
        <w:bidi w:val="0"/>
        <w:ind w:leftChars="0"/>
        <w:rPr>
          <w:rFonts w:hint="eastAsia"/>
          <w:b w:val="0"/>
          <w:bCs/>
          <w:sz w:val="32"/>
          <w:szCs w:val="32"/>
          <w:lang w:val="en-US" w:eastAsia="zh-CN"/>
        </w:rPr>
      </w:pPr>
      <w:bookmarkStart w:id="0" w:name="_Toc5325"/>
      <w:r>
        <w:rPr>
          <w:rFonts w:hint="eastAsia"/>
          <w:b w:val="0"/>
          <w:bCs/>
          <w:lang w:val="en-US" w:eastAsia="zh-CN"/>
        </w:rPr>
        <w:t>第一章 研报分析</w:t>
      </w:r>
      <w:bookmarkEnd w:id="0"/>
    </w:p>
    <w:p>
      <w:pPr>
        <w:pStyle w:val="3"/>
        <w:numPr>
          <w:ilvl w:val="0"/>
          <w:numId w:val="0"/>
        </w:numPr>
        <w:bidi w:val="0"/>
        <w:rPr>
          <w:rFonts w:hint="eastAsia"/>
          <w:b w:val="0"/>
          <w:bCs/>
          <w:lang w:val="en-US" w:eastAsia="zh-CN"/>
        </w:rPr>
      </w:pPr>
      <w:bookmarkStart w:id="1" w:name="_Toc10099"/>
      <w:r>
        <w:rPr>
          <w:rFonts w:hint="eastAsia"/>
          <w:b w:val="0"/>
          <w:bCs/>
          <w:lang w:val="en-US" w:eastAsia="zh-CN"/>
        </w:rPr>
        <w:t>1.1 思路</w:t>
      </w:r>
      <w:bookmarkEnd w:id="1"/>
    </w:p>
    <w:p>
      <w:pPr>
        <w:pStyle w:val="4"/>
        <w:bidi w:val="0"/>
        <w:rPr>
          <w:rFonts w:hint="default"/>
          <w:lang w:val="en-US" w:eastAsia="zh-CN"/>
        </w:rPr>
      </w:pPr>
      <w:bookmarkStart w:id="2" w:name="_Toc16224"/>
      <w:r>
        <w:rPr>
          <w:rFonts w:hint="eastAsia"/>
          <w:lang w:val="en-US" w:eastAsia="zh-CN"/>
        </w:rPr>
        <w:t>1.1.1 类比复杂网络建模</w:t>
      </w:r>
      <w:bookmarkEnd w:id="2"/>
    </w:p>
    <w:p>
      <w:pPr>
        <w:bidi w:val="0"/>
        <w:rPr>
          <w:rFonts w:hint="eastAsia"/>
          <w:b w:val="0"/>
          <w:bCs/>
          <w:lang w:val="en-US" w:eastAsia="zh-CN"/>
        </w:rPr>
      </w:pPr>
      <w:r>
        <w:rPr>
          <w:rFonts w:hint="eastAsia"/>
          <w:b w:val="0"/>
          <w:bCs/>
          <w:lang w:val="en-US" w:eastAsia="zh-CN"/>
        </w:rPr>
        <w:t>复杂网络是一个主要具有以下三种特征的网络。第一是集群效应；第二是拥有核心；第三是“小世界”特性，即网络中任意两点总能经由至多六个点联结起来。股票市场中耳熟能详的行业联动效应、板块联动效应对应着复杂网络的集群效应特征；龙头股效应对应着复杂网络拥有核心的特点；系统性风险则对应着复杂网络的“小世界”特性。由此，作者自然地想到用股票间相关性去代替复杂网络中点与点之间的线段，构造出一个基于相关性的股票网络。</w:t>
      </w:r>
    </w:p>
    <w:p>
      <w:pPr>
        <w:pStyle w:val="4"/>
        <w:bidi w:val="0"/>
        <w:rPr>
          <w:rFonts w:hint="eastAsia"/>
          <w:lang w:val="en-US" w:eastAsia="zh-CN"/>
        </w:rPr>
      </w:pPr>
      <w:bookmarkStart w:id="3" w:name="_Toc20776"/>
      <w:r>
        <w:rPr>
          <w:rFonts w:hint="eastAsia"/>
          <w:lang w:val="en-US" w:eastAsia="zh-CN"/>
        </w:rPr>
        <w:t>1.1.2 因子构建</w:t>
      </w:r>
      <w:bookmarkEnd w:id="3"/>
    </w:p>
    <w:p>
      <w:pPr>
        <w:rPr>
          <w:rFonts w:hint="eastAsia"/>
          <w:lang w:val="en-US" w:eastAsia="zh-CN"/>
        </w:rPr>
      </w:pPr>
      <w:r>
        <w:rPr>
          <w:rFonts w:hint="eastAsia"/>
          <w:lang w:val="en-US" w:eastAsia="zh-CN"/>
        </w:rPr>
        <w:t>首先定义股票间的相关性</w:t>
      </w:r>
      <w:r>
        <w:rPr>
          <w:rFonts w:hint="eastAsia"/>
          <w:position w:val="-14"/>
          <w:lang w:val="en-US" w:eastAsia="zh-CN"/>
        </w:rPr>
        <w:object>
          <v:shape id="_x0000_i1025" o:spt="75" type="#_x0000_t75" style="height:29.35pt;width:29.35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lang w:val="en-US" w:eastAsia="zh-CN"/>
        </w:rPr>
        <w:t>即为收益率之间的相关性。</w:t>
      </w:r>
    </w:p>
    <w:p>
      <w:pPr>
        <w:rPr>
          <w:rFonts w:hint="default"/>
          <w:lang w:val="en-US" w:eastAsia="zh-CN"/>
        </w:rPr>
      </w:pPr>
      <w:r>
        <w:rPr>
          <w:rFonts w:hint="default"/>
          <w:position w:val="-14"/>
          <w:lang w:val="en-US" w:eastAsia="zh-CN"/>
        </w:rPr>
        <w:object>
          <v:shape id="_x0000_i1026" o:spt="75" type="#_x0000_t75" style="height:32.45pt;width:145.15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p>
    <w:p>
      <w:pPr>
        <w:rPr>
          <w:rFonts w:hint="eastAsia"/>
          <w:lang w:val="en-US" w:eastAsia="zh-CN"/>
        </w:rPr>
      </w:pPr>
      <w:r>
        <w:rPr>
          <w:rFonts w:hint="eastAsia"/>
          <w:lang w:val="en-US" w:eastAsia="zh-CN"/>
        </w:rPr>
        <w:t>对于某股票i, 定义因子</w:t>
      </w:r>
      <w:r>
        <w:rPr>
          <w:rFonts w:hint="eastAsia"/>
          <w:position w:val="-10"/>
          <w:lang w:val="en-US" w:eastAsia="zh-CN"/>
        </w:rPr>
        <w:object>
          <v:shape id="_x0000_i1027" o:spt="75" type="#_x0000_t75" style="height:21.65pt;width:15.25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eastAsia"/>
          <w:lang w:val="en-US" w:eastAsia="zh-CN"/>
        </w:rPr>
        <w:t>为其收益率</w:t>
      </w:r>
      <w:r>
        <w:rPr>
          <w:rFonts w:hint="eastAsia"/>
          <w:position w:val="-12"/>
          <w:lang w:val="en-US" w:eastAsia="zh-CN"/>
        </w:rPr>
        <w:object>
          <v:shape id="_x0000_i1028" o:spt="75" type="#_x0000_t75" style="height:22pt;width:18.3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Fonts w:hint="eastAsia"/>
          <w:lang w:val="en-US" w:eastAsia="zh-CN"/>
        </w:rPr>
        <w:t>和其他股票收益率</w:t>
      </w:r>
      <w:r>
        <w:rPr>
          <w:rFonts w:hint="eastAsia"/>
          <w:position w:val="-14"/>
          <w:lang w:val="en-US" w:eastAsia="zh-CN"/>
        </w:rPr>
        <w:object>
          <v:shape id="_x0000_i1029" o:spt="75" type="#_x0000_t75" style="height:23.3pt;width:20.8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r>
        <w:rPr>
          <w:rFonts w:hint="eastAsia"/>
          <w:lang w:val="en-US" w:eastAsia="zh-CN"/>
        </w:rPr>
        <w:t>相关系数的加权平均。</w:t>
      </w:r>
    </w:p>
    <w:p>
      <w:pPr>
        <w:rPr>
          <w:rFonts w:hint="eastAsia"/>
          <w:lang w:val="en-US" w:eastAsia="zh-CN"/>
        </w:rPr>
      </w:pPr>
      <w:r>
        <w:rPr>
          <w:rFonts w:hint="eastAsia"/>
          <w:position w:val="-30"/>
          <w:lang w:val="en-US" w:eastAsia="zh-CN"/>
        </w:rPr>
        <w:object>
          <v:shape id="_x0000_i1030" o:spt="75" type="#_x0000_t75" style="height:58pt;width:356.25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p>
    <w:p>
      <w:pPr>
        <w:rPr>
          <w:rFonts w:hint="eastAsia"/>
          <w:lang w:val="en-US" w:eastAsia="zh-CN"/>
        </w:rPr>
      </w:pPr>
      <w:r>
        <w:rPr>
          <w:rFonts w:hint="eastAsia"/>
          <w:lang w:val="en-US" w:eastAsia="zh-CN"/>
        </w:rPr>
        <w:t>设置权重</w:t>
      </w:r>
      <w:r>
        <w:rPr>
          <w:rFonts w:hint="eastAsia"/>
          <w:position w:val="-14"/>
          <w:lang w:val="en-US" w:eastAsia="zh-CN"/>
        </w:rPr>
        <w:object>
          <v:shape id="_x0000_i1031" o:spt="75" type="#_x0000_t75" style="height:23.3pt;width:17.15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r>
        <w:rPr>
          <w:rFonts w:hint="eastAsia"/>
          <w:lang w:val="en-US" w:eastAsia="zh-CN"/>
        </w:rPr>
        <w:t>为股票j在市场指数中的权重，若</w:t>
      </w:r>
      <w:r>
        <w:rPr>
          <w:rFonts w:hint="eastAsia"/>
          <w:position w:val="-10"/>
          <w:lang w:val="en-US" w:eastAsia="zh-CN"/>
        </w:rPr>
        <w:object>
          <v:shape id="_x0000_i1032" o:spt="75" type="#_x0000_t75" style="height:20.85pt;width:24.4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r>
        <w:rPr>
          <w:rFonts w:hint="eastAsia"/>
          <w:lang w:val="en-US" w:eastAsia="zh-CN"/>
        </w:rPr>
        <w:t>表示市场指数收益率，则</w:t>
      </w:r>
    </w:p>
    <w:p>
      <w:pPr>
        <w:rPr>
          <w:rFonts w:hint="eastAsia"/>
          <w:lang w:val="en-US" w:eastAsia="zh-CN"/>
        </w:rPr>
      </w:pPr>
      <w:r>
        <w:rPr>
          <w:rFonts w:hint="eastAsia"/>
          <w:position w:val="-12"/>
          <w:lang w:val="en-US" w:eastAsia="zh-CN"/>
        </w:rPr>
        <w:object>
          <v:shape id="_x0000_i1033" o:spt="75" type="#_x0000_t75" style="height:29.85pt;width:132.6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p>
    <w:p>
      <w:pPr>
        <w:keepNext w:val="0"/>
        <w:keepLines w:val="0"/>
        <w:widowControl/>
        <w:suppressLineNumbers w:val="0"/>
        <w:jc w:val="left"/>
        <w:rPr>
          <w:rFonts w:hint="eastAsia"/>
          <w:lang w:val="en-US" w:eastAsia="zh-CN"/>
        </w:rPr>
      </w:pPr>
      <w:r>
        <w:rPr>
          <w:rFonts w:hint="eastAsia"/>
          <w:lang w:val="en-US" w:eastAsia="zh-CN"/>
        </w:rPr>
        <w:t>由于黄玮强(2008)研究得出股票的聚类结构和行业分类非常贴近，故作者需要因子</w:t>
      </w:r>
      <w:r>
        <w:rPr>
          <w:rFonts w:hint="eastAsia"/>
          <w:position w:val="-10"/>
          <w:lang w:val="en-US" w:eastAsia="zh-CN"/>
        </w:rPr>
        <w:object>
          <v:shape id="_x0000_i1034" o:spt="75" type="#_x0000_t75" style="height:21.65pt;width:15.25pt;" o:ole="t" filled="f" o:preferrelative="t" stroked="f" coordsize="21600,21600">
            <v:path/>
            <v:fill on="f" focussize="0,0"/>
            <v:stroke on="f"/>
            <v:imagedata r:id="rId9" o:title=""/>
            <o:lock v:ext="edit" aspectratio="t"/>
            <w10:wrap type="none"/>
            <w10:anchorlock/>
          </v:shape>
          <o:OLEObject Type="Embed" ProgID="Equation.KSEE3" ShapeID="_x0000_i1034" DrawAspect="Content" ObjectID="_1468075734" r:id="rId22">
            <o:LockedField>false</o:LockedField>
          </o:OLEObject>
        </w:object>
      </w:r>
      <w:r>
        <w:rPr>
          <w:rFonts w:hint="eastAsia"/>
          <w:lang w:val="en-US" w:eastAsia="zh-CN"/>
        </w:rPr>
        <w:t>还要能刻画</w:t>
      </w:r>
      <w:r>
        <w:rPr>
          <w:rFonts w:hint="eastAsia"/>
          <w:position w:val="-12"/>
          <w:lang w:val="en-US" w:eastAsia="zh-CN"/>
        </w:rPr>
        <w:object>
          <v:shape id="_x0000_i1035" o:spt="75" type="#_x0000_t75" style="height:22pt;width:18.3pt;" o:ole="t" filled="f" o:preferrelative="t" stroked="f" coordsize="21600,21600">
            <v:path/>
            <v:fill on="f" focussize="0,0"/>
            <v:stroke on="f"/>
            <v:imagedata r:id="rId11" o:title=""/>
            <o:lock v:ext="edit" aspectratio="t"/>
            <w10:wrap type="none"/>
            <w10:anchorlock/>
          </v:shape>
          <o:OLEObject Type="Embed" ProgID="Equation.KSEE3" ShapeID="_x0000_i1035" DrawAspect="Content" ObjectID="_1468075735" r:id="rId23">
            <o:LockedField>false</o:LockedField>
          </o:OLEObject>
        </w:object>
      </w:r>
      <w:r>
        <w:rPr>
          <w:rFonts w:hint="eastAsia"/>
          <w:lang w:val="en-US" w:eastAsia="zh-CN"/>
        </w:rPr>
        <w:t>与申万一级行业指数</w:t>
      </w:r>
      <w:r>
        <w:rPr>
          <w:rFonts w:hint="eastAsia"/>
          <w:position w:val="-12"/>
          <w:lang w:val="en-US" w:eastAsia="zh-CN"/>
        </w:rPr>
        <w:object>
          <v:shape id="_x0000_i1036" o:spt="75" type="#_x0000_t75" style="height:22.1pt;width:29.3pt;" o:ole="t" filled="f" o:preferrelative="t" stroked="f" coordsize="21600,21600">
            <v:path/>
            <v:fill on="f" focussize="0,0"/>
            <v:stroke on="f"/>
            <v:imagedata r:id="rId25" o:title=""/>
            <o:lock v:ext="edit" aspectratio="t"/>
            <w10:wrap type="none"/>
            <w10:anchorlock/>
          </v:shape>
          <o:OLEObject Type="Embed" ProgID="Equation.KSEE3" ShapeID="_x0000_i1036" DrawAspect="Content" ObjectID="_1468075736" r:id="rId24">
            <o:LockedField>false</o:LockedField>
          </o:OLEObject>
        </w:object>
      </w:r>
      <w:r>
        <w:rPr>
          <w:rFonts w:hint="eastAsia"/>
          <w:lang w:val="en-US" w:eastAsia="zh-CN"/>
        </w:rPr>
        <w:t>的相关性。于是扩写经典套利定价模型（APT），令</w:t>
      </w:r>
      <w:r>
        <w:rPr>
          <w:rFonts w:hint="eastAsia"/>
          <w:position w:val="-12"/>
          <w:lang w:val="en-US" w:eastAsia="zh-CN"/>
        </w:rPr>
        <w:object>
          <v:shape id="_x0000_i1037" o:spt="75" type="#_x0000_t75" style="height:28.3pt;width:234.25pt;" o:ole="t" filled="f" o:preferrelative="t" stroked="f" coordsize="21600,21600">
            <v:path/>
            <v:fill on="f" focussize="0,0"/>
            <v:stroke on="f"/>
            <v:imagedata r:id="rId27" o:title=""/>
            <o:lock v:ext="edit" aspectratio="t"/>
            <w10:wrap type="none"/>
            <w10:anchorlock/>
          </v:shape>
          <o:OLEObject Type="Embed" ProgID="Equation.KSEE3" ShapeID="_x0000_i1037" DrawAspect="Content" ObjectID="_1468075737" r:id="rId26">
            <o:LockedField>false</o:LockedField>
          </o:OLEObject>
        </w:object>
      </w:r>
    </w:p>
    <w:p>
      <w:pPr>
        <w:keepNext w:val="0"/>
        <w:keepLines w:val="0"/>
        <w:widowControl/>
        <w:suppressLineNumbers w:val="0"/>
        <w:jc w:val="left"/>
        <w:rPr>
          <w:rFonts w:hint="eastAsia"/>
          <w:lang w:val="en-US" w:eastAsia="zh-CN"/>
        </w:rPr>
      </w:pPr>
      <w:r>
        <w:rPr>
          <w:rFonts w:hint="eastAsia"/>
          <w:lang w:val="en-US" w:eastAsia="zh-CN"/>
        </w:rPr>
        <w:t>则该回归方程的</w:t>
      </w:r>
      <w:r>
        <w:rPr>
          <w:rFonts w:hint="eastAsia"/>
          <w:position w:val="-4"/>
          <w:lang w:val="en-US" w:eastAsia="zh-CN"/>
        </w:rPr>
        <w:object>
          <v:shape id="_x0000_i1038" o:spt="75" type="#_x0000_t75" style="height:18.9pt;width:21.4pt;" o:ole="t" filled="f" o:preferrelative="t" stroked="f" coordsize="21600,21600">
            <v:path/>
            <v:fill on="f" focussize="0,0"/>
            <v:stroke on="f"/>
            <v:imagedata r:id="rId29" o:title=""/>
            <o:lock v:ext="edit" aspectratio="t"/>
            <w10:wrap type="none"/>
            <w10:anchorlock/>
          </v:shape>
          <o:OLEObject Type="Embed" ProgID="Equation.KSEE3" ShapeID="_x0000_i1038" DrawAspect="Content" ObjectID="_1468075738" r:id="rId28">
            <o:LockedField>false</o:LockedField>
          </o:OLEObject>
        </w:object>
      </w:r>
      <w:r>
        <w:rPr>
          <w:rFonts w:hint="eastAsia"/>
          <w:lang w:val="en-US" w:eastAsia="zh-CN"/>
        </w:rPr>
        <w:t>即为大盘指数与行业指数对个股收益率的解释程度。为了使得因子</w:t>
      </w:r>
      <w:r>
        <w:rPr>
          <w:rFonts w:hint="eastAsia"/>
          <w:position w:val="-10"/>
          <w:lang w:val="en-US" w:eastAsia="zh-CN"/>
        </w:rPr>
        <w:object>
          <v:shape id="_x0000_i1039" o:spt="75" type="#_x0000_t75" style="height:21.65pt;width:15.25pt;" o:ole="t" filled="f" o:preferrelative="t" stroked="f" coordsize="21600,21600">
            <v:path/>
            <v:fill on="f" focussize="0,0"/>
            <v:stroke on="f"/>
            <v:imagedata r:id="rId9" o:title=""/>
            <o:lock v:ext="edit" aspectratio="t"/>
            <w10:wrap type="none"/>
            <w10:anchorlock/>
          </v:shape>
          <o:OLEObject Type="Embed" ProgID="Equation.KSEE3" ShapeID="_x0000_i1039" DrawAspect="Content" ObjectID="_1468075739" r:id="rId30">
            <o:LockedField>false</o:LockedField>
          </o:OLEObject>
        </w:object>
      </w:r>
      <w:r>
        <w:rPr>
          <w:rFonts w:hint="eastAsia"/>
          <w:lang w:val="en-US" w:eastAsia="zh-CN"/>
        </w:rPr>
        <w:t>正态分布，最终定义</w:t>
      </w:r>
    </w:p>
    <w:p>
      <w:pPr>
        <w:keepNext w:val="0"/>
        <w:keepLines w:val="0"/>
        <w:widowControl/>
        <w:suppressLineNumbers w:val="0"/>
        <w:jc w:val="left"/>
        <w:rPr>
          <w:rFonts w:hint="default"/>
          <w:lang w:val="en-US" w:eastAsia="zh-CN"/>
        </w:rPr>
      </w:pPr>
      <w:r>
        <w:rPr>
          <w:rFonts w:hint="default"/>
          <w:position w:val="-24"/>
          <w:lang w:val="en-US" w:eastAsia="zh-CN"/>
        </w:rPr>
        <w:object>
          <v:shape id="_x0000_i1040" o:spt="75" type="#_x0000_t75" style="height:47.3pt;width:90.25pt;" o:ole="t" filled="f" o:preferrelative="t" stroked="f" coordsize="21600,21600">
            <v:path/>
            <v:fill on="f" focussize="0,0"/>
            <v:stroke on="f"/>
            <v:imagedata r:id="rId32" o:title=""/>
            <o:lock v:ext="edit" aspectratio="t"/>
            <w10:wrap type="none"/>
            <w10:anchorlock/>
          </v:shape>
          <o:OLEObject Type="Embed" ProgID="Equation.KSEE3" ShapeID="_x0000_i1040" DrawAspect="Content" ObjectID="_1468075740" r:id="rId31">
            <o:LockedField>false</o:LockedField>
          </o:OLEObject>
        </w:object>
      </w:r>
    </w:p>
    <w:p>
      <w:pPr>
        <w:pStyle w:val="4"/>
        <w:bidi w:val="0"/>
        <w:rPr>
          <w:rFonts w:hint="eastAsia"/>
          <w:lang w:val="en-US" w:eastAsia="zh-CN"/>
        </w:rPr>
      </w:pPr>
      <w:bookmarkStart w:id="4" w:name="_Toc29590"/>
      <w:r>
        <w:rPr>
          <w:rFonts w:hint="eastAsia"/>
          <w:lang w:val="en-US" w:eastAsia="zh-CN"/>
        </w:rPr>
        <w:t>1.1.3 因子计算细节</w:t>
      </w:r>
      <w:bookmarkEnd w:id="4"/>
    </w:p>
    <w:p>
      <w:pPr>
        <w:rPr>
          <w:rFonts w:hint="default"/>
          <w:lang w:val="en-US" w:eastAsia="zh-CN"/>
        </w:rPr>
      </w:pPr>
      <w:r>
        <w:rPr>
          <w:rFonts w:hint="eastAsia"/>
          <w:lang w:val="en-US" w:eastAsia="zh-CN"/>
        </w:rPr>
        <w:t>收益率：收益率都取对数收益率</w:t>
      </w:r>
    </w:p>
    <w:p>
      <w:pPr>
        <w:rPr>
          <w:rFonts w:hint="eastAsia"/>
          <w:lang w:val="en-US" w:eastAsia="zh-CN"/>
        </w:rPr>
      </w:pPr>
      <w:r>
        <w:rPr>
          <w:rFonts w:hint="eastAsia"/>
          <w:lang w:val="en-US" w:eastAsia="zh-CN"/>
        </w:rPr>
        <w:t>回归：使用过去23个交易日的数据进行回归</w:t>
      </w:r>
    </w:p>
    <w:p>
      <w:pPr>
        <w:rPr>
          <w:rFonts w:hint="eastAsia"/>
          <w:lang w:val="en-US" w:eastAsia="zh-CN"/>
        </w:rPr>
      </w:pPr>
      <w:r>
        <w:rPr>
          <w:rFonts w:hint="eastAsia"/>
          <w:lang w:val="en-US" w:eastAsia="zh-CN"/>
        </w:rPr>
        <w:t>停牌：停牌时收益率取0</w:t>
      </w:r>
    </w:p>
    <w:p>
      <w:pPr>
        <w:rPr>
          <w:rFonts w:hint="default"/>
          <w:lang w:val="en-US" w:eastAsia="zh-CN"/>
        </w:rPr>
      </w:pPr>
      <w:r>
        <w:rPr>
          <w:rFonts w:hint="eastAsia"/>
          <w:lang w:val="en-US" w:eastAsia="zh-CN"/>
        </w:rPr>
        <w:t>剔除：剔除停牌10日股票</w:t>
      </w:r>
    </w:p>
    <w:p>
      <w:pPr>
        <w:pStyle w:val="3"/>
        <w:numPr>
          <w:ilvl w:val="0"/>
          <w:numId w:val="0"/>
        </w:numPr>
        <w:bidi w:val="0"/>
        <w:ind w:leftChars="0"/>
        <w:rPr>
          <w:rFonts w:hint="default"/>
          <w:lang w:val="en-US" w:eastAsia="zh-CN"/>
        </w:rPr>
      </w:pPr>
      <w:bookmarkStart w:id="5" w:name="_Toc6060"/>
      <w:r>
        <w:rPr>
          <w:rFonts w:hint="eastAsia"/>
          <w:b w:val="0"/>
          <w:bCs/>
          <w:lang w:val="en-US" w:eastAsia="zh-CN"/>
        </w:rPr>
        <w:t>1.2 方法步骤</w:t>
      </w:r>
      <w:bookmarkEnd w:id="5"/>
    </w:p>
    <w:p>
      <w:pPr>
        <w:numPr>
          <w:ilvl w:val="0"/>
          <w:numId w:val="0"/>
        </w:numPr>
        <w:jc w:val="left"/>
        <w:rPr>
          <w:rFonts w:hint="eastAsia"/>
          <w:lang w:val="en-US" w:eastAsia="zh-CN"/>
        </w:rPr>
      </w:pPr>
      <w:r>
        <w:rPr>
          <w:rFonts w:hint="eastAsia"/>
          <w:b w:val="0"/>
          <w:bCs/>
          <w:lang w:val="en-US" w:eastAsia="zh-CN"/>
        </w:rPr>
        <w:t>① 绘制个股的</w:t>
      </w:r>
      <w:r>
        <w:rPr>
          <w:rFonts w:hint="eastAsia"/>
          <w:position w:val="-4"/>
          <w:lang w:val="en-US" w:eastAsia="zh-CN"/>
        </w:rPr>
        <w:object>
          <v:shape id="_x0000_i1041" o:spt="75" type="#_x0000_t75" style="height:18.9pt;width:21.4pt;" o:ole="t" filled="f" o:preferrelative="t" stroked="f" coordsize="21600,21600">
            <v:path/>
            <v:fill on="f" focussize="0,0"/>
            <v:stroke on="f"/>
            <v:imagedata r:id="rId29" o:title=""/>
            <o:lock v:ext="edit" aspectratio="t"/>
            <w10:wrap type="none"/>
            <w10:anchorlock/>
          </v:shape>
          <o:OLEObject Type="Embed" ProgID="Equation.KSEE3" ShapeID="_x0000_i1041" DrawAspect="Content" ObjectID="_1468075741" r:id="rId33">
            <o:LockedField>false</o:LockedField>
          </o:OLEObject>
        </w:object>
      </w:r>
      <w:r>
        <w:rPr>
          <w:rFonts w:hint="eastAsia"/>
          <w:lang w:val="en-US" w:eastAsia="zh-CN"/>
        </w:rPr>
        <w:t>走势与收益率走势，查看</w:t>
      </w:r>
      <w:r>
        <w:rPr>
          <w:rFonts w:hint="eastAsia"/>
          <w:position w:val="-4"/>
          <w:lang w:val="en-US" w:eastAsia="zh-CN"/>
        </w:rPr>
        <w:object>
          <v:shape id="_x0000_i1042" o:spt="75" type="#_x0000_t75" style="height:18.9pt;width:21.4pt;" o:ole="t" filled="f" o:preferrelative="t" stroked="f" coordsize="21600,21600">
            <v:path/>
            <v:fill on="f" focussize="0,0"/>
            <v:stroke on="f"/>
            <v:imagedata r:id="rId29" o:title=""/>
            <o:lock v:ext="edit" aspectratio="t"/>
            <w10:wrap type="none"/>
            <w10:anchorlock/>
          </v:shape>
          <o:OLEObject Type="Embed" ProgID="Equation.KSEE3" ShapeID="_x0000_i1042" DrawAspect="Content" ObjectID="_1468075742" r:id="rId34">
            <o:LockedField>false</o:LockedField>
          </o:OLEObject>
        </w:object>
      </w:r>
      <w:r>
        <w:rPr>
          <w:rFonts w:hint="eastAsia"/>
          <w:lang w:val="en-US" w:eastAsia="zh-CN"/>
        </w:rPr>
        <w:t>对于收益率的预示性作用如何。</w:t>
      </w:r>
    </w:p>
    <w:p>
      <w:pPr>
        <w:numPr>
          <w:ilvl w:val="0"/>
          <w:numId w:val="0"/>
        </w:numPr>
        <w:jc w:val="left"/>
        <w:rPr>
          <w:rFonts w:hint="eastAsia"/>
          <w:lang w:val="en-US" w:eastAsia="zh-CN"/>
        </w:rPr>
      </w:pPr>
      <w:r>
        <w:rPr>
          <w:rFonts w:hint="eastAsia"/>
          <w:lang w:val="en-US" w:eastAsia="zh-CN"/>
        </w:rPr>
        <w:t>② 绘制中心度因子P与各大常见因子的相关系数热力图。</w:t>
      </w:r>
    </w:p>
    <w:p>
      <w:pPr>
        <w:numPr>
          <w:ilvl w:val="0"/>
          <w:numId w:val="0"/>
        </w:numPr>
        <w:jc w:val="left"/>
        <w:rPr>
          <w:rFonts w:hint="eastAsia"/>
          <w:lang w:val="en-US" w:eastAsia="zh-CN"/>
        </w:rPr>
      </w:pPr>
      <w:r>
        <w:rPr>
          <w:rFonts w:hint="eastAsia"/>
          <w:lang w:val="en-US" w:eastAsia="zh-CN"/>
        </w:rPr>
        <w:t>③ 单因子回测：回测区间是2007年1月到2016年10月。</w:t>
      </w:r>
    </w:p>
    <w:p>
      <w:pPr>
        <w:numPr>
          <w:ilvl w:val="0"/>
          <w:numId w:val="0"/>
        </w:numPr>
        <w:jc w:val="left"/>
        <w:rPr>
          <w:rFonts w:hint="default"/>
          <w:lang w:val="en-US" w:eastAsia="zh-CN"/>
        </w:rPr>
      </w:pPr>
      <w:r>
        <w:rPr>
          <w:rFonts w:hint="eastAsia"/>
          <w:lang w:val="en-US" w:eastAsia="zh-CN"/>
        </w:rPr>
        <w:t>根据因子值将全部A股分成10组，月度调仓。在全市场、沪深300和中证500三个不同的股票池查看第一组的分年选股表现。</w:t>
      </w:r>
    </w:p>
    <w:p>
      <w:pPr>
        <w:numPr>
          <w:ilvl w:val="0"/>
          <w:numId w:val="0"/>
        </w:numPr>
        <w:jc w:val="left"/>
        <w:rPr>
          <w:rFonts w:hint="eastAsia"/>
          <w:lang w:val="en-US" w:eastAsia="zh-CN"/>
        </w:rPr>
      </w:pPr>
      <w:r>
        <w:rPr>
          <w:rFonts w:hint="eastAsia"/>
          <w:lang w:val="en-US" w:eastAsia="zh-CN"/>
        </w:rPr>
        <w:t>④ 查看因子P各组的行业和市值分布。</w:t>
      </w:r>
    </w:p>
    <w:p>
      <w:pPr>
        <w:numPr>
          <w:ilvl w:val="0"/>
          <w:numId w:val="0"/>
        </w:numPr>
        <w:jc w:val="left"/>
        <w:rPr>
          <w:rFonts w:hint="eastAsia"/>
          <w:lang w:val="en-US" w:eastAsia="zh-CN"/>
        </w:rPr>
      </w:pPr>
      <w:r>
        <w:rPr>
          <w:rFonts w:hint="eastAsia"/>
          <w:lang w:val="en-US" w:eastAsia="zh-CN"/>
        </w:rPr>
        <w:t>⑤ 选股能力检验：得出因子P的rankIC。</w:t>
      </w:r>
    </w:p>
    <w:p>
      <w:pPr>
        <w:numPr>
          <w:ilvl w:val="0"/>
          <w:numId w:val="0"/>
        </w:numPr>
        <w:jc w:val="left"/>
        <w:rPr>
          <w:rFonts w:hint="eastAsia"/>
          <w:lang w:val="en-US" w:eastAsia="zh-CN"/>
        </w:rPr>
      </w:pPr>
      <w:r>
        <w:rPr>
          <w:rFonts w:hint="eastAsia"/>
          <w:lang w:val="en-US" w:eastAsia="zh-CN"/>
        </w:rPr>
        <w:t>⑥ 稳定性检验：得出因子P的自相关系数。</w:t>
      </w:r>
    </w:p>
    <w:p>
      <w:pPr>
        <w:keepNext w:val="0"/>
        <w:keepLines w:val="0"/>
        <w:widowControl/>
        <w:suppressLineNumbers w:val="0"/>
        <w:jc w:val="left"/>
        <w:rPr>
          <w:rFonts w:hint="eastAsia"/>
          <w:lang w:val="en-US" w:eastAsia="zh-CN"/>
        </w:rPr>
      </w:pPr>
      <w:r>
        <w:rPr>
          <w:rFonts w:hint="eastAsia"/>
          <w:lang w:val="en-US" w:eastAsia="zh-CN"/>
        </w:rPr>
        <w:t>⑦ 正交性检验：用Fama MacBeth得出风格因子对因子P的解释能力。</w:t>
      </w:r>
    </w:p>
    <w:p>
      <w:pPr>
        <w:keepNext w:val="0"/>
        <w:keepLines w:val="0"/>
        <w:widowControl/>
        <w:suppressLineNumbers w:val="0"/>
        <w:jc w:val="left"/>
        <w:rPr>
          <w:rFonts w:hint="default"/>
          <w:lang w:val="en-US" w:eastAsia="zh-CN"/>
        </w:rPr>
      </w:pPr>
      <w:r>
        <w:rPr>
          <w:rFonts w:hint="eastAsia"/>
          <w:lang w:val="en-US" w:eastAsia="zh-CN"/>
        </w:rPr>
        <w:t>⑧ 对因子P进行行业与市值中性化之后重复步骤④⑤⑥</w:t>
      </w:r>
    </w:p>
    <w:p>
      <w:pPr>
        <w:numPr>
          <w:ilvl w:val="0"/>
          <w:numId w:val="0"/>
        </w:numPr>
        <w:jc w:val="left"/>
        <w:rPr>
          <w:rFonts w:hint="default"/>
          <w:lang w:val="en-US" w:eastAsia="zh-CN"/>
        </w:rPr>
      </w:pPr>
    </w:p>
    <w:p>
      <w:pPr>
        <w:pStyle w:val="3"/>
        <w:bidi w:val="0"/>
        <w:jc w:val="both"/>
        <w:rPr>
          <w:rFonts w:hint="eastAsia"/>
          <w:lang w:val="en-US" w:eastAsia="zh-CN"/>
        </w:rPr>
      </w:pPr>
      <w:bookmarkStart w:id="6" w:name="_Toc4407"/>
      <w:r>
        <w:rPr>
          <w:rFonts w:hint="eastAsia"/>
          <w:lang w:val="en-US" w:eastAsia="zh-CN"/>
        </w:rPr>
        <w:t>1.3 主要结论</w:t>
      </w:r>
      <w:bookmarkEnd w:id="6"/>
    </w:p>
    <w:p>
      <w:pPr>
        <w:keepNext w:val="0"/>
        <w:keepLines w:val="0"/>
        <w:widowControl/>
        <w:suppressLineNumbers w:val="0"/>
        <w:jc w:val="left"/>
        <w:rPr>
          <w:rFonts w:hint="eastAsia"/>
          <w:lang w:val="en-US" w:eastAsia="zh-CN"/>
        </w:rPr>
      </w:pPr>
      <w:r>
        <w:rPr>
          <w:rFonts w:hint="eastAsia"/>
          <w:lang w:val="en-US" w:eastAsia="zh-CN"/>
        </w:rPr>
        <w:t>因子区分度：具有显著的收益区分能力。</w:t>
      </w:r>
    </w:p>
    <w:p>
      <w:pPr>
        <w:keepNext w:val="0"/>
        <w:keepLines w:val="0"/>
        <w:widowControl/>
        <w:suppressLineNumbers w:val="0"/>
        <w:jc w:val="left"/>
        <w:rPr>
          <w:rFonts w:hint="eastAsia"/>
          <w:lang w:val="en-US" w:eastAsia="zh-CN"/>
        </w:rPr>
      </w:pPr>
      <w:r>
        <w:rPr>
          <w:rFonts w:hint="eastAsia"/>
          <w:lang w:val="en-US" w:eastAsia="zh-CN"/>
        </w:rPr>
        <w:t>市值和行业偏好：一般来说，股票流通市值越大，中心</w:t>
      </w:r>
      <w:r>
        <w:rPr>
          <w:rFonts w:hint="default"/>
          <w:lang w:val="en-US" w:eastAsia="zh-CN"/>
        </w:rPr>
        <w:t>度越高；同时有色、煤炭、钢铁、非银、房地产，银行等市值与权重较大的行业的股票的中心度也一般较高</w:t>
      </w:r>
      <w:r>
        <w:rPr>
          <w:rFonts w:hint="eastAsia"/>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回测表现：</w:t>
      </w:r>
    </w:p>
    <w:p>
      <w:pPr>
        <w:keepNext w:val="0"/>
        <w:keepLines w:val="0"/>
        <w:widowControl/>
        <w:suppressLineNumbers w:val="0"/>
        <w:jc w:val="left"/>
        <w:rPr>
          <w:rFonts w:hint="eastAsia"/>
          <w:lang w:val="en-US" w:eastAsia="zh-CN"/>
        </w:rPr>
      </w:pPr>
      <w:r>
        <w:rPr>
          <w:rFonts w:hint="eastAsia"/>
          <w:lang w:val="en-US" w:eastAsia="zh-CN"/>
        </w:rPr>
        <w:t xml:space="preserve">未做市值和行业中性化前，第一组相对于中证 500 </w:t>
      </w:r>
      <w:r>
        <w:rPr>
          <w:rFonts w:hint="default"/>
          <w:lang w:val="en-US" w:eastAsia="zh-CN"/>
        </w:rPr>
        <w:t>指数，年化超额收益为 13.6%，</w:t>
      </w:r>
      <w:r>
        <w:rPr>
          <w:rFonts w:hint="eastAsia"/>
          <w:lang w:val="en-US" w:eastAsia="zh-CN"/>
        </w:rPr>
        <w:t>相对</w:t>
      </w:r>
      <w:r>
        <w:rPr>
          <w:rFonts w:hint="default"/>
          <w:lang w:val="en-US" w:eastAsia="zh-CN"/>
        </w:rPr>
        <w:t>最大回撤为 16.2%，</w:t>
      </w:r>
      <w:r>
        <w:rPr>
          <w:rFonts w:hint="eastAsia"/>
          <w:lang w:val="en-US" w:eastAsia="zh-CN"/>
        </w:rPr>
        <w:t>相对</w:t>
      </w:r>
      <w:r>
        <w:rPr>
          <w:rFonts w:hint="default"/>
          <w:lang w:val="en-US" w:eastAsia="zh-CN"/>
        </w:rPr>
        <w:t>胜率为 64%，信息比率为 1.43，中心度因子 P 的 rankIC 均值为 0.064， IC_IR 为 0.715</w:t>
      </w:r>
      <w:r>
        <w:rPr>
          <w:rFonts w:hint="eastAsia"/>
          <w:lang w:val="en-US" w:eastAsia="zh-CN"/>
        </w:rPr>
        <w:t>。</w:t>
      </w:r>
    </w:p>
    <w:p>
      <w:pPr>
        <w:keepNext w:val="0"/>
        <w:keepLines w:val="0"/>
        <w:widowControl/>
        <w:suppressLineNumbers w:val="0"/>
        <w:jc w:val="left"/>
        <w:rPr>
          <w:rFonts w:hint="eastAsia"/>
          <w:lang w:val="en-US" w:eastAsia="zh-CN"/>
        </w:rPr>
      </w:pPr>
      <w:r>
        <w:rPr>
          <w:rFonts w:hint="eastAsia"/>
          <w:lang w:val="en-US" w:eastAsia="zh-CN"/>
        </w:rPr>
        <w:t>做了市值和行业中性化后，中心度因子的收益区分能力显著提高。第一组年化收益有 33.8%</w:t>
      </w:r>
      <w:r>
        <w:rPr>
          <w:rFonts w:hint="default"/>
          <w:lang w:val="en-US" w:eastAsia="zh-CN"/>
        </w:rPr>
        <w:t>，平均每年超额中证 500 指数 19.6%，超额胜率为83.9%，信息比率为 2.82；中性因子的 rankIC 的均值在 0.078 上下波动，IC_IR 为 0.928。正显著比例为 61.5%，负显著比例为 6%</w:t>
      </w:r>
      <w:r>
        <w:rPr>
          <w:rFonts w:hint="eastAsia"/>
          <w:lang w:val="en-US" w:eastAsia="zh-CN"/>
        </w:rPr>
        <w:t>。</w:t>
      </w:r>
    </w:p>
    <w:p>
      <w:pPr>
        <w:rPr>
          <w:rFonts w:hint="eastAsia"/>
          <w:b w:val="0"/>
          <w:bCs/>
          <w:lang w:val="en-US" w:eastAsia="zh-CN"/>
        </w:rPr>
      </w:pPr>
    </w:p>
    <w:p>
      <w:pPr>
        <w:pStyle w:val="2"/>
        <w:numPr>
          <w:ilvl w:val="0"/>
          <w:numId w:val="0"/>
        </w:numPr>
        <w:bidi w:val="0"/>
        <w:ind w:leftChars="0"/>
        <w:rPr>
          <w:rFonts w:hint="eastAsia"/>
          <w:b w:val="0"/>
          <w:bCs/>
          <w:lang w:val="en-US" w:eastAsia="zh-CN"/>
        </w:rPr>
      </w:pPr>
      <w:bookmarkStart w:id="7" w:name="_Toc7008"/>
      <w:r>
        <w:rPr>
          <w:rFonts w:hint="eastAsia"/>
          <w:b w:val="0"/>
          <w:bCs/>
          <w:lang w:val="en-US" w:eastAsia="zh-CN"/>
        </w:rPr>
        <w:t>第二章 研报复现</w:t>
      </w:r>
      <w:bookmarkEnd w:id="7"/>
    </w:p>
    <w:p>
      <w:pPr>
        <w:pStyle w:val="3"/>
        <w:bidi w:val="0"/>
        <w:rPr>
          <w:rFonts w:hint="eastAsia"/>
          <w:lang w:val="en-US" w:eastAsia="zh-CN"/>
        </w:rPr>
      </w:pPr>
      <w:bookmarkStart w:id="8" w:name="_Toc24566"/>
      <w:r>
        <w:rPr>
          <w:rFonts w:hint="eastAsia"/>
          <w:lang w:val="en-US" w:eastAsia="zh-CN"/>
        </w:rPr>
        <w:t>2.2 过程</w:t>
      </w:r>
      <w:bookmarkEnd w:id="8"/>
    </w:p>
    <w:p>
      <w:pPr>
        <w:rPr>
          <w:rFonts w:hint="default"/>
          <w:lang w:val="en-US" w:eastAsia="zh-CN"/>
        </w:rPr>
      </w:pPr>
      <w:r>
        <w:rPr>
          <w:rFonts w:hint="eastAsia" w:ascii="宋体" w:hAnsi="宋体" w:eastAsia="宋体" w:cs="宋体"/>
          <w:lang w:val="en-US" w:eastAsia="zh-CN"/>
        </w:rPr>
        <w:t>回测时间取2008年1月至2020年12月底。</w:t>
      </w:r>
    </w:p>
    <w:p>
      <w:pPr>
        <w:rPr>
          <w:rFonts w:hint="eastAsia"/>
          <w:b w:val="0"/>
          <w:bCs/>
          <w:lang w:val="en-US" w:eastAsia="zh-CN"/>
        </w:rPr>
      </w:pPr>
      <w:r>
        <w:rPr>
          <w:rFonts w:hint="eastAsia"/>
          <w:b w:val="0"/>
          <w:bCs/>
          <w:lang w:val="en-US" w:eastAsia="zh-CN"/>
        </w:rPr>
        <w:t>①</w:t>
      </w:r>
      <w:r>
        <w:rPr>
          <w:rFonts w:hint="eastAsia"/>
          <w:b w:val="0"/>
          <w:bCs/>
          <w:position w:val="-4"/>
          <w:lang w:val="en-US" w:eastAsia="zh-CN"/>
        </w:rPr>
        <w:object>
          <v:shape id="_x0000_i1043" o:spt="75" type="#_x0000_t75" style="height:15pt;width:17pt;" o:ole="t" filled="f" o:preferrelative="t" stroked="f" coordsize="21600,21600">
            <v:fill on="f" focussize="0,0"/>
            <v:stroke on="f"/>
            <v:imagedata r:id="rId36" o:title=""/>
            <o:lock v:ext="edit" aspectratio="t"/>
            <w10:wrap type="none"/>
            <w10:anchorlock/>
          </v:shape>
          <o:OLEObject Type="Embed" ProgID="Equation.KSEE3" ShapeID="_x0000_i1043" DrawAspect="Content" ObjectID="_1468075743" r:id="rId35">
            <o:LockedField>false</o:LockedField>
          </o:OLEObject>
        </w:object>
      </w:r>
      <w:r>
        <w:rPr>
          <w:rFonts w:hint="eastAsia"/>
          <w:b w:val="0"/>
          <w:bCs/>
          <w:lang w:val="en-US" w:eastAsia="zh-CN"/>
        </w:rPr>
        <w:t>走势与收益率走势图</w:t>
      </w:r>
    </w:p>
    <w:p>
      <w:pPr>
        <w:rPr>
          <w:rFonts w:hint="eastAsia"/>
          <w:b w:val="0"/>
          <w:bCs/>
          <w:lang w:val="en-US" w:eastAsia="zh-CN"/>
        </w:rPr>
      </w:pPr>
      <w:r>
        <w:rPr>
          <w:rFonts w:hint="eastAsia"/>
          <w:b w:val="0"/>
          <w:bCs/>
          <w:lang w:val="en-US" w:eastAsia="zh-CN"/>
        </w:rPr>
        <w:t>例图：个股南坡A收益率走势及其</w:t>
      </w:r>
      <w:r>
        <w:rPr>
          <w:rFonts w:hint="eastAsia"/>
          <w:b w:val="0"/>
          <w:bCs/>
          <w:position w:val="-4"/>
          <w:lang w:val="en-US" w:eastAsia="zh-CN"/>
        </w:rPr>
        <w:object>
          <v:shape id="_x0000_i1045"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45" DrawAspect="Content" ObjectID="_1468075744" r:id="rId37">
            <o:LockedField>false</o:LockedField>
          </o:OLEObject>
        </w:object>
      </w:r>
      <w:r>
        <w:rPr>
          <w:rFonts w:hint="eastAsia"/>
          <w:b w:val="0"/>
          <w:bCs/>
          <w:lang w:val="en-US" w:eastAsia="zh-CN"/>
        </w:rPr>
        <w:t>走势</w:t>
      </w:r>
    </w:p>
    <w:p>
      <w:pPr>
        <w:rPr>
          <w:rFonts w:hint="eastAsia"/>
          <w:b w:val="0"/>
          <w:bCs/>
          <w:sz w:val="32"/>
          <w:szCs w:val="32"/>
          <w:lang w:val="en-US" w:eastAsia="zh-CN"/>
        </w:rPr>
      </w:pPr>
      <w:r>
        <w:rPr>
          <w:rFonts w:hint="eastAsia" w:ascii="Microsoft JhengHei" w:eastAsia="宋体"/>
          <w:b/>
          <w:sz w:val="13"/>
          <w:lang w:eastAsia="zh-CN"/>
        </w:rPr>
        <w:drawing>
          <wp:anchor distT="0" distB="0" distL="114300" distR="114300" simplePos="0" relativeHeight="252079104" behindDoc="0" locked="0" layoutInCell="1" allowOverlap="1">
            <wp:simplePos x="0" y="0"/>
            <wp:positionH relativeFrom="column">
              <wp:posOffset>-62230</wp:posOffset>
            </wp:positionH>
            <wp:positionV relativeFrom="paragraph">
              <wp:posOffset>30480</wp:posOffset>
            </wp:positionV>
            <wp:extent cx="4895215" cy="2376805"/>
            <wp:effectExtent l="0" t="0" r="6985" b="0"/>
            <wp:wrapTopAndBottom/>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38"/>
                    <a:stretch>
                      <a:fillRect/>
                    </a:stretch>
                  </pic:blipFill>
                  <pic:spPr>
                    <a:xfrm>
                      <a:off x="0" y="0"/>
                      <a:ext cx="4895215" cy="2376805"/>
                    </a:xfrm>
                    <a:prstGeom prst="rect">
                      <a:avLst/>
                    </a:prstGeom>
                  </pic:spPr>
                </pic:pic>
              </a:graphicData>
            </a:graphic>
          </wp:anchor>
        </w:drawing>
      </w:r>
      <w:r>
        <w:rPr>
          <w:rFonts w:hint="eastAsia"/>
          <w:b w:val="0"/>
          <w:bCs/>
          <w:sz w:val="32"/>
          <w:szCs w:val="32"/>
          <w:lang w:val="en-US" w:eastAsia="zh-CN"/>
        </w:rPr>
        <w:t>例图：个股江淮汽车收益率及其</w:t>
      </w:r>
      <w:r>
        <w:rPr>
          <w:rFonts w:hint="eastAsia"/>
          <w:b w:val="0"/>
          <w:bCs/>
          <w:position w:val="-4"/>
          <w:lang w:val="en-US" w:eastAsia="zh-CN"/>
        </w:rPr>
        <w:object>
          <v:shape id="_x0000_i1046"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46" DrawAspect="Content" ObjectID="_1468075745" r:id="rId39">
            <o:LockedField>false</o:LockedField>
          </o:OLEObject>
        </w:object>
      </w:r>
      <w:r>
        <w:rPr>
          <w:rFonts w:hint="eastAsia"/>
          <w:b w:val="0"/>
          <w:bCs/>
          <w:sz w:val="32"/>
          <w:szCs w:val="32"/>
          <w:lang w:val="en-US" w:eastAsia="zh-CN"/>
        </w:rPr>
        <w:t>走势</w:t>
      </w:r>
    </w:p>
    <w:p>
      <w:pPr>
        <w:rPr>
          <w:rFonts w:hint="eastAsia" w:ascii="Microsoft JhengHei" w:eastAsia="宋体"/>
          <w:b/>
          <w:sz w:val="13"/>
          <w:lang w:eastAsia="zh-CN"/>
        </w:rPr>
      </w:pPr>
      <w:r>
        <w:rPr>
          <w:rFonts w:hint="eastAsia" w:ascii="Microsoft JhengHei" w:eastAsia="宋体"/>
          <w:b/>
          <w:sz w:val="13"/>
          <w:lang w:eastAsia="zh-CN"/>
        </w:rPr>
        <w:drawing>
          <wp:inline distT="0" distB="0" distL="114300" distR="114300">
            <wp:extent cx="4886960" cy="2417445"/>
            <wp:effectExtent l="0" t="0" r="2540" b="0"/>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40"/>
                    <a:stretch>
                      <a:fillRect/>
                    </a:stretch>
                  </pic:blipFill>
                  <pic:spPr>
                    <a:xfrm>
                      <a:off x="0" y="0"/>
                      <a:ext cx="4886960" cy="2417445"/>
                    </a:xfrm>
                    <a:prstGeom prst="rect">
                      <a:avLst/>
                    </a:prstGeom>
                  </pic:spPr>
                </pic:pic>
              </a:graphicData>
            </a:graphic>
          </wp:inline>
        </w:drawing>
      </w:r>
    </w:p>
    <w:p>
      <w:pPr>
        <w:rPr>
          <w:rFonts w:hint="eastAsia"/>
          <w:b w:val="0"/>
          <w:bCs/>
          <w:sz w:val="32"/>
          <w:szCs w:val="32"/>
          <w:lang w:val="en-US" w:eastAsia="zh-CN"/>
        </w:rPr>
      </w:pPr>
      <w:r>
        <w:rPr>
          <w:rFonts w:hint="eastAsia"/>
          <w:b w:val="0"/>
          <w:bCs/>
          <w:sz w:val="32"/>
          <w:szCs w:val="32"/>
          <w:lang w:val="en-US" w:eastAsia="zh-CN"/>
        </w:rPr>
        <w:t>例图：Wind全A指数及全市场</w:t>
      </w:r>
      <w:r>
        <w:rPr>
          <w:rFonts w:hint="eastAsia"/>
          <w:b w:val="0"/>
          <w:bCs/>
          <w:position w:val="-4"/>
          <w:lang w:val="en-US" w:eastAsia="zh-CN"/>
        </w:rPr>
        <w:object>
          <v:shape id="_x0000_i1047"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47" DrawAspect="Content" ObjectID="_1468075746" r:id="rId41">
            <o:LockedField>false</o:LockedField>
          </o:OLEObject>
        </w:object>
      </w:r>
      <w:r>
        <w:rPr>
          <w:rFonts w:hint="eastAsia"/>
          <w:b w:val="0"/>
          <w:bCs/>
          <w:lang w:val="en-US" w:eastAsia="zh-CN"/>
        </w:rPr>
        <w:t>分位数</w:t>
      </w:r>
      <w:r>
        <w:rPr>
          <w:rFonts w:hint="eastAsia"/>
          <w:b w:val="0"/>
          <w:bCs/>
          <w:sz w:val="32"/>
          <w:szCs w:val="32"/>
          <w:lang w:val="en-US" w:eastAsia="zh-CN"/>
        </w:rPr>
        <w:t>走势</w:t>
      </w:r>
    </w:p>
    <w:p>
      <w:pPr>
        <w:rPr>
          <w:rFonts w:hint="eastAsia" w:ascii="Microsoft JhengHei" w:eastAsia="宋体"/>
          <w:b/>
          <w:sz w:val="13"/>
          <w:lang w:eastAsia="zh-CN"/>
        </w:rPr>
      </w:pPr>
    </w:p>
    <w:p>
      <w:pPr>
        <w:rPr>
          <w:rFonts w:hint="eastAsia" w:ascii="Microsoft JhengHei" w:eastAsia="宋体"/>
          <w:b/>
          <w:sz w:val="13"/>
          <w:lang w:eastAsia="zh-CN"/>
        </w:rPr>
      </w:pPr>
      <w:r>
        <w:rPr>
          <w:rFonts w:hint="eastAsia" w:ascii="Microsoft JhengHei" w:eastAsia="宋体"/>
          <w:b/>
          <w:sz w:val="13"/>
          <w:lang w:eastAsia="zh-CN"/>
        </w:rPr>
        <w:drawing>
          <wp:inline distT="0" distB="0" distL="114300" distR="114300">
            <wp:extent cx="4839335" cy="2242185"/>
            <wp:effectExtent l="0" t="0" r="12065" b="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42"/>
                    <a:stretch>
                      <a:fillRect/>
                    </a:stretch>
                  </pic:blipFill>
                  <pic:spPr>
                    <a:xfrm>
                      <a:off x="0" y="0"/>
                      <a:ext cx="4839335" cy="2242185"/>
                    </a:xfrm>
                    <a:prstGeom prst="rect">
                      <a:avLst/>
                    </a:prstGeom>
                  </pic:spPr>
                </pic:pic>
              </a:graphicData>
            </a:graphic>
          </wp:inline>
        </w:drawing>
      </w:r>
    </w:p>
    <w:p>
      <w:pPr>
        <w:ind w:firstLine="420" w:firstLineChars="0"/>
        <w:rPr>
          <w:rFonts w:hint="eastAsia" w:ascii="Microsoft JhengHei" w:eastAsia="宋体"/>
          <w:b w:val="0"/>
          <w:bCs/>
          <w:sz w:val="32"/>
          <w:szCs w:val="32"/>
          <w:lang w:val="en-US" w:eastAsia="zh-CN"/>
        </w:rPr>
      </w:pPr>
      <w:r>
        <w:rPr>
          <w:rFonts w:hint="eastAsia" w:ascii="Microsoft JhengHei" w:eastAsia="宋体"/>
          <w:b w:val="0"/>
          <w:bCs/>
          <w:sz w:val="32"/>
          <w:szCs w:val="32"/>
          <w:lang w:val="en-US" w:eastAsia="zh-CN"/>
        </w:rPr>
        <w:t>总体来说，当股票的</w:t>
      </w:r>
      <w:r>
        <w:rPr>
          <w:rFonts w:hint="eastAsia"/>
          <w:b w:val="0"/>
          <w:bCs/>
          <w:position w:val="-4"/>
          <w:lang w:val="en-US" w:eastAsia="zh-CN"/>
        </w:rPr>
        <w:object>
          <v:shape id="_x0000_i1048"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48" DrawAspect="Content" ObjectID="_1468075747" r:id="rId43">
            <o:LockedField>false</o:LockedField>
          </o:OLEObject>
        </w:object>
      </w:r>
      <w:r>
        <w:rPr>
          <w:rFonts w:hint="eastAsia" w:ascii="Microsoft JhengHei" w:eastAsia="宋体"/>
          <w:b w:val="0"/>
          <w:bCs/>
          <w:sz w:val="32"/>
          <w:szCs w:val="32"/>
          <w:lang w:val="en-US" w:eastAsia="zh-CN"/>
        </w:rPr>
        <w:t>处于一个历史低位的时候，一般对应着股价的阶段顶部，而</w:t>
      </w:r>
      <w:r>
        <w:rPr>
          <w:rFonts w:hint="eastAsia"/>
          <w:b w:val="0"/>
          <w:bCs/>
          <w:position w:val="-4"/>
          <w:lang w:val="en-US" w:eastAsia="zh-CN"/>
        </w:rPr>
        <w:object>
          <v:shape id="_x0000_i1049"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49" DrawAspect="Content" ObjectID="_1468075748" r:id="rId44">
            <o:LockedField>false</o:LockedField>
          </o:OLEObject>
        </w:object>
      </w:r>
      <w:r>
        <w:rPr>
          <w:rFonts w:hint="eastAsia" w:ascii="Microsoft JhengHei" w:eastAsia="宋体"/>
          <w:b w:val="0"/>
          <w:bCs/>
          <w:sz w:val="32"/>
          <w:szCs w:val="32"/>
          <w:lang w:val="en-US" w:eastAsia="zh-CN"/>
        </w:rPr>
        <w:t>处于历史高位的时候，一般对应着股价的阶段底部。</w:t>
      </w:r>
    </w:p>
    <w:p>
      <w:pPr>
        <w:ind w:firstLine="420" w:firstLineChars="0"/>
        <w:rPr>
          <w:rFonts w:hint="eastAsia"/>
          <w:lang w:val="en-US" w:eastAsia="zh-CN"/>
        </w:rPr>
      </w:pPr>
      <w:r>
        <w:rPr>
          <w:rFonts w:hint="eastAsia" w:ascii="Microsoft JhengHei" w:eastAsia="宋体"/>
          <w:b w:val="0"/>
          <w:bCs/>
          <w:sz w:val="32"/>
          <w:szCs w:val="32"/>
          <w:lang w:val="en-US" w:eastAsia="zh-CN"/>
        </w:rPr>
        <w:t>但通过仔细观察我们发现把</w:t>
      </w:r>
      <w:r>
        <w:rPr>
          <w:rFonts w:hint="eastAsia"/>
          <w:b w:val="0"/>
          <w:bCs/>
          <w:position w:val="-4"/>
          <w:lang w:val="en-US" w:eastAsia="zh-CN"/>
        </w:rPr>
        <w:object>
          <v:shape id="_x0000_i1050"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50" DrawAspect="Content" ObjectID="_1468075749" r:id="rId45">
            <o:LockedField>false</o:LockedField>
          </o:OLEObject>
        </w:object>
      </w:r>
      <w:r>
        <w:rPr>
          <w:rFonts w:hint="eastAsia"/>
          <w:b w:val="0"/>
          <w:bCs/>
          <w:lang w:val="en-US" w:eastAsia="zh-CN"/>
        </w:rPr>
        <w:t>作为买卖指标的准确性在不同行情下有显著不同。</w:t>
      </w:r>
      <w:r>
        <w:rPr>
          <w:rFonts w:hint="eastAsia"/>
          <w:lang w:val="en-US" w:eastAsia="zh-CN"/>
        </w:rPr>
        <w:t>我们观察到18年年初到年中这段时间，</w:t>
      </w:r>
      <w:r>
        <w:rPr>
          <w:rFonts w:hint="eastAsia"/>
          <w:b w:val="0"/>
          <w:bCs/>
          <w:position w:val="-4"/>
          <w:lang w:val="en-US" w:eastAsia="zh-CN"/>
        </w:rPr>
        <w:object>
          <v:shape id="_x0000_i1051"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51" DrawAspect="Content" ObjectID="_1468075750" r:id="rId46">
            <o:LockedField>false</o:LockedField>
          </o:OLEObject>
        </w:object>
      </w:r>
      <w:r>
        <w:rPr>
          <w:rFonts w:hint="eastAsia"/>
          <w:lang w:val="en-US" w:eastAsia="zh-CN"/>
        </w:rPr>
        <w:t>先是在一个历史高位，可是股价并没有出现触底反弹，反而一路下跌；到了18年年中，</w:t>
      </w:r>
      <w:r>
        <w:rPr>
          <w:rFonts w:hint="eastAsia"/>
          <w:b w:val="0"/>
          <w:bCs/>
          <w:position w:val="-4"/>
          <w:lang w:val="en-US" w:eastAsia="zh-CN"/>
        </w:rPr>
        <w:object>
          <v:shape id="_x0000_i1052"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52" DrawAspect="Content" ObjectID="_1468075751" r:id="rId47">
            <o:LockedField>false</o:LockedField>
          </o:OLEObject>
        </w:object>
      </w:r>
      <w:r>
        <w:rPr>
          <w:rFonts w:hint="eastAsia"/>
          <w:lang w:val="en-US" w:eastAsia="zh-CN"/>
        </w:rPr>
        <w:t>已经处于历史低点而股价同样处于历史低点。倘若我们使用单因子策略，完全依靠</w:t>
      </w:r>
      <w:r>
        <w:rPr>
          <w:rFonts w:hint="eastAsia"/>
          <w:b w:val="0"/>
          <w:bCs/>
          <w:position w:val="-4"/>
          <w:lang w:val="en-US" w:eastAsia="zh-CN"/>
        </w:rPr>
        <w:object>
          <v:shape id="_x0000_i1053"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53" DrawAspect="Content" ObjectID="_1468075752" r:id="rId48">
            <o:LockedField>false</o:LockedField>
          </o:OLEObject>
        </w:object>
      </w:r>
      <w:r>
        <w:rPr>
          <w:rFonts w:hint="eastAsia"/>
          <w:lang w:val="en-US" w:eastAsia="zh-CN"/>
        </w:rPr>
        <w:t>作为买卖信号，即在</w:t>
      </w:r>
      <w:r>
        <w:rPr>
          <w:rFonts w:hint="eastAsia"/>
          <w:b w:val="0"/>
          <w:bCs/>
          <w:position w:val="-4"/>
          <w:lang w:val="en-US" w:eastAsia="zh-CN"/>
        </w:rPr>
        <w:object>
          <v:shape id="_x0000_i1054"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54" DrawAspect="Content" ObjectID="_1468075753" r:id="rId49">
            <o:LockedField>false</o:LockedField>
          </o:OLEObject>
        </w:object>
      </w:r>
      <w:r>
        <w:rPr>
          <w:rFonts w:hint="eastAsia"/>
          <w:lang w:val="en-US" w:eastAsia="zh-CN"/>
        </w:rPr>
        <w:t>取极大值时买入，</w:t>
      </w:r>
      <w:r>
        <w:rPr>
          <w:rFonts w:hint="eastAsia"/>
          <w:b w:val="0"/>
          <w:bCs/>
          <w:position w:val="-4"/>
          <w:lang w:val="en-US" w:eastAsia="zh-CN"/>
        </w:rPr>
        <w:object>
          <v:shape id="_x0000_i1055"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55" DrawAspect="Content" ObjectID="_1468075754" r:id="rId50">
            <o:LockedField>false</o:LockedField>
          </o:OLEObject>
        </w:object>
      </w:r>
      <w:r>
        <w:rPr>
          <w:rFonts w:hint="eastAsia"/>
          <w:lang w:val="en-US" w:eastAsia="zh-CN"/>
        </w:rPr>
        <w:t>取极小值时卖出，那么18年年初到年中会是损失惨重的一段时间。同样地，我们发现在11年的“跌跌不休”行情中，利用</w:t>
      </w:r>
      <w:r>
        <w:rPr>
          <w:rFonts w:hint="eastAsia"/>
          <w:b w:val="0"/>
          <w:bCs/>
          <w:position w:val="-4"/>
          <w:lang w:val="en-US" w:eastAsia="zh-CN"/>
        </w:rPr>
        <w:object>
          <v:shape id="_x0000_i1056"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56" DrawAspect="Content" ObjectID="_1468075755" r:id="rId51">
            <o:LockedField>false</o:LockedField>
          </o:OLEObject>
        </w:object>
      </w:r>
      <w:r>
        <w:rPr>
          <w:rFonts w:hint="eastAsia"/>
          <w:lang w:val="en-US" w:eastAsia="zh-CN"/>
        </w:rPr>
        <w:t>作为买卖信号同样会造成大额损失。相反地，我们容易发现：在上涨行情或是震荡行情中，使用</w:t>
      </w:r>
      <w:r>
        <w:rPr>
          <w:rFonts w:hint="eastAsia"/>
          <w:b w:val="0"/>
          <w:bCs/>
          <w:position w:val="-4"/>
          <w:lang w:val="en-US" w:eastAsia="zh-CN"/>
        </w:rPr>
        <w:object>
          <v:shape id="_x0000_i1057"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57" DrawAspect="Content" ObjectID="_1468075756" r:id="rId52">
            <o:LockedField>false</o:LockedField>
          </o:OLEObject>
        </w:object>
      </w:r>
      <w:r>
        <w:rPr>
          <w:rFonts w:hint="eastAsia"/>
          <w:lang w:val="en-US" w:eastAsia="zh-CN"/>
        </w:rPr>
        <w:t>作为买卖指标的准确性是十分值得信赖的。</w:t>
      </w:r>
    </w:p>
    <w:p>
      <w:pPr>
        <w:ind w:firstLine="420" w:firstLineChars="0"/>
        <w:rPr>
          <w:rFonts w:hint="eastAsia"/>
          <w:lang w:val="en-US" w:eastAsia="zh-CN"/>
        </w:rPr>
      </w:pPr>
    </w:p>
    <w:p>
      <w:pPr>
        <w:rPr>
          <w:rFonts w:hint="eastAsia" w:ascii="Microsoft JhengHei" w:eastAsia="宋体"/>
          <w:b w:val="0"/>
          <w:bCs/>
          <w:sz w:val="32"/>
          <w:szCs w:val="32"/>
          <w:lang w:val="en-US" w:eastAsia="zh-CN"/>
        </w:rPr>
      </w:pPr>
      <w:r>
        <w:rPr>
          <w:rFonts w:hint="eastAsia" w:ascii="Microsoft JhengHei" w:eastAsia="宋体"/>
          <w:b w:val="0"/>
          <w:bCs/>
          <w:sz w:val="32"/>
          <w:szCs w:val="32"/>
          <w:lang w:val="en-US" w:eastAsia="zh-CN"/>
        </w:rPr>
        <w:t>②中心度因子P与常见因子的相关系数矩阵</w:t>
      </w:r>
    </w:p>
    <w:p>
      <w:pPr>
        <w:pStyle w:val="7"/>
        <w:bidi w:val="0"/>
        <w:ind w:firstLine="420" w:firstLineChars="0"/>
        <w:rPr>
          <w:sz w:val="32"/>
          <w:szCs w:val="32"/>
        </w:rPr>
      </w:pPr>
      <w:r>
        <w:rPr>
          <w:rFonts w:hint="eastAsia" w:ascii="Microsoft JhengHei" w:eastAsia="宋体"/>
          <w:sz w:val="20"/>
          <w:lang w:eastAsia="zh-CN"/>
        </w:rPr>
        <w:drawing>
          <wp:anchor distT="0" distB="0" distL="114300" distR="114300" simplePos="0" relativeHeight="252295168" behindDoc="0" locked="0" layoutInCell="1" allowOverlap="1">
            <wp:simplePos x="0" y="0"/>
            <wp:positionH relativeFrom="column">
              <wp:posOffset>785495</wp:posOffset>
            </wp:positionH>
            <wp:positionV relativeFrom="paragraph">
              <wp:posOffset>133350</wp:posOffset>
            </wp:positionV>
            <wp:extent cx="3743960" cy="3409315"/>
            <wp:effectExtent l="0" t="0" r="0" b="0"/>
            <wp:wrapTopAndBottom/>
            <wp:docPr id="18" name="图片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
                    <pic:cNvPicPr>
                      <a:picLocks noChangeAspect="1"/>
                    </pic:cNvPicPr>
                  </pic:nvPicPr>
                  <pic:blipFill>
                    <a:blip r:embed="rId53"/>
                    <a:stretch>
                      <a:fillRect/>
                    </a:stretch>
                  </pic:blipFill>
                  <pic:spPr>
                    <a:xfrm>
                      <a:off x="0" y="0"/>
                      <a:ext cx="3743960" cy="3409315"/>
                    </a:xfrm>
                    <a:prstGeom prst="rect">
                      <a:avLst/>
                    </a:prstGeom>
                  </pic:spPr>
                </pic:pic>
              </a:graphicData>
            </a:graphic>
          </wp:anchor>
        </w:drawing>
      </w:r>
      <w:r>
        <w:rPr>
          <w:sz w:val="32"/>
          <w:szCs w:val="32"/>
        </w:rPr>
        <w:t>我们计算了中心度因子 P 与一些常见的风格因子之间的相关系数。其中包括</w:t>
      </w:r>
      <w:r>
        <w:rPr>
          <w:rFonts w:hint="default"/>
          <w:sz w:val="32"/>
          <w:szCs w:val="32"/>
          <w:lang w:val="en-US" w:eastAsia="zh-CN"/>
        </w:rPr>
        <w:t>lnmv</w:t>
      </w:r>
      <w:r>
        <w:rPr>
          <w:sz w:val="32"/>
          <w:szCs w:val="32"/>
        </w:rPr>
        <w:t>(规模因子)，</w:t>
      </w:r>
      <w:r>
        <w:rPr>
          <w:rFonts w:hint="default"/>
          <w:sz w:val="32"/>
          <w:szCs w:val="32"/>
        </w:rPr>
        <w:t xml:space="preserve"> </w:t>
      </w:r>
      <w:r>
        <w:rPr>
          <w:rFonts w:hint="default"/>
          <w:sz w:val="32"/>
          <w:szCs w:val="32"/>
          <w:lang w:val="en-US" w:eastAsia="zh-CN"/>
        </w:rPr>
        <w:t>rev</w:t>
      </w:r>
      <w:r>
        <w:rPr>
          <w:sz w:val="32"/>
          <w:szCs w:val="32"/>
        </w:rPr>
        <w:t>(</w:t>
      </w:r>
      <w:r>
        <w:rPr>
          <w:rFonts w:hint="eastAsia"/>
          <w:sz w:val="32"/>
          <w:szCs w:val="32"/>
          <w:lang w:val="en-US" w:eastAsia="zh-CN"/>
        </w:rPr>
        <w:t>反转</w:t>
      </w:r>
      <w:r>
        <w:rPr>
          <w:sz w:val="32"/>
          <w:szCs w:val="32"/>
        </w:rPr>
        <w:t>)，</w:t>
      </w:r>
      <w:r>
        <w:rPr>
          <w:rFonts w:hint="default"/>
          <w:sz w:val="32"/>
          <w:szCs w:val="32"/>
          <w:lang w:val="en-US" w:eastAsia="zh-CN"/>
        </w:rPr>
        <w:t>tr</w:t>
      </w:r>
      <w:r>
        <w:rPr>
          <w:sz w:val="32"/>
          <w:szCs w:val="32"/>
        </w:rPr>
        <w:t>(过去一个月日均换手率)，</w:t>
      </w:r>
      <w:r>
        <w:rPr>
          <w:rFonts w:hint="default"/>
          <w:sz w:val="32"/>
          <w:szCs w:val="32"/>
          <w:lang w:val="en-US" w:eastAsia="zh-CN"/>
        </w:rPr>
        <w:t>v</w:t>
      </w:r>
      <w:r>
        <w:rPr>
          <w:sz w:val="32"/>
          <w:szCs w:val="32"/>
        </w:rPr>
        <w:t>ol(过去一个月波动率)。</w:t>
      </w:r>
    </w:p>
    <w:p>
      <w:pPr>
        <w:ind w:firstLine="420" w:firstLineChars="0"/>
        <w:rPr>
          <w:rFonts w:hint="eastAsia"/>
          <w:spacing w:val="-8"/>
          <w:lang w:eastAsia="zh-CN"/>
        </w:rPr>
      </w:pPr>
      <w:r>
        <w:rPr>
          <w:spacing w:val="-13"/>
        </w:rPr>
        <w:t>从</w:t>
      </w:r>
      <w:r>
        <w:rPr>
          <w:rFonts w:hint="eastAsia"/>
          <w:spacing w:val="-13"/>
          <w:lang w:val="en-US" w:eastAsia="zh-CN"/>
        </w:rPr>
        <w:t>上</w:t>
      </w:r>
      <w:r>
        <w:rPr>
          <w:spacing w:val="-13"/>
        </w:rPr>
        <w:t>图</w:t>
      </w:r>
      <w:r>
        <w:rPr>
          <w:spacing w:val="-4"/>
        </w:rPr>
        <w:t xml:space="preserve">来看，中心度因子 </w:t>
      </w:r>
      <w:r>
        <w:rPr>
          <w:rFonts w:ascii="Arial" w:eastAsia="Arial"/>
        </w:rPr>
        <w:t xml:space="preserve">P </w:t>
      </w:r>
      <w:r>
        <w:t>与规模因子有轻微的正相关关系，</w:t>
      </w:r>
      <w:r>
        <w:rPr>
          <w:spacing w:val="-25"/>
        </w:rPr>
        <w:t xml:space="preserve">与 </w:t>
      </w:r>
      <w:r>
        <w:rPr>
          <w:rFonts w:hint="default" w:ascii="Arial" w:hAnsi="Arial" w:cs="Arial"/>
          <w:spacing w:val="-25"/>
          <w:lang w:val="en-US" w:eastAsia="zh-CN"/>
        </w:rPr>
        <w:t>v</w:t>
      </w:r>
      <w:r>
        <w:rPr>
          <w:rFonts w:ascii="Arial" w:eastAsia="Arial"/>
        </w:rPr>
        <w:t>o</w:t>
      </w:r>
      <w:r>
        <w:rPr>
          <w:rFonts w:hint="eastAsia" w:ascii="Arial"/>
          <w:lang w:val="en-US" w:eastAsia="zh-CN"/>
        </w:rPr>
        <w:t>l波动率因子呈</w:t>
      </w:r>
      <w:r>
        <w:rPr>
          <w:spacing w:val="-8"/>
        </w:rPr>
        <w:t>负相关</w:t>
      </w:r>
      <w:r>
        <w:rPr>
          <w:rFonts w:hint="eastAsia"/>
          <w:spacing w:val="-8"/>
          <w:lang w:eastAsia="zh-CN"/>
        </w:rPr>
        <w:t>。</w:t>
      </w:r>
    </w:p>
    <w:p>
      <w:pPr>
        <w:ind w:firstLine="420" w:firstLineChars="0"/>
        <w:rPr>
          <w:rFonts w:hint="eastAsia"/>
          <w:spacing w:val="-8"/>
          <w:lang w:val="en-US" w:eastAsia="zh-CN"/>
        </w:rPr>
      </w:pPr>
    </w:p>
    <w:p>
      <w:pPr>
        <w:numPr>
          <w:ilvl w:val="0"/>
          <w:numId w:val="0"/>
        </w:numPr>
        <w:jc w:val="left"/>
        <w:rPr>
          <w:rFonts w:hint="eastAsia"/>
          <w:lang w:val="en-US" w:eastAsia="zh-CN"/>
        </w:rPr>
      </w:pPr>
      <w:r>
        <w:rPr>
          <w:rFonts w:hint="eastAsia"/>
          <w:b w:val="0"/>
          <w:bCs/>
          <w:sz w:val="32"/>
          <w:szCs w:val="32"/>
          <w:lang w:val="en-US" w:eastAsia="zh-CN"/>
        </w:rPr>
        <w:t>③</w:t>
      </w:r>
      <w:r>
        <w:rPr>
          <w:rFonts w:hint="eastAsia"/>
          <w:lang w:val="en-US" w:eastAsia="zh-CN"/>
        </w:rPr>
        <w:t>单因子回测：回测区间是2008年1月到2020年12月底。</w:t>
      </w:r>
    </w:p>
    <w:p>
      <w:pPr>
        <w:numPr>
          <w:ilvl w:val="0"/>
          <w:numId w:val="0"/>
        </w:numPr>
        <w:jc w:val="left"/>
        <w:rPr>
          <w:rFonts w:hint="eastAsia"/>
          <w:lang w:val="en-US" w:eastAsia="zh-CN"/>
        </w:rPr>
      </w:pPr>
      <w:r>
        <w:rPr>
          <w:rFonts w:hint="eastAsia"/>
          <w:lang w:val="en-US" w:eastAsia="zh-CN"/>
        </w:rPr>
        <w:t>根据因子值将全部A股分成10组，月度调仓。基准指数为全A等权指数。</w:t>
      </w:r>
    </w:p>
    <w:p>
      <w:pPr>
        <w:numPr>
          <w:ilvl w:val="0"/>
          <w:numId w:val="0"/>
        </w:numPr>
        <w:jc w:val="left"/>
        <w:rPr>
          <w:rFonts w:hint="eastAsia"/>
          <w:lang w:val="en-US" w:eastAsia="zh-CN"/>
        </w:rPr>
      </w:pPr>
      <w:r>
        <w:rPr>
          <w:rFonts w:hint="eastAsia"/>
          <w:lang w:val="en-US" w:eastAsia="zh-CN"/>
        </w:rPr>
        <w:t>各组表现：</w:t>
      </w:r>
    </w:p>
    <w:p>
      <w:pPr>
        <w:numPr>
          <w:ilvl w:val="0"/>
          <w:numId w:val="0"/>
        </w:numPr>
        <w:jc w:val="left"/>
        <w:rPr>
          <w:rFonts w:hint="eastAsia"/>
          <w:lang w:val="en-US" w:eastAsia="zh-CN"/>
        </w:rPr>
      </w:pPr>
      <w:r>
        <w:drawing>
          <wp:anchor distT="0" distB="0" distL="114300" distR="114300" simplePos="0" relativeHeight="252296192" behindDoc="0" locked="0" layoutInCell="1" allowOverlap="1">
            <wp:simplePos x="0" y="0"/>
            <wp:positionH relativeFrom="column">
              <wp:posOffset>0</wp:posOffset>
            </wp:positionH>
            <wp:positionV relativeFrom="paragraph">
              <wp:posOffset>49530</wp:posOffset>
            </wp:positionV>
            <wp:extent cx="3448050" cy="2476500"/>
            <wp:effectExtent l="0" t="0" r="6350" b="0"/>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54"/>
                    <a:stretch>
                      <a:fillRect/>
                    </a:stretch>
                  </pic:blipFill>
                  <pic:spPr>
                    <a:xfrm>
                      <a:off x="0" y="0"/>
                      <a:ext cx="3448050" cy="2476500"/>
                    </a:xfrm>
                    <a:prstGeom prst="rect">
                      <a:avLst/>
                    </a:prstGeom>
                    <a:noFill/>
                    <a:ln>
                      <a:noFill/>
                    </a:ln>
                  </pic:spPr>
                </pic:pic>
              </a:graphicData>
            </a:graphic>
          </wp:anchor>
        </w:drawing>
      </w:r>
      <w:r>
        <w:rPr>
          <w:rFonts w:hint="eastAsia"/>
          <w:lang w:val="en-US" w:eastAsia="zh-CN"/>
        </w:rPr>
        <w:t>组间区分度：</w:t>
      </w:r>
    </w:p>
    <w:p>
      <w:pPr>
        <w:numPr>
          <w:ilvl w:val="0"/>
          <w:numId w:val="0"/>
        </w:numPr>
        <w:jc w:val="left"/>
        <w:rPr>
          <w:rFonts w:hint="default"/>
          <w:lang w:val="en-US" w:eastAsia="zh-CN"/>
        </w:rPr>
      </w:pPr>
      <w:r>
        <w:rPr>
          <w:rFonts w:hint="eastAsia" w:ascii="Microsoft JhengHei" w:eastAsia="宋体"/>
          <w:b/>
          <w:sz w:val="13"/>
          <w:lang w:eastAsia="zh-CN"/>
        </w:rPr>
        <w:drawing>
          <wp:anchor distT="0" distB="0" distL="114300" distR="114300" simplePos="0" relativeHeight="252511232" behindDoc="0" locked="0" layoutInCell="1" allowOverlap="1">
            <wp:simplePos x="0" y="0"/>
            <wp:positionH relativeFrom="column">
              <wp:posOffset>-116205</wp:posOffset>
            </wp:positionH>
            <wp:positionV relativeFrom="paragraph">
              <wp:posOffset>10160</wp:posOffset>
            </wp:positionV>
            <wp:extent cx="4843780" cy="2332355"/>
            <wp:effectExtent l="0" t="0" r="7620" b="4445"/>
            <wp:wrapTopAndBottom/>
            <wp:docPr id="20" name="图片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
                    <pic:cNvPicPr>
                      <a:picLocks noChangeAspect="1"/>
                    </pic:cNvPicPr>
                  </pic:nvPicPr>
                  <pic:blipFill>
                    <a:blip r:embed="rId55"/>
                    <a:stretch>
                      <a:fillRect/>
                    </a:stretch>
                  </pic:blipFill>
                  <pic:spPr>
                    <a:xfrm>
                      <a:off x="0" y="0"/>
                      <a:ext cx="4843780" cy="2332355"/>
                    </a:xfrm>
                    <a:prstGeom prst="rect">
                      <a:avLst/>
                    </a:prstGeom>
                  </pic:spPr>
                </pic:pic>
              </a:graphicData>
            </a:graphic>
          </wp:anchor>
        </w:drawing>
      </w:r>
    </w:p>
    <w:p>
      <w:pPr>
        <w:pStyle w:val="7"/>
        <w:bidi w:val="0"/>
        <w:ind w:firstLine="420" w:firstLineChars="0"/>
        <w:rPr>
          <w:sz w:val="32"/>
          <w:szCs w:val="32"/>
        </w:rPr>
      </w:pPr>
      <w:r>
        <w:rPr>
          <w:sz w:val="32"/>
          <w:szCs w:val="32"/>
        </w:rPr>
        <w:t>因子组合回测结果</w:t>
      </w:r>
      <w:r>
        <w:rPr>
          <w:rFonts w:hint="eastAsia"/>
          <w:sz w:val="32"/>
          <w:szCs w:val="32"/>
          <w:lang w:val="en-US" w:eastAsia="zh-CN"/>
        </w:rPr>
        <w:t>如上。</w:t>
      </w:r>
      <w:r>
        <w:rPr>
          <w:rFonts w:hint="eastAsia"/>
          <w:sz w:val="32"/>
          <w:szCs w:val="32"/>
        </w:rPr>
        <w:t xml:space="preserve">我们发现中心度因子 </w:t>
      </w:r>
      <w:r>
        <w:rPr>
          <w:sz w:val="32"/>
          <w:szCs w:val="32"/>
        </w:rPr>
        <w:t xml:space="preserve">P </w:t>
      </w:r>
      <w:r>
        <w:rPr>
          <w:rFonts w:hint="eastAsia"/>
          <w:sz w:val="32"/>
          <w:szCs w:val="32"/>
        </w:rPr>
        <w:t>越大，其股票未来的收益越高，反之，股票的未来收益越低</w:t>
      </w:r>
      <w:r>
        <w:rPr>
          <w:sz w:val="32"/>
          <w:szCs w:val="32"/>
        </w:rPr>
        <w:t xml:space="preserve">。中心度因子 P 从第 </w:t>
      </w:r>
      <w:r>
        <w:rPr>
          <w:rFonts w:hint="default"/>
          <w:sz w:val="32"/>
          <w:szCs w:val="32"/>
        </w:rPr>
        <w:t>4</w:t>
      </w:r>
      <w:r>
        <w:rPr>
          <w:sz w:val="32"/>
          <w:szCs w:val="32"/>
        </w:rPr>
        <w:t xml:space="preserve"> 组到第 </w:t>
      </w:r>
      <w:r>
        <w:rPr>
          <w:rFonts w:hint="default"/>
          <w:sz w:val="32"/>
          <w:szCs w:val="32"/>
        </w:rPr>
        <w:t>10</w:t>
      </w:r>
      <w:r>
        <w:rPr>
          <w:sz w:val="32"/>
          <w:szCs w:val="32"/>
        </w:rPr>
        <w:t xml:space="preserve"> 组的单调性表现较好，而第 </w:t>
      </w:r>
      <w:r>
        <w:rPr>
          <w:rFonts w:hint="default"/>
          <w:sz w:val="32"/>
          <w:szCs w:val="32"/>
        </w:rPr>
        <w:t>1</w:t>
      </w:r>
      <w:r>
        <w:rPr>
          <w:sz w:val="32"/>
          <w:szCs w:val="32"/>
        </w:rPr>
        <w:t xml:space="preserve"> 组到第 </w:t>
      </w:r>
      <w:r>
        <w:rPr>
          <w:rFonts w:hint="default"/>
          <w:sz w:val="32"/>
          <w:szCs w:val="32"/>
        </w:rPr>
        <w:t>3</w:t>
      </w:r>
      <w:r>
        <w:rPr>
          <w:sz w:val="32"/>
          <w:szCs w:val="32"/>
        </w:rPr>
        <w:t xml:space="preserve"> 组的单调性一般。表现最好的是第 </w:t>
      </w:r>
      <w:r>
        <w:rPr>
          <w:rFonts w:hint="default"/>
          <w:sz w:val="32"/>
          <w:szCs w:val="32"/>
        </w:rPr>
        <w:t>3</w:t>
      </w:r>
      <w:r>
        <w:rPr>
          <w:sz w:val="32"/>
          <w:szCs w:val="32"/>
        </w:rPr>
        <w:t xml:space="preserve"> 组，年化超额全 A 等权指数 </w:t>
      </w:r>
      <w:r>
        <w:rPr>
          <w:rFonts w:hint="default"/>
          <w:sz w:val="32"/>
          <w:szCs w:val="32"/>
          <w:lang w:val="en-US" w:eastAsia="zh-CN"/>
        </w:rPr>
        <w:t>12</w:t>
      </w:r>
      <w:r>
        <w:rPr>
          <w:rFonts w:hint="eastAsia"/>
          <w:sz w:val="32"/>
          <w:szCs w:val="32"/>
          <w:lang w:val="en-US" w:eastAsia="zh-CN"/>
        </w:rPr>
        <w:t>.</w:t>
      </w:r>
      <w:r>
        <w:rPr>
          <w:rFonts w:hint="default"/>
          <w:sz w:val="32"/>
          <w:szCs w:val="32"/>
          <w:lang w:val="en-US" w:eastAsia="zh-CN"/>
        </w:rPr>
        <w:t>4</w:t>
      </w:r>
      <w:r>
        <w:rPr>
          <w:sz w:val="32"/>
          <w:szCs w:val="32"/>
        </w:rPr>
        <w:t xml:space="preserve">%， 超额胜率为 </w:t>
      </w:r>
      <w:r>
        <w:rPr>
          <w:rFonts w:hint="default"/>
          <w:sz w:val="32"/>
          <w:szCs w:val="32"/>
          <w:lang w:val="en-US" w:eastAsia="zh-CN"/>
        </w:rPr>
        <w:t>69</w:t>
      </w:r>
      <w:r>
        <w:rPr>
          <w:sz w:val="32"/>
          <w:szCs w:val="32"/>
        </w:rPr>
        <w:t>.</w:t>
      </w:r>
      <w:r>
        <w:rPr>
          <w:rFonts w:hint="default"/>
          <w:sz w:val="32"/>
          <w:szCs w:val="32"/>
          <w:lang w:val="en-US" w:eastAsia="zh-CN"/>
        </w:rPr>
        <w:t>0</w:t>
      </w:r>
      <w:r>
        <w:rPr>
          <w:sz w:val="32"/>
          <w:szCs w:val="32"/>
        </w:rPr>
        <w:t xml:space="preserve">%，信息比率为 </w:t>
      </w:r>
      <w:r>
        <w:rPr>
          <w:rFonts w:hint="default"/>
          <w:sz w:val="32"/>
          <w:szCs w:val="32"/>
        </w:rPr>
        <w:t>1</w:t>
      </w:r>
      <w:r>
        <w:rPr>
          <w:sz w:val="32"/>
          <w:szCs w:val="32"/>
        </w:rPr>
        <w:t>.</w:t>
      </w:r>
      <w:r>
        <w:rPr>
          <w:rFonts w:hint="default"/>
          <w:sz w:val="32"/>
          <w:szCs w:val="32"/>
          <w:lang w:val="en-US" w:eastAsia="zh-CN"/>
        </w:rPr>
        <w:t>89</w:t>
      </w:r>
      <w:r>
        <w:rPr>
          <w:sz w:val="32"/>
          <w:szCs w:val="32"/>
        </w:rPr>
        <w:t xml:space="preserve">；表现最差的是第 </w:t>
      </w:r>
      <w:r>
        <w:rPr>
          <w:rFonts w:hint="default"/>
          <w:sz w:val="32"/>
          <w:szCs w:val="32"/>
        </w:rPr>
        <w:t>10</w:t>
      </w:r>
      <w:r>
        <w:rPr>
          <w:sz w:val="32"/>
          <w:szCs w:val="32"/>
        </w:rPr>
        <w:t xml:space="preserve"> 组，平均每年跑输全 A 等权指数</w:t>
      </w:r>
      <w:r>
        <w:rPr>
          <w:rFonts w:hint="default"/>
          <w:sz w:val="32"/>
          <w:szCs w:val="32"/>
          <w:lang w:val="en-US" w:eastAsia="zh-CN"/>
        </w:rPr>
        <w:t>8</w:t>
      </w:r>
      <w:r>
        <w:rPr>
          <w:sz w:val="32"/>
          <w:szCs w:val="32"/>
        </w:rPr>
        <w:t>.</w:t>
      </w:r>
      <w:r>
        <w:rPr>
          <w:rFonts w:hint="default"/>
          <w:sz w:val="32"/>
          <w:szCs w:val="32"/>
          <w:lang w:val="en-US" w:eastAsia="zh-CN"/>
        </w:rPr>
        <w:t>8</w:t>
      </w:r>
      <w:r>
        <w:rPr>
          <w:sz w:val="32"/>
          <w:szCs w:val="32"/>
        </w:rPr>
        <w:t>%，</w:t>
      </w:r>
      <w:r>
        <w:rPr>
          <w:rFonts w:hint="eastAsia"/>
          <w:sz w:val="32"/>
          <w:szCs w:val="32"/>
          <w:lang w:val="en-US" w:eastAsia="zh-CN"/>
        </w:rPr>
        <w:t>跑输概率</w:t>
      </w:r>
      <w:r>
        <w:rPr>
          <w:sz w:val="32"/>
          <w:szCs w:val="32"/>
        </w:rPr>
        <w:t>为</w:t>
      </w:r>
      <w:r>
        <w:rPr>
          <w:rFonts w:hint="default"/>
          <w:sz w:val="32"/>
          <w:szCs w:val="32"/>
        </w:rPr>
        <w:t xml:space="preserve"> </w:t>
      </w:r>
      <w:r>
        <w:rPr>
          <w:rFonts w:hint="default"/>
          <w:sz w:val="32"/>
          <w:szCs w:val="32"/>
          <w:lang w:val="en-US" w:eastAsia="zh-CN"/>
        </w:rPr>
        <w:t>76.2</w:t>
      </w:r>
      <w:r>
        <w:rPr>
          <w:sz w:val="32"/>
          <w:szCs w:val="32"/>
        </w:rPr>
        <w:t>%，信息比率为-</w:t>
      </w:r>
      <w:r>
        <w:rPr>
          <w:rFonts w:hint="default"/>
          <w:sz w:val="32"/>
          <w:szCs w:val="32"/>
        </w:rPr>
        <w:t>2</w:t>
      </w:r>
      <w:r>
        <w:rPr>
          <w:sz w:val="32"/>
          <w:szCs w:val="32"/>
        </w:rPr>
        <w:t>.</w:t>
      </w:r>
      <w:r>
        <w:rPr>
          <w:rFonts w:hint="default"/>
          <w:sz w:val="32"/>
          <w:szCs w:val="32"/>
          <w:lang w:val="en-US" w:eastAsia="zh-CN"/>
        </w:rPr>
        <w:t>17</w:t>
      </w:r>
      <w:r>
        <w:rPr>
          <w:sz w:val="32"/>
          <w:szCs w:val="32"/>
        </w:rPr>
        <w:t>。</w:t>
      </w:r>
    </w:p>
    <w:p>
      <w:pPr>
        <w:pStyle w:val="7"/>
        <w:bidi w:val="0"/>
        <w:ind w:firstLine="420" w:firstLineChars="0"/>
        <w:rPr>
          <w:rFonts w:hint="eastAsia"/>
          <w:sz w:val="32"/>
          <w:szCs w:val="32"/>
          <w:lang w:val="en-US" w:eastAsia="zh-CN"/>
        </w:rPr>
      </w:pPr>
      <w:r>
        <w:rPr>
          <w:sz w:val="32"/>
          <w:szCs w:val="32"/>
        </w:rPr>
        <w:t xml:space="preserve">从第 </w:t>
      </w:r>
      <w:r>
        <w:rPr>
          <w:rFonts w:hint="default"/>
          <w:sz w:val="32"/>
          <w:szCs w:val="32"/>
        </w:rPr>
        <w:t>1</w:t>
      </w:r>
      <w:r>
        <w:rPr>
          <w:sz w:val="32"/>
          <w:szCs w:val="32"/>
        </w:rPr>
        <w:t xml:space="preserve"> 组-第 </w:t>
      </w:r>
      <w:r>
        <w:rPr>
          <w:rFonts w:hint="default"/>
          <w:sz w:val="32"/>
          <w:szCs w:val="32"/>
        </w:rPr>
        <w:t>10</w:t>
      </w:r>
      <w:r>
        <w:rPr>
          <w:sz w:val="32"/>
          <w:szCs w:val="32"/>
        </w:rPr>
        <w:t xml:space="preserve"> 组的累计收益曲线来看，中心度因子 P 在</w:t>
      </w:r>
      <w:r>
        <w:rPr>
          <w:rFonts w:hint="eastAsia"/>
          <w:sz w:val="32"/>
          <w:szCs w:val="32"/>
          <w:lang w:val="en-US" w:eastAsia="zh-CN"/>
        </w:rPr>
        <w:t xml:space="preserve"> </w:t>
      </w:r>
      <w:r>
        <w:rPr>
          <w:rFonts w:hint="default"/>
          <w:sz w:val="32"/>
          <w:szCs w:val="32"/>
          <w:lang w:val="en-US" w:eastAsia="zh-CN"/>
        </w:rPr>
        <w:t xml:space="preserve">2015 </w:t>
      </w:r>
      <w:r>
        <w:rPr>
          <w:rFonts w:hint="eastAsia"/>
          <w:sz w:val="32"/>
          <w:szCs w:val="32"/>
          <w:lang w:val="en-US" w:eastAsia="zh-CN"/>
        </w:rPr>
        <w:t>年的表现和市场整体经历的大起大落有很高的相似性；同样，其2018年2月到2019年3月也和市场指数的下跌趋势有较强的相似性。这和中心度因子本身的计算方式有很大的关系，因为中心度因子可以被看作过去一段时间内个股股价对指数的影响力大小。虽然在上涨或震荡上涨行情中，追随中心度因子可以从指数中剥离出“有影响力”的个股，获得超额收益，它也同样会在大跌行情中挑选出有影响力的大跌个股。这幅图提醒我们在市场有下跌倾向时，不将单个的中心度因子纳入多因子库会是比较明智的选择。</w:t>
      </w:r>
    </w:p>
    <w:p>
      <w:pPr>
        <w:pStyle w:val="7"/>
        <w:bidi w:val="0"/>
        <w:rPr>
          <w:rFonts w:hint="eastAsia"/>
          <w:sz w:val="32"/>
          <w:szCs w:val="32"/>
          <w:lang w:val="en-US" w:eastAsia="zh-CN"/>
        </w:rPr>
      </w:pPr>
      <w:r>
        <w:rPr>
          <w:rFonts w:hint="eastAsia"/>
          <w:sz w:val="32"/>
          <w:szCs w:val="32"/>
          <w:lang w:val="en-US" w:eastAsia="zh-CN"/>
        </w:rPr>
        <w:t>第一组在全市场选股的分年表现：</w:t>
      </w:r>
    </w:p>
    <w:p>
      <w:pPr>
        <w:pStyle w:val="7"/>
        <w:bidi w:val="0"/>
        <w:rPr>
          <w:rFonts w:hint="eastAsia"/>
          <w:sz w:val="32"/>
          <w:szCs w:val="32"/>
          <w:lang w:val="en-US" w:eastAsia="zh-CN"/>
        </w:rPr>
      </w:pPr>
      <w:r>
        <w:rPr>
          <w:sz w:val="18"/>
        </w:rPr>
        <mc:AlternateContent>
          <mc:Choice Requires="wpg">
            <w:drawing>
              <wp:anchor distT="0" distB="0" distL="114300" distR="114300" simplePos="0" relativeHeight="252723200" behindDoc="0" locked="0" layoutInCell="1" allowOverlap="1">
                <wp:simplePos x="0" y="0"/>
                <wp:positionH relativeFrom="column">
                  <wp:posOffset>35560</wp:posOffset>
                </wp:positionH>
                <wp:positionV relativeFrom="paragraph">
                  <wp:posOffset>108585</wp:posOffset>
                </wp:positionV>
                <wp:extent cx="4728210" cy="2308860"/>
                <wp:effectExtent l="0" t="0" r="8890" b="2540"/>
                <wp:wrapTopAndBottom/>
                <wp:docPr id="33" name="组合 33"/>
                <wp:cNvGraphicFramePr/>
                <a:graphic xmlns:a="http://schemas.openxmlformats.org/drawingml/2006/main">
                  <a:graphicData uri="http://schemas.microsoft.com/office/word/2010/wordprocessingGroup">
                    <wpg:wgp>
                      <wpg:cNvGrpSpPr/>
                      <wpg:grpSpPr>
                        <a:xfrm>
                          <a:off x="0" y="0"/>
                          <a:ext cx="4728210" cy="2308860"/>
                          <a:chOff x="6147" y="173018"/>
                          <a:chExt cx="8285" cy="4832"/>
                        </a:xfrm>
                      </wpg:grpSpPr>
                      <pic:pic xmlns:pic="http://schemas.openxmlformats.org/drawingml/2006/picture">
                        <pic:nvPicPr>
                          <pic:cNvPr id="24" name="图片 12"/>
                          <pic:cNvPicPr>
                            <a:picLocks noChangeAspect="1"/>
                          </pic:cNvPicPr>
                        </pic:nvPicPr>
                        <pic:blipFill>
                          <a:blip r:embed="rId56"/>
                          <a:srcRect l="15942"/>
                          <a:stretch>
                            <a:fillRect/>
                          </a:stretch>
                        </pic:blipFill>
                        <pic:spPr>
                          <a:xfrm>
                            <a:off x="9714" y="173018"/>
                            <a:ext cx="4718" cy="4832"/>
                          </a:xfrm>
                          <a:prstGeom prst="rect">
                            <a:avLst/>
                          </a:prstGeom>
                          <a:noFill/>
                          <a:ln>
                            <a:noFill/>
                          </a:ln>
                        </pic:spPr>
                      </pic:pic>
                      <pic:pic xmlns:pic="http://schemas.openxmlformats.org/drawingml/2006/picture">
                        <pic:nvPicPr>
                          <pic:cNvPr id="22" name="图片 11"/>
                          <pic:cNvPicPr>
                            <a:picLocks noChangeAspect="1"/>
                          </pic:cNvPicPr>
                        </pic:nvPicPr>
                        <pic:blipFill>
                          <a:blip r:embed="rId57"/>
                          <a:srcRect b="1025"/>
                          <a:stretch>
                            <a:fillRect/>
                          </a:stretch>
                        </pic:blipFill>
                        <pic:spPr>
                          <a:xfrm>
                            <a:off x="6147" y="173018"/>
                            <a:ext cx="3560" cy="4830"/>
                          </a:xfrm>
                          <a:prstGeom prst="rect">
                            <a:avLst/>
                          </a:prstGeom>
                          <a:noFill/>
                          <a:ln>
                            <a:noFill/>
                          </a:ln>
                        </pic:spPr>
                      </pic:pic>
                    </wpg:wgp>
                  </a:graphicData>
                </a:graphic>
              </wp:anchor>
            </w:drawing>
          </mc:Choice>
          <mc:Fallback>
            <w:pict>
              <v:group id="_x0000_s1026" o:spid="_x0000_s1026" o:spt="203" style="position:absolute;left:0pt;margin-left:2.8pt;margin-top:8.55pt;height:181.8pt;width:372.3pt;mso-wrap-distance-bottom:0pt;mso-wrap-distance-top:0pt;z-index:252723200;mso-width-relative:page;mso-height-relative:page;" coordorigin="6147,173018" coordsize="8285,4832" o:gfxdata="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">
                <o:lock v:ext="edit" aspectratio="f"/>
                <v:shape id="图片 12" o:spid="_x0000_s1026" o:spt="75" type="#_x0000_t75" style="position:absolute;left:9714;top:173018;height:4832;width:4718;" filled="f" o:preferrelative="t" stroked="f" coordsize="21600,21600" o:gfxdata="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p7qC/&#10;AAAA2wAAAA8AAAAAAAAAAQAgAAAAIgAAAGRycy9kb3ducmV2LnhtbFBLAQIUABQAAAAIAIdO4kAz&#10;LwWeOwAAADkAAAAQAAAAAAAAAAEAIAAAAA4BAABkcnMvc2hhcGV4bWwueG1sUEsFBgAAAAAGAAYA&#10;WwEAALgDAAAAAA==&#10;">
                  <v:fill on="f" focussize="0,0"/>
                  <v:stroke on="f"/>
                  <v:imagedata r:id="rId56" cropleft="10448f" o:title=""/>
                  <o:lock v:ext="edit" aspectratio="t"/>
                </v:shape>
                <v:shape id="图片 11" o:spid="_x0000_s1026" o:spt="75" type="#_x0000_t75" style="position:absolute;left:6147;top:173018;height:4830;width:3560;" filled="f" o:preferrelative="t" stroked="f" coordsize="21600,21600" o:gfxdata="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vW2O/&#10;AAAA2wAAAA8AAAAAAAAAAQAgAAAAIgAAAGRycy9kb3ducmV2LnhtbFBLAQIUABQAAAAIAIdO4kAz&#10;LwWeOwAAADkAAAAQAAAAAAAAAAEAIAAAAA4BAABkcnMvc2hhcGV4bWwueG1sUEsFBgAAAAAGAAYA&#10;WwEAALgDAAAAAA==&#10;">
                  <v:fill on="f" focussize="0,0"/>
                  <v:stroke on="f"/>
                  <v:imagedata r:id="rId57" cropbottom="672f" o:title=""/>
                  <o:lock v:ext="edit" aspectratio="t"/>
                </v:shape>
                <w10:wrap type="topAndBottom"/>
              </v:group>
            </w:pict>
          </mc:Fallback>
        </mc:AlternateContent>
      </w:r>
    </w:p>
    <w:p>
      <w:pPr>
        <w:pStyle w:val="7"/>
        <w:bidi w:val="0"/>
        <w:rPr>
          <w:rFonts w:hint="eastAsia"/>
          <w:sz w:val="32"/>
          <w:szCs w:val="32"/>
          <w:lang w:val="en-US" w:eastAsia="zh-CN"/>
        </w:rPr>
      </w:pPr>
      <w:r>
        <w:rPr>
          <w:rFonts w:hint="eastAsia"/>
          <w:sz w:val="32"/>
          <w:szCs w:val="32"/>
          <w:lang w:val="en-US" w:eastAsia="zh-CN"/>
        </w:rPr>
        <w:t>第一组分别在沪深300和中证500选股的分年表现：</w:t>
      </w:r>
    </w:p>
    <w:p>
      <w:pPr>
        <w:pStyle w:val="7"/>
        <w:bidi w:val="0"/>
        <w:rPr>
          <w:rFonts w:hint="default"/>
          <w:sz w:val="32"/>
          <w:szCs w:val="32"/>
          <w:lang w:val="en-US" w:eastAsia="zh-CN"/>
        </w:rPr>
      </w:pPr>
      <w:r>
        <w:rPr>
          <w:sz w:val="22"/>
        </w:rPr>
        <mc:AlternateContent>
          <mc:Choice Requires="wpg">
            <w:drawing>
              <wp:anchor distT="0" distB="0" distL="114300" distR="114300" simplePos="0" relativeHeight="252936192" behindDoc="0" locked="0" layoutInCell="1" allowOverlap="1">
                <wp:simplePos x="0" y="0"/>
                <wp:positionH relativeFrom="column">
                  <wp:posOffset>40640</wp:posOffset>
                </wp:positionH>
                <wp:positionV relativeFrom="paragraph">
                  <wp:posOffset>115570</wp:posOffset>
                </wp:positionV>
                <wp:extent cx="5029835" cy="2751455"/>
                <wp:effectExtent l="0" t="0" r="12065" b="4445"/>
                <wp:wrapTopAndBottom/>
                <wp:docPr id="36" name="组合 36"/>
                <wp:cNvGraphicFramePr/>
                <a:graphic xmlns:a="http://schemas.openxmlformats.org/drawingml/2006/main">
                  <a:graphicData uri="http://schemas.microsoft.com/office/word/2010/wordprocessingGroup">
                    <wpg:wgp>
                      <wpg:cNvGrpSpPr/>
                      <wpg:grpSpPr>
                        <a:xfrm>
                          <a:off x="0" y="0"/>
                          <a:ext cx="5029835" cy="2751455"/>
                          <a:chOff x="6648" y="177887"/>
                          <a:chExt cx="7108" cy="3618"/>
                        </a:xfrm>
                      </wpg:grpSpPr>
                      <pic:pic xmlns:pic="http://schemas.openxmlformats.org/drawingml/2006/picture">
                        <pic:nvPicPr>
                          <pic:cNvPr id="34" name="图片 13"/>
                          <pic:cNvPicPr>
                            <a:picLocks noChangeAspect="1"/>
                          </pic:cNvPicPr>
                        </pic:nvPicPr>
                        <pic:blipFill>
                          <a:blip r:embed="rId58"/>
                          <a:stretch>
                            <a:fillRect/>
                          </a:stretch>
                        </pic:blipFill>
                        <pic:spPr>
                          <a:xfrm>
                            <a:off x="6648" y="177887"/>
                            <a:ext cx="4070" cy="3614"/>
                          </a:xfrm>
                          <a:prstGeom prst="rect">
                            <a:avLst/>
                          </a:prstGeom>
                          <a:noFill/>
                          <a:ln>
                            <a:noFill/>
                          </a:ln>
                        </pic:spPr>
                      </pic:pic>
                      <pic:pic xmlns:pic="http://schemas.openxmlformats.org/drawingml/2006/picture">
                        <pic:nvPicPr>
                          <pic:cNvPr id="35" name="图片 14"/>
                          <pic:cNvPicPr>
                            <a:picLocks noChangeAspect="1"/>
                          </pic:cNvPicPr>
                        </pic:nvPicPr>
                        <pic:blipFill>
                          <a:blip r:embed="rId59"/>
                          <a:srcRect l="14274"/>
                          <a:stretch>
                            <a:fillRect/>
                          </a:stretch>
                        </pic:blipFill>
                        <pic:spPr>
                          <a:xfrm>
                            <a:off x="10718" y="177923"/>
                            <a:ext cx="3039" cy="3582"/>
                          </a:xfrm>
                          <a:prstGeom prst="rect">
                            <a:avLst/>
                          </a:prstGeom>
                          <a:noFill/>
                          <a:ln>
                            <a:noFill/>
                          </a:ln>
                        </pic:spPr>
                      </pic:pic>
                    </wpg:wgp>
                  </a:graphicData>
                </a:graphic>
              </wp:anchor>
            </w:drawing>
          </mc:Choice>
          <mc:Fallback>
            <w:pict>
              <v:group id="_x0000_s1026" o:spid="_x0000_s1026" o:spt="203" style="position:absolute;left:0pt;margin-left:3.2pt;margin-top:9.1pt;height:216.65pt;width:396.05pt;mso-wrap-distance-bottom:0pt;mso-wrap-distance-top:0pt;z-index:252936192;mso-width-relative:page;mso-height-relative:page;" coordorigin="6648,177887" coordsize="7108,3618" o:gfxdata="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">
                <o:lock v:ext="edit" aspectratio="f"/>
                <v:shape id="图片 13" o:spid="_x0000_s1026" o:spt="75" type="#_x0000_t75" style="position:absolute;left:6648;top:177887;height:3614;width:4070;" filled="f" o:preferrelative="t" stroked="f" coordsize="21600,21600" o:gfxdata="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iAF74A&#10;AADbAAAADwAAAAAAAAABACAAAAAiAAAAZHJzL2Rvd25yZXYueG1sUEsBAhQAFAAAAAgAh07iQDMv&#10;BZ47AAAAOQAAABAAAAAAAAAAAQAgAAAADQEAAGRycy9zaGFwZXhtbC54bWxQSwUGAAAAAAYABgBb&#10;AQAAtwMAAAAA&#10;">
                  <v:fill on="f" focussize="0,0"/>
                  <v:stroke on="f"/>
                  <v:imagedata r:id="rId58" o:title=""/>
                  <o:lock v:ext="edit" aspectratio="t"/>
                </v:shape>
                <v:shape id="图片 14" o:spid="_x0000_s1026" o:spt="75" type="#_x0000_t75" style="position:absolute;left:10718;top:177923;height:3582;width:3039;" filled="f" o:preferrelative="t" stroked="f" coordsize="21600,21600" o:gfxdata="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qDA68AAAA&#10;2wAAAA8AAAAAAAAAAQAgAAAAIgAAAGRycy9kb3ducmV2LnhtbFBLAQIUABQAAAAIAIdO4kAzLwWe&#10;OwAAADkAAAAQAAAAAAAAAAEAIAAAAAsBAABkcnMvc2hhcGV4bWwueG1sUEsFBgAAAAAGAAYAWwEA&#10;ALUDAAAAAA==&#10;">
                  <v:fill on="f" focussize="0,0"/>
                  <v:stroke on="f"/>
                  <v:imagedata r:id="rId59" cropleft="9355f" o:title=""/>
                  <o:lock v:ext="edit" aspectratio="t"/>
                </v:shape>
                <w10:wrap type="topAndBottom"/>
              </v:group>
            </w:pict>
          </mc:Fallback>
        </mc:AlternateContent>
      </w:r>
    </w:p>
    <w:p>
      <w:pPr>
        <w:pStyle w:val="7"/>
        <w:bidi w:val="0"/>
        <w:ind w:firstLine="420" w:firstLineChars="0"/>
        <w:rPr>
          <w:sz w:val="32"/>
          <w:szCs w:val="32"/>
        </w:rPr>
      </w:pPr>
      <w:r>
        <w:rPr>
          <w:rFonts w:hint="eastAsia"/>
          <w:sz w:val="32"/>
          <w:szCs w:val="32"/>
          <w:lang w:val="en-US" w:eastAsia="zh-CN"/>
        </w:rPr>
        <w:t>以上分别为</w:t>
      </w:r>
      <w:r>
        <w:rPr>
          <w:sz w:val="32"/>
          <w:szCs w:val="32"/>
        </w:rPr>
        <w:t xml:space="preserve">中心度因子 P 第 </w:t>
      </w:r>
      <w:r>
        <w:rPr>
          <w:rFonts w:hint="default"/>
          <w:sz w:val="32"/>
          <w:szCs w:val="32"/>
        </w:rPr>
        <w:t>1</w:t>
      </w:r>
      <w:r>
        <w:rPr>
          <w:sz w:val="32"/>
          <w:szCs w:val="32"/>
        </w:rPr>
        <w:t xml:space="preserve"> 组组合</w:t>
      </w:r>
      <w:r>
        <w:rPr>
          <w:rFonts w:hint="eastAsia"/>
          <w:sz w:val="32"/>
          <w:szCs w:val="32"/>
          <w:lang w:val="en-US" w:eastAsia="zh-CN"/>
        </w:rPr>
        <w:t>在不同股票池</w:t>
      </w:r>
      <w:r>
        <w:rPr>
          <w:sz w:val="32"/>
          <w:szCs w:val="32"/>
        </w:rPr>
        <w:t>的分年表现情况</w:t>
      </w:r>
      <w:r>
        <w:rPr>
          <w:rFonts w:hint="eastAsia"/>
          <w:sz w:val="32"/>
          <w:szCs w:val="32"/>
          <w:lang w:eastAsia="zh-CN"/>
        </w:rPr>
        <w:t>。</w:t>
      </w:r>
      <w:r>
        <w:rPr>
          <w:rFonts w:hint="eastAsia"/>
          <w:sz w:val="32"/>
          <w:szCs w:val="32"/>
          <w:lang w:val="en-US" w:eastAsia="zh-CN"/>
        </w:rPr>
        <w:t>在全市场选股时，</w:t>
      </w:r>
      <w:r>
        <w:rPr>
          <w:sz w:val="32"/>
          <w:szCs w:val="32"/>
        </w:rPr>
        <w:t xml:space="preserve">第 </w:t>
      </w:r>
      <w:r>
        <w:rPr>
          <w:rFonts w:hint="default"/>
          <w:sz w:val="32"/>
          <w:szCs w:val="32"/>
        </w:rPr>
        <w:t>1</w:t>
      </w:r>
      <w:r>
        <w:rPr>
          <w:sz w:val="32"/>
          <w:szCs w:val="32"/>
        </w:rPr>
        <w:t xml:space="preserve"> 组年化收益为</w:t>
      </w:r>
      <w:r>
        <w:rPr>
          <w:rFonts w:hint="default"/>
          <w:sz w:val="32"/>
          <w:szCs w:val="32"/>
          <w:lang w:val="en-US" w:eastAsia="zh-CN"/>
        </w:rPr>
        <w:t>1</w:t>
      </w:r>
      <w:r>
        <w:rPr>
          <w:rFonts w:hint="default"/>
          <w:sz w:val="32"/>
          <w:szCs w:val="32"/>
        </w:rPr>
        <w:t>7</w:t>
      </w:r>
      <w:r>
        <w:rPr>
          <w:sz w:val="32"/>
          <w:szCs w:val="32"/>
        </w:rPr>
        <w:t>.</w:t>
      </w:r>
      <w:r>
        <w:rPr>
          <w:rFonts w:hint="default"/>
          <w:sz w:val="32"/>
          <w:szCs w:val="32"/>
          <w:lang w:val="en-US" w:eastAsia="zh-CN"/>
        </w:rPr>
        <w:t>9</w:t>
      </w:r>
      <w:r>
        <w:rPr>
          <w:sz w:val="32"/>
          <w:szCs w:val="32"/>
        </w:rPr>
        <w:t xml:space="preserve">%，最大回撤为 </w:t>
      </w:r>
      <w:r>
        <w:rPr>
          <w:rFonts w:hint="default"/>
          <w:sz w:val="32"/>
          <w:szCs w:val="32"/>
          <w:lang w:val="en-US" w:eastAsia="zh-CN"/>
        </w:rPr>
        <w:t>22</w:t>
      </w:r>
      <w:r>
        <w:rPr>
          <w:sz w:val="32"/>
          <w:szCs w:val="32"/>
        </w:rPr>
        <w:t xml:space="preserve">%，相对于全 A 等权指数，年化超额收益为 </w:t>
      </w:r>
      <w:r>
        <w:rPr>
          <w:rFonts w:hint="default"/>
          <w:sz w:val="32"/>
          <w:szCs w:val="32"/>
          <w:lang w:val="en-US" w:eastAsia="zh-CN"/>
        </w:rPr>
        <w:t>4</w:t>
      </w:r>
      <w:r>
        <w:rPr>
          <w:sz w:val="32"/>
          <w:szCs w:val="32"/>
        </w:rPr>
        <w:t xml:space="preserve">%，最大回撤为 </w:t>
      </w:r>
      <w:r>
        <w:rPr>
          <w:rFonts w:hint="default"/>
          <w:sz w:val="32"/>
          <w:szCs w:val="32"/>
          <w:lang w:val="en-US" w:eastAsia="zh-CN"/>
        </w:rPr>
        <w:t>4</w:t>
      </w:r>
      <w:r>
        <w:rPr>
          <w:sz w:val="32"/>
          <w:szCs w:val="32"/>
        </w:rPr>
        <w:t xml:space="preserve">%，胜率为 </w:t>
      </w:r>
      <w:r>
        <w:rPr>
          <w:rFonts w:hint="default"/>
          <w:sz w:val="32"/>
          <w:szCs w:val="32"/>
          <w:lang w:val="en-US" w:eastAsia="zh-CN"/>
        </w:rPr>
        <w:t>53</w:t>
      </w:r>
      <w:r>
        <w:rPr>
          <w:sz w:val="32"/>
          <w:szCs w:val="32"/>
        </w:rPr>
        <w:t xml:space="preserve">%，信息比率为 </w:t>
      </w:r>
      <w:r>
        <w:rPr>
          <w:rFonts w:hint="default"/>
          <w:sz w:val="32"/>
          <w:szCs w:val="32"/>
        </w:rPr>
        <w:t>0</w:t>
      </w:r>
      <w:r>
        <w:rPr>
          <w:sz w:val="32"/>
          <w:szCs w:val="32"/>
        </w:rPr>
        <w:t>.</w:t>
      </w:r>
      <w:r>
        <w:rPr>
          <w:rFonts w:hint="default"/>
          <w:sz w:val="32"/>
          <w:szCs w:val="32"/>
          <w:lang w:val="en-US" w:eastAsia="zh-CN"/>
        </w:rPr>
        <w:t>87</w:t>
      </w:r>
      <w:r>
        <w:rPr>
          <w:sz w:val="32"/>
          <w:szCs w:val="32"/>
        </w:rPr>
        <w:t>，超额效果比较弱；</w:t>
      </w:r>
      <w:r>
        <w:rPr>
          <w:rFonts w:hint="eastAsia"/>
          <w:sz w:val="32"/>
          <w:szCs w:val="32"/>
          <w:lang w:val="en-US" w:eastAsia="zh-CN"/>
        </w:rPr>
        <w:t>在中证500中选股时，</w:t>
      </w:r>
      <w:r>
        <w:rPr>
          <w:sz w:val="32"/>
          <w:szCs w:val="32"/>
        </w:rPr>
        <w:t xml:space="preserve">相对于中证 </w:t>
      </w:r>
      <w:r>
        <w:rPr>
          <w:rFonts w:hint="default"/>
          <w:sz w:val="32"/>
          <w:szCs w:val="32"/>
        </w:rPr>
        <w:t>500</w:t>
      </w:r>
      <w:r>
        <w:rPr>
          <w:sz w:val="32"/>
          <w:szCs w:val="32"/>
        </w:rPr>
        <w:t xml:space="preserve"> 指数而言，年化超额收益为 </w:t>
      </w:r>
      <w:r>
        <w:rPr>
          <w:rFonts w:hint="default"/>
          <w:sz w:val="32"/>
          <w:szCs w:val="32"/>
        </w:rPr>
        <w:t>6</w:t>
      </w:r>
      <w:r>
        <w:rPr>
          <w:sz w:val="32"/>
          <w:szCs w:val="32"/>
        </w:rPr>
        <w:t xml:space="preserve">%，最大回撤为 </w:t>
      </w:r>
      <w:r>
        <w:rPr>
          <w:rFonts w:hint="default"/>
          <w:sz w:val="32"/>
          <w:szCs w:val="32"/>
          <w:lang w:val="en-US" w:eastAsia="zh-CN"/>
        </w:rPr>
        <w:t>5</w:t>
      </w:r>
      <w:r>
        <w:rPr>
          <w:sz w:val="32"/>
          <w:szCs w:val="32"/>
        </w:rPr>
        <w:t xml:space="preserve">%，胜率为 </w:t>
      </w:r>
      <w:r>
        <w:rPr>
          <w:rFonts w:hint="default"/>
          <w:sz w:val="32"/>
          <w:szCs w:val="32"/>
          <w:lang w:val="en-US" w:eastAsia="zh-CN"/>
        </w:rPr>
        <w:t>55</w:t>
      </w:r>
      <w:r>
        <w:rPr>
          <w:rFonts w:hint="eastAsia"/>
          <w:sz w:val="32"/>
          <w:szCs w:val="32"/>
          <w:lang w:val="en-US" w:eastAsia="zh-CN"/>
        </w:rPr>
        <w:t>.</w:t>
      </w:r>
      <w:r>
        <w:rPr>
          <w:rFonts w:hint="default"/>
          <w:sz w:val="32"/>
          <w:szCs w:val="32"/>
          <w:lang w:val="en-US" w:eastAsia="zh-CN"/>
        </w:rPr>
        <w:t>4</w:t>
      </w:r>
      <w:r>
        <w:rPr>
          <w:sz w:val="32"/>
          <w:szCs w:val="32"/>
        </w:rPr>
        <w:t xml:space="preserve">%，信息比率为 </w:t>
      </w:r>
      <w:r>
        <w:rPr>
          <w:rFonts w:hint="default"/>
          <w:sz w:val="32"/>
          <w:szCs w:val="32"/>
          <w:lang w:val="en-US" w:eastAsia="zh-CN"/>
        </w:rPr>
        <w:t>0</w:t>
      </w:r>
      <w:r>
        <w:rPr>
          <w:rFonts w:hint="eastAsia"/>
          <w:sz w:val="32"/>
          <w:szCs w:val="32"/>
          <w:lang w:val="en-US" w:eastAsia="zh-CN"/>
        </w:rPr>
        <w:t>.</w:t>
      </w:r>
      <w:r>
        <w:rPr>
          <w:rFonts w:hint="default"/>
          <w:sz w:val="32"/>
          <w:szCs w:val="32"/>
          <w:lang w:val="en-US" w:eastAsia="zh-CN"/>
        </w:rPr>
        <w:t>67</w:t>
      </w:r>
      <w:r>
        <w:rPr>
          <w:sz w:val="32"/>
          <w:szCs w:val="32"/>
        </w:rPr>
        <w:t>，超额效果略胜全 A 等权；</w:t>
      </w:r>
      <w:r>
        <w:rPr>
          <w:rFonts w:hint="eastAsia"/>
          <w:sz w:val="32"/>
          <w:szCs w:val="32"/>
          <w:lang w:val="en-US" w:eastAsia="zh-CN"/>
        </w:rPr>
        <w:t>在沪深300中选股时，</w:t>
      </w:r>
      <w:r>
        <w:rPr>
          <w:sz w:val="32"/>
          <w:szCs w:val="32"/>
        </w:rPr>
        <w:t xml:space="preserve">相对于沪深 </w:t>
      </w:r>
      <w:r>
        <w:rPr>
          <w:rFonts w:hint="default"/>
          <w:sz w:val="32"/>
          <w:szCs w:val="32"/>
        </w:rPr>
        <w:t>300</w:t>
      </w:r>
      <w:r>
        <w:rPr>
          <w:sz w:val="32"/>
          <w:szCs w:val="32"/>
        </w:rPr>
        <w:t xml:space="preserve">，年化超额收益为 </w:t>
      </w:r>
      <w:r>
        <w:rPr>
          <w:rFonts w:hint="default"/>
          <w:sz w:val="32"/>
          <w:szCs w:val="32"/>
          <w:lang w:val="en-US" w:eastAsia="zh-CN"/>
        </w:rPr>
        <w:t>9</w:t>
      </w:r>
      <w:r>
        <w:rPr>
          <w:sz w:val="32"/>
          <w:szCs w:val="32"/>
        </w:rPr>
        <w:t>.</w:t>
      </w:r>
      <w:r>
        <w:rPr>
          <w:rFonts w:hint="default"/>
          <w:sz w:val="32"/>
          <w:szCs w:val="32"/>
          <w:lang w:val="en-US" w:eastAsia="zh-CN"/>
        </w:rPr>
        <w:t>8</w:t>
      </w:r>
      <w:r>
        <w:rPr>
          <w:sz w:val="32"/>
          <w:szCs w:val="32"/>
        </w:rPr>
        <w:t xml:space="preserve">%，最大回撤为 </w:t>
      </w:r>
      <w:r>
        <w:rPr>
          <w:rFonts w:hint="default"/>
          <w:sz w:val="32"/>
          <w:szCs w:val="32"/>
          <w:lang w:val="en-US" w:eastAsia="zh-CN"/>
        </w:rPr>
        <w:t>8</w:t>
      </w:r>
      <w:r>
        <w:rPr>
          <w:sz w:val="32"/>
          <w:szCs w:val="32"/>
        </w:rPr>
        <w:t>.</w:t>
      </w:r>
      <w:r>
        <w:rPr>
          <w:rFonts w:hint="default"/>
          <w:sz w:val="32"/>
          <w:szCs w:val="32"/>
          <w:lang w:val="en-US" w:eastAsia="zh-CN"/>
        </w:rPr>
        <w:t>5</w:t>
      </w:r>
      <w:r>
        <w:rPr>
          <w:sz w:val="32"/>
          <w:szCs w:val="32"/>
        </w:rPr>
        <w:t xml:space="preserve">%， </w:t>
      </w:r>
      <w:r>
        <w:rPr>
          <w:rFonts w:hint="eastAsia"/>
          <w:sz w:val="32"/>
          <w:szCs w:val="32"/>
          <w:lang w:val="en-US" w:eastAsia="zh-CN"/>
        </w:rPr>
        <w:t>相对</w:t>
      </w:r>
      <w:r>
        <w:rPr>
          <w:sz w:val="32"/>
          <w:szCs w:val="32"/>
        </w:rPr>
        <w:t xml:space="preserve">胜率为 </w:t>
      </w:r>
      <w:r>
        <w:rPr>
          <w:rFonts w:hint="default"/>
          <w:sz w:val="32"/>
          <w:szCs w:val="32"/>
          <w:lang w:val="en-US" w:eastAsia="zh-CN"/>
        </w:rPr>
        <w:t>54</w:t>
      </w:r>
      <w:r>
        <w:rPr>
          <w:sz w:val="32"/>
          <w:szCs w:val="32"/>
        </w:rPr>
        <w:t xml:space="preserve">%，信息比率为 </w:t>
      </w:r>
      <w:r>
        <w:rPr>
          <w:rFonts w:hint="default"/>
          <w:sz w:val="32"/>
          <w:szCs w:val="32"/>
          <w:lang w:val="en-US" w:eastAsia="zh-CN"/>
        </w:rPr>
        <w:t>0</w:t>
      </w:r>
      <w:r>
        <w:rPr>
          <w:sz w:val="32"/>
          <w:szCs w:val="32"/>
        </w:rPr>
        <w:t>.</w:t>
      </w:r>
      <w:r>
        <w:rPr>
          <w:rFonts w:hint="default"/>
          <w:sz w:val="32"/>
          <w:szCs w:val="32"/>
          <w:lang w:val="en-US" w:eastAsia="zh-CN"/>
        </w:rPr>
        <w:t>69</w:t>
      </w:r>
      <w:r>
        <w:rPr>
          <w:sz w:val="32"/>
          <w:szCs w:val="32"/>
        </w:rPr>
        <w:t>。</w:t>
      </w:r>
    </w:p>
    <w:p>
      <w:pPr>
        <w:pStyle w:val="7"/>
        <w:bidi w:val="0"/>
        <w:ind w:firstLine="420" w:firstLineChars="0"/>
        <w:rPr>
          <w:sz w:val="32"/>
          <w:szCs w:val="32"/>
        </w:rPr>
      </w:pPr>
    </w:p>
    <w:p>
      <w:pPr>
        <w:numPr>
          <w:ilvl w:val="0"/>
          <w:numId w:val="0"/>
        </w:numPr>
        <w:jc w:val="left"/>
        <w:rPr>
          <w:rFonts w:hint="eastAsia"/>
          <w:lang w:val="en-US" w:eastAsia="zh-CN"/>
        </w:rPr>
      </w:pPr>
      <w:r>
        <w:rPr>
          <w:rFonts w:hint="eastAsia"/>
          <w:lang w:val="en-US" w:eastAsia="zh-CN"/>
        </w:rPr>
        <w:t>④ 因子P各组的市值、行业分布</w:t>
      </w:r>
    </w:p>
    <w:p>
      <w:pPr>
        <w:numPr>
          <w:ilvl w:val="0"/>
          <w:numId w:val="0"/>
        </w:numPr>
        <w:jc w:val="left"/>
        <w:rPr>
          <w:rFonts w:hint="eastAsia"/>
          <w:lang w:val="en-US" w:eastAsia="zh-CN"/>
        </w:rPr>
      </w:pPr>
      <w:r>
        <w:rPr>
          <w:rFonts w:hint="eastAsia"/>
          <w:lang w:val="en-US" w:eastAsia="zh-CN"/>
        </w:rPr>
        <w:t>例图：分组市值</w:t>
      </w:r>
    </w:p>
    <w:p>
      <w:pPr>
        <w:numPr>
          <w:ilvl w:val="0"/>
          <w:numId w:val="0"/>
        </w:numPr>
        <w:jc w:val="left"/>
        <w:rPr>
          <w:rFonts w:hint="eastAsia"/>
          <w:lang w:val="en-US" w:eastAsia="zh-CN"/>
        </w:rPr>
      </w:pPr>
      <w:r>
        <w:rPr>
          <w:rFonts w:hint="eastAsia" w:ascii="Microsoft JhengHei"/>
          <w:b/>
          <w:sz w:val="12"/>
          <w:lang w:val="en-US" w:eastAsia="zh-CN"/>
        </w:rPr>
        <w:drawing>
          <wp:anchor distT="0" distB="0" distL="114300" distR="114300" simplePos="0" relativeHeight="255708160" behindDoc="0" locked="0" layoutInCell="1" allowOverlap="1">
            <wp:simplePos x="0" y="0"/>
            <wp:positionH relativeFrom="column">
              <wp:posOffset>-54610</wp:posOffset>
            </wp:positionH>
            <wp:positionV relativeFrom="paragraph">
              <wp:posOffset>-8531860</wp:posOffset>
            </wp:positionV>
            <wp:extent cx="4880610" cy="2451100"/>
            <wp:effectExtent l="0" t="0" r="8890" b="0"/>
            <wp:wrapTopAndBottom/>
            <wp:docPr id="37" name="图片 3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7"/>
                    <pic:cNvPicPr>
                      <a:picLocks noChangeAspect="1"/>
                    </pic:cNvPicPr>
                  </pic:nvPicPr>
                  <pic:blipFill>
                    <a:blip r:embed="rId60"/>
                    <a:stretch>
                      <a:fillRect/>
                    </a:stretch>
                  </pic:blipFill>
                  <pic:spPr>
                    <a:xfrm>
                      <a:off x="0" y="0"/>
                      <a:ext cx="4880610" cy="2451100"/>
                    </a:xfrm>
                    <a:prstGeom prst="rect">
                      <a:avLst/>
                    </a:prstGeom>
                  </pic:spPr>
                </pic:pic>
              </a:graphicData>
            </a:graphic>
          </wp:anchor>
        </w:drawing>
      </w:r>
      <w:r>
        <w:rPr>
          <w:rFonts w:hint="eastAsia"/>
          <w:lang w:val="en-US" w:eastAsia="zh-CN"/>
        </w:rPr>
        <w:t>例图： 第一组持仓的平均市值时序图</w:t>
      </w:r>
    </w:p>
    <w:p>
      <w:pPr>
        <w:pStyle w:val="7"/>
        <w:bidi w:val="0"/>
        <w:jc w:val="left"/>
        <w:rPr>
          <w:rFonts w:hint="default"/>
          <w:sz w:val="32"/>
          <w:szCs w:val="32"/>
          <w:lang w:val="en-US"/>
        </w:rPr>
      </w:pPr>
      <w:r>
        <w:rPr>
          <w:rFonts w:hint="eastAsia" w:ascii="Microsoft JhengHei" w:eastAsia="宋体"/>
          <w:b/>
          <w:color w:val="585858"/>
          <w:sz w:val="12"/>
          <w:lang w:eastAsia="zh-CN"/>
        </w:rPr>
        <w:drawing>
          <wp:anchor distT="0" distB="0" distL="114300" distR="114300" simplePos="0" relativeHeight="255925248" behindDoc="0" locked="0" layoutInCell="1" allowOverlap="1">
            <wp:simplePos x="0" y="0"/>
            <wp:positionH relativeFrom="column">
              <wp:posOffset>85090</wp:posOffset>
            </wp:positionH>
            <wp:positionV relativeFrom="paragraph">
              <wp:posOffset>9525</wp:posOffset>
            </wp:positionV>
            <wp:extent cx="5277485" cy="2216150"/>
            <wp:effectExtent l="0" t="0" r="5715" b="0"/>
            <wp:wrapTopAndBottom/>
            <wp:docPr id="38" name="图片 3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8"/>
                    <pic:cNvPicPr>
                      <a:picLocks noChangeAspect="1"/>
                    </pic:cNvPicPr>
                  </pic:nvPicPr>
                  <pic:blipFill>
                    <a:blip r:embed="rId61"/>
                    <a:stretch>
                      <a:fillRect/>
                    </a:stretch>
                  </pic:blipFill>
                  <pic:spPr>
                    <a:xfrm>
                      <a:off x="0" y="0"/>
                      <a:ext cx="5277485" cy="2216150"/>
                    </a:xfrm>
                    <a:prstGeom prst="rect">
                      <a:avLst/>
                    </a:prstGeom>
                  </pic:spPr>
                </pic:pic>
              </a:graphicData>
            </a:graphic>
          </wp:anchor>
        </w:drawing>
      </w:r>
      <w:r>
        <w:rPr>
          <w:rFonts w:hint="eastAsia"/>
          <w:sz w:val="32"/>
          <w:szCs w:val="32"/>
          <w:lang w:val="en-US" w:eastAsia="zh-CN"/>
        </w:rPr>
        <w:t>例图： 第一组持仓的行业权重图</w:t>
      </w:r>
    </w:p>
    <w:p>
      <w:pPr>
        <w:pStyle w:val="7"/>
        <w:bidi w:val="0"/>
        <w:rPr>
          <w:sz w:val="32"/>
          <w:szCs w:val="32"/>
        </w:rPr>
      </w:pPr>
      <w:r>
        <w:rPr>
          <w:rFonts w:ascii="Microsoft JhengHei"/>
          <w:b/>
          <w:sz w:val="22"/>
        </w:rPr>
        <w:drawing>
          <wp:anchor distT="0" distB="0" distL="114300" distR="114300" simplePos="0" relativeHeight="256143360" behindDoc="0" locked="0" layoutInCell="1" allowOverlap="1">
            <wp:simplePos x="0" y="0"/>
            <wp:positionH relativeFrom="column">
              <wp:posOffset>178435</wp:posOffset>
            </wp:positionH>
            <wp:positionV relativeFrom="paragraph">
              <wp:posOffset>41910</wp:posOffset>
            </wp:positionV>
            <wp:extent cx="4986655" cy="2606675"/>
            <wp:effectExtent l="0" t="0" r="4445" b="9525"/>
            <wp:wrapTopAndBottom/>
            <wp:docPr id="39" name="图片 3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9"/>
                    <pic:cNvPicPr>
                      <a:picLocks noChangeAspect="1"/>
                    </pic:cNvPicPr>
                  </pic:nvPicPr>
                  <pic:blipFill>
                    <a:blip r:embed="rId62"/>
                    <a:stretch>
                      <a:fillRect/>
                    </a:stretch>
                  </pic:blipFill>
                  <pic:spPr>
                    <a:xfrm>
                      <a:off x="0" y="0"/>
                      <a:ext cx="4986655" cy="2606675"/>
                    </a:xfrm>
                    <a:prstGeom prst="rect">
                      <a:avLst/>
                    </a:prstGeom>
                  </pic:spPr>
                </pic:pic>
              </a:graphicData>
            </a:graphic>
          </wp:anchor>
        </w:drawing>
      </w:r>
    </w:p>
    <w:p>
      <w:pPr>
        <w:pStyle w:val="7"/>
        <w:bidi w:val="0"/>
        <w:ind w:firstLine="420" w:firstLineChars="0"/>
        <w:rPr>
          <w:sz w:val="32"/>
          <w:szCs w:val="32"/>
        </w:rPr>
      </w:pPr>
      <w:r>
        <w:rPr>
          <w:sz w:val="32"/>
          <w:szCs w:val="32"/>
        </w:rPr>
        <w:t>从中心度因子 P 的分组市值分布来看，中心度越大，市值越大。</w:t>
      </w:r>
    </w:p>
    <w:p>
      <w:pPr>
        <w:pStyle w:val="7"/>
        <w:bidi w:val="0"/>
        <w:ind w:firstLine="420" w:firstLineChars="0"/>
        <w:rPr>
          <w:sz w:val="32"/>
          <w:szCs w:val="32"/>
        </w:rPr>
      </w:pPr>
      <w:r>
        <w:rPr>
          <w:sz w:val="32"/>
          <w:szCs w:val="32"/>
        </w:rPr>
        <w:t xml:space="preserve">从持仓市值的时间序列来看，第一组的平均市值远高于全市场的市值 </w:t>
      </w:r>
      <w:r>
        <w:rPr>
          <w:rFonts w:hint="default"/>
          <w:sz w:val="32"/>
          <w:szCs w:val="32"/>
        </w:rPr>
        <w:t>75</w:t>
      </w:r>
      <w:r>
        <w:rPr>
          <w:sz w:val="32"/>
          <w:szCs w:val="32"/>
        </w:rPr>
        <w:t xml:space="preserve">%分位数， 但是在行情暴跌或者长时间下跌的市场里面，第一组的平均市值与全市场的市值 </w:t>
      </w:r>
      <w:r>
        <w:rPr>
          <w:rFonts w:hint="default"/>
          <w:sz w:val="32"/>
          <w:szCs w:val="32"/>
        </w:rPr>
        <w:t>75</w:t>
      </w:r>
      <w:r>
        <w:rPr>
          <w:sz w:val="32"/>
          <w:szCs w:val="32"/>
        </w:rPr>
        <w:t>% 分位数的差异会比较小。</w:t>
      </w:r>
    </w:p>
    <w:p>
      <w:pPr>
        <w:pStyle w:val="7"/>
        <w:bidi w:val="0"/>
        <w:ind w:firstLine="420" w:firstLineChars="0"/>
        <w:rPr>
          <w:rFonts w:hint="eastAsia"/>
          <w:sz w:val="32"/>
          <w:szCs w:val="32"/>
          <w:lang w:val="en-US" w:eastAsia="zh-CN"/>
        </w:rPr>
      </w:pPr>
      <w:r>
        <w:rPr>
          <w:rFonts w:hint="eastAsia"/>
          <w:sz w:val="32"/>
          <w:szCs w:val="32"/>
          <w:lang w:val="en-US" w:eastAsia="zh-CN"/>
        </w:rPr>
        <w:t>从持仓行业的权重图来看，中心度因子 P 第一组的持仓主要集中在采掘、银行、非银、有色、钢铁、房地产等市值与权重较大的行业，在基础化工、医药、机械和汽车等行业分布较少。</w:t>
      </w:r>
    </w:p>
    <w:p>
      <w:pPr>
        <w:pStyle w:val="7"/>
        <w:bidi w:val="0"/>
        <w:ind w:firstLine="420" w:firstLineChars="0"/>
        <w:rPr>
          <w:rFonts w:hint="eastAsia"/>
          <w:sz w:val="32"/>
          <w:szCs w:val="32"/>
          <w:lang w:val="en-US" w:eastAsia="zh-CN"/>
        </w:rPr>
      </w:pPr>
    </w:p>
    <w:p>
      <w:pPr>
        <w:pStyle w:val="7"/>
        <w:bidi w:val="0"/>
        <w:rPr>
          <w:rFonts w:hint="eastAsia"/>
          <w:sz w:val="32"/>
          <w:szCs w:val="32"/>
          <w:lang w:val="en-US" w:eastAsia="zh-CN"/>
        </w:rPr>
      </w:pPr>
      <w:r>
        <w:rPr>
          <w:rFonts w:hint="eastAsia"/>
          <w:sz w:val="32"/>
          <w:szCs w:val="32"/>
          <w:lang w:val="en-US" w:eastAsia="zh-CN"/>
        </w:rPr>
        <w:t>④ 选股能力检测：因子的rankIC</w:t>
      </w:r>
    </w:p>
    <w:p>
      <w:pPr>
        <w:pStyle w:val="7"/>
        <w:bidi w:val="0"/>
        <w:rPr>
          <w:rFonts w:hint="default"/>
          <w:sz w:val="32"/>
          <w:szCs w:val="32"/>
          <w:lang w:val="en-US" w:eastAsia="zh-CN"/>
        </w:rPr>
      </w:pPr>
    </w:p>
    <w:p>
      <w:pPr>
        <w:pStyle w:val="7"/>
        <w:bidi w:val="0"/>
        <w:ind w:firstLine="420" w:firstLineChars="0"/>
        <w:rPr>
          <w:rFonts w:hint="default"/>
          <w:sz w:val="32"/>
          <w:szCs w:val="32"/>
          <w:lang w:val="en-US" w:eastAsia="zh-CN"/>
        </w:rPr>
      </w:pPr>
      <w:r>
        <w:rPr>
          <w:rFonts w:hint="eastAsia" w:ascii="Arial" w:eastAsia="宋体"/>
          <w:color w:val="005486"/>
          <w:sz w:val="16"/>
          <w:lang w:eastAsia="zh-CN"/>
        </w:rPr>
        <w:drawing>
          <wp:anchor distT="0" distB="0" distL="114300" distR="114300" simplePos="0" relativeHeight="256362496" behindDoc="0" locked="0" layoutInCell="1" allowOverlap="1">
            <wp:simplePos x="0" y="0"/>
            <wp:positionH relativeFrom="column">
              <wp:posOffset>154305</wp:posOffset>
            </wp:positionH>
            <wp:positionV relativeFrom="paragraph">
              <wp:posOffset>751840</wp:posOffset>
            </wp:positionV>
            <wp:extent cx="4424680" cy="1770380"/>
            <wp:effectExtent l="0" t="0" r="7620" b="7620"/>
            <wp:wrapTopAndBottom/>
            <wp:docPr id="41" name="图片 4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0"/>
                    <pic:cNvPicPr>
                      <a:picLocks noChangeAspect="1"/>
                    </pic:cNvPicPr>
                  </pic:nvPicPr>
                  <pic:blipFill>
                    <a:blip r:embed="rId63"/>
                    <a:stretch>
                      <a:fillRect/>
                    </a:stretch>
                  </pic:blipFill>
                  <pic:spPr>
                    <a:xfrm>
                      <a:off x="0" y="0"/>
                      <a:ext cx="4424680" cy="1770380"/>
                    </a:xfrm>
                    <a:prstGeom prst="rect">
                      <a:avLst/>
                    </a:prstGeom>
                  </pic:spPr>
                </pic:pic>
              </a:graphicData>
            </a:graphic>
          </wp:anchor>
        </w:drawing>
      </w:r>
      <w:r>
        <w:drawing>
          <wp:anchor distT="0" distB="0" distL="114300" distR="114300" simplePos="0" relativeHeight="256582656" behindDoc="0" locked="0" layoutInCell="1" allowOverlap="1">
            <wp:simplePos x="0" y="0"/>
            <wp:positionH relativeFrom="column">
              <wp:posOffset>332105</wp:posOffset>
            </wp:positionH>
            <wp:positionV relativeFrom="paragraph">
              <wp:posOffset>36195</wp:posOffset>
            </wp:positionV>
            <wp:extent cx="4368800" cy="425450"/>
            <wp:effectExtent l="0" t="0" r="0" b="6350"/>
            <wp:wrapTopAndBottom/>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64"/>
                    <a:stretch>
                      <a:fillRect/>
                    </a:stretch>
                  </pic:blipFill>
                  <pic:spPr>
                    <a:xfrm>
                      <a:off x="0" y="0"/>
                      <a:ext cx="4368800" cy="425450"/>
                    </a:xfrm>
                    <a:prstGeom prst="rect">
                      <a:avLst/>
                    </a:prstGeom>
                    <a:noFill/>
                    <a:ln>
                      <a:noFill/>
                    </a:ln>
                  </pic:spPr>
                </pic:pic>
              </a:graphicData>
            </a:graphic>
          </wp:anchor>
        </w:drawing>
      </w:r>
    </w:p>
    <w:p>
      <w:pPr>
        <w:pStyle w:val="7"/>
        <w:bidi w:val="0"/>
        <w:ind w:firstLine="420" w:firstLineChars="0"/>
        <w:jc w:val="both"/>
        <w:rPr>
          <w:rFonts w:hint="default"/>
          <w:sz w:val="32"/>
          <w:szCs w:val="32"/>
          <w:lang w:val="en-US" w:eastAsia="zh-CN"/>
        </w:rPr>
      </w:pPr>
      <w:r>
        <w:rPr>
          <w:rFonts w:hint="default"/>
          <w:sz w:val="32"/>
          <w:szCs w:val="32"/>
          <w:lang w:val="en-US" w:eastAsia="zh-CN"/>
        </w:rPr>
        <w:t>通过计算当期因子值与对应的股票的下期收益的 spearman 相关系数，我们得到了中心度因子 P 的 rankIC 大小。</w:t>
      </w:r>
    </w:p>
    <w:p>
      <w:pPr>
        <w:pStyle w:val="7"/>
        <w:bidi w:val="0"/>
        <w:ind w:firstLine="420" w:firstLineChars="0"/>
        <w:jc w:val="left"/>
        <w:rPr>
          <w:rFonts w:hint="default"/>
          <w:sz w:val="32"/>
          <w:szCs w:val="32"/>
          <w:lang w:val="en-US" w:eastAsia="zh-CN"/>
        </w:rPr>
      </w:pPr>
      <w:r>
        <w:rPr>
          <w:rFonts w:hint="default"/>
          <w:sz w:val="32"/>
          <w:szCs w:val="32"/>
          <w:lang w:val="en-US" w:eastAsia="zh-CN"/>
        </w:rPr>
        <w:t>长期来说，中心度因子 P 的 rankIC 的均值在 0.072 上下波动，属于因子里面中游的水平，IC_IR 为 0.798。正显著比例为 69.2%，负显著比例为 30.6%。</w:t>
      </w:r>
    </w:p>
    <w:p>
      <w:pPr>
        <w:pStyle w:val="7"/>
        <w:bidi w:val="0"/>
        <w:ind w:firstLine="420" w:firstLineChars="0"/>
        <w:jc w:val="left"/>
        <w:rPr>
          <w:rFonts w:hint="default"/>
          <w:sz w:val="32"/>
          <w:szCs w:val="32"/>
          <w:lang w:val="en-US" w:eastAsia="zh-CN"/>
        </w:rPr>
      </w:pPr>
    </w:p>
    <w:p>
      <w:pPr>
        <w:pStyle w:val="7"/>
        <w:bidi w:val="0"/>
        <w:jc w:val="left"/>
        <w:rPr>
          <w:rFonts w:hint="eastAsia"/>
          <w:sz w:val="32"/>
          <w:szCs w:val="32"/>
          <w:lang w:val="en-US" w:eastAsia="zh-CN"/>
        </w:rPr>
      </w:pPr>
      <w:r>
        <w:rPr>
          <w:rFonts w:hint="eastAsia"/>
          <w:sz w:val="32"/>
          <w:szCs w:val="32"/>
          <w:lang w:val="en-US" w:eastAsia="zh-CN"/>
        </w:rPr>
        <w:t>⑤ 稳定性检测：因子的自相关系数</w:t>
      </w:r>
    </w:p>
    <w:p>
      <w:pPr>
        <w:pStyle w:val="7"/>
        <w:bidi w:val="0"/>
        <w:ind w:firstLine="420" w:firstLineChars="0"/>
        <w:jc w:val="left"/>
        <w:rPr>
          <w:rFonts w:hint="default"/>
          <w:sz w:val="32"/>
          <w:szCs w:val="32"/>
          <w:lang w:val="en-US" w:eastAsia="zh-CN"/>
        </w:rPr>
      </w:pPr>
      <w:r>
        <w:rPr>
          <w:rFonts w:hint="eastAsia" w:ascii="Microsoft JhengHei" w:eastAsia="宋体"/>
          <w:b/>
          <w:sz w:val="13"/>
          <w:lang w:eastAsia="zh-CN"/>
        </w:rPr>
        <w:drawing>
          <wp:anchor distT="0" distB="0" distL="114300" distR="114300" simplePos="0" relativeHeight="256803840" behindDoc="0" locked="0" layoutInCell="1" allowOverlap="1">
            <wp:simplePos x="0" y="0"/>
            <wp:positionH relativeFrom="column">
              <wp:posOffset>281940</wp:posOffset>
            </wp:positionH>
            <wp:positionV relativeFrom="paragraph">
              <wp:posOffset>70485</wp:posOffset>
            </wp:positionV>
            <wp:extent cx="4335145" cy="1734820"/>
            <wp:effectExtent l="0" t="0" r="8255" b="5080"/>
            <wp:wrapTopAndBottom/>
            <wp:docPr id="43" name="图片 4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1"/>
                    <pic:cNvPicPr>
                      <a:picLocks noChangeAspect="1"/>
                    </pic:cNvPicPr>
                  </pic:nvPicPr>
                  <pic:blipFill>
                    <a:blip r:embed="rId65"/>
                    <a:stretch>
                      <a:fillRect/>
                    </a:stretch>
                  </pic:blipFill>
                  <pic:spPr>
                    <a:xfrm>
                      <a:off x="0" y="0"/>
                      <a:ext cx="4335145" cy="1734820"/>
                    </a:xfrm>
                    <a:prstGeom prst="rect">
                      <a:avLst/>
                    </a:prstGeom>
                  </pic:spPr>
                </pic:pic>
              </a:graphicData>
            </a:graphic>
          </wp:anchor>
        </w:drawing>
      </w:r>
      <w:r>
        <w:rPr>
          <w:rFonts w:hint="default"/>
          <w:sz w:val="32"/>
          <w:szCs w:val="32"/>
          <w:lang w:val="en-US" w:eastAsia="zh-CN"/>
        </w:rPr>
        <w:t>对于相邻两期的中心度因子 P 的值，我们计算着两期因子值的相关系数，来代表这个因子本身的稳定性。从</w:t>
      </w:r>
      <w:r>
        <w:rPr>
          <w:rFonts w:hint="eastAsia"/>
          <w:sz w:val="32"/>
          <w:szCs w:val="32"/>
          <w:lang w:val="en-US" w:eastAsia="zh-CN"/>
        </w:rPr>
        <w:t>上图</w:t>
      </w:r>
      <w:r>
        <w:rPr>
          <w:rFonts w:hint="default"/>
          <w:sz w:val="32"/>
          <w:szCs w:val="32"/>
          <w:lang w:val="en-US" w:eastAsia="zh-CN"/>
        </w:rPr>
        <w:t>来看，中心度因子 P 的自相关系数的长期均值在 0.30 上下波动，因此中心度因子是属于稳定性较强的因子。</w:t>
      </w:r>
    </w:p>
    <w:p>
      <w:pPr>
        <w:pStyle w:val="7"/>
        <w:bidi w:val="0"/>
        <w:ind w:firstLine="420" w:firstLineChars="0"/>
        <w:jc w:val="left"/>
        <w:rPr>
          <w:rFonts w:hint="default"/>
          <w:sz w:val="32"/>
          <w:szCs w:val="32"/>
          <w:lang w:val="en-US" w:eastAsia="zh-CN"/>
        </w:rPr>
      </w:pPr>
    </w:p>
    <w:p>
      <w:pPr>
        <w:pStyle w:val="7"/>
        <w:bidi w:val="0"/>
        <w:jc w:val="left"/>
        <w:rPr>
          <w:rFonts w:hint="eastAsia"/>
          <w:sz w:val="32"/>
          <w:szCs w:val="32"/>
          <w:lang w:val="en-US" w:eastAsia="zh-CN"/>
        </w:rPr>
      </w:pPr>
      <w:r>
        <w:rPr>
          <w:rFonts w:hint="eastAsia"/>
          <w:sz w:val="32"/>
          <w:szCs w:val="32"/>
          <w:lang w:val="en-US" w:eastAsia="zh-CN"/>
        </w:rPr>
        <w:t>⑥ 正交性检测：Fama MacBeth得出风格因子对因子P的解释能力</w:t>
      </w:r>
    </w:p>
    <w:p>
      <w:pPr>
        <w:pStyle w:val="7"/>
        <w:bidi w:val="0"/>
        <w:jc w:val="left"/>
        <w:rPr>
          <w:rFonts w:hint="eastAsia"/>
          <w:sz w:val="32"/>
          <w:szCs w:val="32"/>
          <w:lang w:val="en-US" w:eastAsia="zh-CN"/>
        </w:rPr>
      </w:pPr>
      <w:r>
        <w:drawing>
          <wp:anchor distT="0" distB="0" distL="114300" distR="114300" simplePos="0" relativeHeight="257026048" behindDoc="0" locked="0" layoutInCell="1" allowOverlap="1">
            <wp:simplePos x="0" y="0"/>
            <wp:positionH relativeFrom="column">
              <wp:posOffset>183515</wp:posOffset>
            </wp:positionH>
            <wp:positionV relativeFrom="paragraph">
              <wp:posOffset>461645</wp:posOffset>
            </wp:positionV>
            <wp:extent cx="2743200" cy="2451100"/>
            <wp:effectExtent l="0" t="0" r="0" b="0"/>
            <wp:wrapTopAndBottom/>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66"/>
                    <a:stretch>
                      <a:fillRect/>
                    </a:stretch>
                  </pic:blipFill>
                  <pic:spPr>
                    <a:xfrm>
                      <a:off x="0" y="0"/>
                      <a:ext cx="2743200" cy="2451100"/>
                    </a:xfrm>
                    <a:prstGeom prst="rect">
                      <a:avLst/>
                    </a:prstGeom>
                    <a:noFill/>
                    <a:ln>
                      <a:noFill/>
                    </a:ln>
                  </pic:spPr>
                </pic:pic>
              </a:graphicData>
            </a:graphic>
          </wp:anchor>
        </w:drawing>
      </w:r>
      <w:r>
        <w:rPr>
          <w:rFonts w:hint="eastAsia"/>
          <w:sz w:val="32"/>
          <w:szCs w:val="32"/>
          <w:lang w:val="en-US" w:eastAsia="zh-CN"/>
        </w:rPr>
        <w:t>与风格因子的关系：</w:t>
      </w:r>
    </w:p>
    <w:p>
      <w:pPr>
        <w:pStyle w:val="7"/>
        <w:bidi w:val="0"/>
        <w:jc w:val="left"/>
        <w:rPr>
          <w:rFonts w:hint="eastAsia"/>
          <w:sz w:val="32"/>
          <w:szCs w:val="32"/>
          <w:lang w:val="en-US" w:eastAsia="zh-CN"/>
        </w:rPr>
      </w:pPr>
      <w:r>
        <w:rPr>
          <w:rFonts w:hint="eastAsia"/>
          <w:sz w:val="32"/>
          <w:szCs w:val="32"/>
          <w:lang w:val="en-US" w:eastAsia="zh-CN"/>
        </w:rPr>
        <w:t>Fama MacBeth回归方程结果：</w:t>
      </w:r>
    </w:p>
    <w:p>
      <w:pPr>
        <w:pStyle w:val="7"/>
        <w:bidi w:val="0"/>
        <w:ind w:firstLine="420" w:firstLineChars="0"/>
        <w:jc w:val="left"/>
        <w:rPr>
          <w:rFonts w:hint="eastAsia"/>
          <w:sz w:val="32"/>
          <w:szCs w:val="32"/>
        </w:rPr>
      </w:pPr>
      <w:r>
        <w:drawing>
          <wp:anchor distT="0" distB="0" distL="114300" distR="114300" simplePos="0" relativeHeight="257027072" behindDoc="0" locked="0" layoutInCell="1" allowOverlap="1">
            <wp:simplePos x="0" y="0"/>
            <wp:positionH relativeFrom="column">
              <wp:posOffset>174625</wp:posOffset>
            </wp:positionH>
            <wp:positionV relativeFrom="paragraph">
              <wp:posOffset>12700</wp:posOffset>
            </wp:positionV>
            <wp:extent cx="4864100" cy="1390650"/>
            <wp:effectExtent l="0" t="0" r="0" b="6350"/>
            <wp:wrapTopAndBottom/>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67"/>
                    <a:stretch>
                      <a:fillRect/>
                    </a:stretch>
                  </pic:blipFill>
                  <pic:spPr>
                    <a:xfrm>
                      <a:off x="0" y="0"/>
                      <a:ext cx="4864100" cy="1390650"/>
                    </a:xfrm>
                    <a:prstGeom prst="rect">
                      <a:avLst/>
                    </a:prstGeom>
                    <a:noFill/>
                    <a:ln>
                      <a:noFill/>
                    </a:ln>
                  </pic:spPr>
                </pic:pic>
              </a:graphicData>
            </a:graphic>
          </wp:anchor>
        </w:drawing>
      </w:r>
      <w:r>
        <w:rPr>
          <w:rFonts w:hint="eastAsia"/>
          <w:sz w:val="32"/>
          <w:szCs w:val="32"/>
        </w:rPr>
        <w:t>中心度因子 P 的第一组组合选出来的股票是市值大，反转小，换手率低，波动率较低的股票。</w:t>
      </w:r>
    </w:p>
    <w:p>
      <w:pPr>
        <w:pStyle w:val="7"/>
        <w:bidi w:val="0"/>
        <w:ind w:firstLine="420" w:firstLineChars="0"/>
        <w:jc w:val="left"/>
        <w:rPr>
          <w:rFonts w:hint="eastAsia"/>
          <w:sz w:val="32"/>
          <w:szCs w:val="32"/>
        </w:rPr>
      </w:pPr>
      <w:r>
        <w:rPr>
          <w:rFonts w:hint="eastAsia"/>
          <w:sz w:val="32"/>
          <w:szCs w:val="32"/>
        </w:rPr>
        <w:t>我们把中心度因子 P 与其他风格因子一起放进回归方程，以便观察风格因子对中心度因子 P 的解释解释能力。</w:t>
      </w:r>
    </w:p>
    <w:p>
      <w:pPr>
        <w:pStyle w:val="7"/>
        <w:bidi w:val="0"/>
        <w:jc w:val="left"/>
        <w:rPr>
          <w:rFonts w:hint="eastAsia"/>
          <w:sz w:val="32"/>
          <w:szCs w:val="32"/>
        </w:rPr>
      </w:pPr>
      <w:r>
        <w:rPr>
          <w:rFonts w:hint="eastAsia"/>
          <w:sz w:val="32"/>
          <w:szCs w:val="32"/>
        </w:rPr>
        <w:t>从回归结果来看，由</w:t>
      </w:r>
      <w:r>
        <w:rPr>
          <w:rFonts w:hint="eastAsia"/>
          <w:sz w:val="32"/>
          <w:szCs w:val="32"/>
          <w:lang w:val="en-US" w:eastAsia="zh-CN"/>
        </w:rPr>
        <w:t>上</w:t>
      </w:r>
      <w:r>
        <w:rPr>
          <w:rFonts w:hint="eastAsia"/>
          <w:sz w:val="32"/>
          <w:szCs w:val="32"/>
        </w:rPr>
        <w:t>表中的P-value一列，我们发现中心度因子与市值、波动率、反转、换手存在明显线性关系，相应的线性关系正负以及大小由表中的Parameter一列给出。</w:t>
      </w:r>
      <w:r>
        <w:rPr>
          <w:rFonts w:hint="eastAsia"/>
          <w:sz w:val="32"/>
          <w:szCs w:val="32"/>
          <w:lang w:val="en-US" w:eastAsia="zh-CN"/>
        </w:rPr>
        <w:t>可以看出</w:t>
      </w:r>
      <w:r>
        <w:rPr>
          <w:rFonts w:hint="eastAsia"/>
          <w:sz w:val="32"/>
          <w:szCs w:val="32"/>
        </w:rPr>
        <w:t>，波动率因子对中心度因子的解释能力较强。</w:t>
      </w:r>
    </w:p>
    <w:p>
      <w:pPr>
        <w:pStyle w:val="7"/>
        <w:bidi w:val="0"/>
        <w:jc w:val="left"/>
        <w:rPr>
          <w:rFonts w:hint="eastAsia"/>
          <w:sz w:val="32"/>
          <w:szCs w:val="32"/>
        </w:rPr>
      </w:pPr>
    </w:p>
    <w:p>
      <w:pPr>
        <w:pStyle w:val="7"/>
        <w:bidi w:val="0"/>
        <w:jc w:val="left"/>
        <w:rPr>
          <w:rFonts w:hint="default" w:eastAsia="宋体"/>
          <w:sz w:val="32"/>
          <w:szCs w:val="32"/>
          <w:lang w:val="en-US" w:eastAsia="zh-CN"/>
        </w:rPr>
      </w:pPr>
      <w:r>
        <w:rPr>
          <w:rFonts w:hint="eastAsia"/>
          <w:sz w:val="32"/>
          <w:szCs w:val="32"/>
          <w:lang w:val="en-US" w:eastAsia="zh-CN"/>
        </w:rPr>
        <w:t>⑦ 行业市值中性化后的因子表现</w:t>
      </w:r>
    </w:p>
    <w:p>
      <w:pPr>
        <w:pStyle w:val="7"/>
        <w:bidi w:val="0"/>
        <w:jc w:val="left"/>
        <w:rPr>
          <w:rFonts w:hint="eastAsia"/>
          <w:sz w:val="32"/>
          <w:szCs w:val="32"/>
          <w:lang w:val="en-US" w:eastAsia="zh-CN"/>
        </w:rPr>
      </w:pPr>
      <w:r>
        <w:rPr>
          <w:rFonts w:hint="eastAsia"/>
          <w:sz w:val="32"/>
          <w:szCs w:val="32"/>
          <w:lang w:val="en-US" w:eastAsia="zh-CN"/>
        </w:rPr>
        <w:t>例图：中性因子在沪深300的分组表现：</w:t>
      </w:r>
    </w:p>
    <w:p>
      <w:pPr>
        <w:pStyle w:val="7"/>
        <w:bidi w:val="0"/>
        <w:jc w:val="left"/>
        <w:rPr>
          <w:rFonts w:hint="eastAsia"/>
          <w:sz w:val="32"/>
          <w:szCs w:val="32"/>
          <w:lang w:val="en-US" w:eastAsia="zh-CN"/>
        </w:rPr>
      </w:pPr>
      <w:r>
        <w:rPr>
          <w:rFonts w:hint="eastAsia"/>
          <w:sz w:val="32"/>
          <w:szCs w:val="32"/>
          <w:lang w:val="en-US" w:eastAsia="zh-CN"/>
        </w:rPr>
        <w:t>例图：中性因子在沪深300的</w:t>
      </w:r>
      <w:r>
        <w:drawing>
          <wp:anchor distT="0" distB="0" distL="114300" distR="114300" simplePos="0" relativeHeight="257250304" behindDoc="0" locked="0" layoutInCell="1" allowOverlap="1">
            <wp:simplePos x="0" y="0"/>
            <wp:positionH relativeFrom="column">
              <wp:posOffset>-15240</wp:posOffset>
            </wp:positionH>
            <wp:positionV relativeFrom="paragraph">
              <wp:posOffset>131445</wp:posOffset>
            </wp:positionV>
            <wp:extent cx="3403600" cy="2393950"/>
            <wp:effectExtent l="0" t="0" r="0" b="6350"/>
            <wp:wrapTopAndBottom/>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68"/>
                    <a:stretch>
                      <a:fillRect/>
                    </a:stretch>
                  </pic:blipFill>
                  <pic:spPr>
                    <a:xfrm>
                      <a:off x="0" y="0"/>
                      <a:ext cx="3403600" cy="2393950"/>
                    </a:xfrm>
                    <a:prstGeom prst="rect">
                      <a:avLst/>
                    </a:prstGeom>
                    <a:noFill/>
                    <a:ln>
                      <a:noFill/>
                    </a:ln>
                  </pic:spPr>
                </pic:pic>
              </a:graphicData>
            </a:graphic>
          </wp:anchor>
        </w:drawing>
      </w:r>
      <w:r>
        <w:rPr>
          <w:rFonts w:hint="eastAsia"/>
          <w:sz w:val="32"/>
          <w:szCs w:val="32"/>
          <w:lang w:val="en-US" w:eastAsia="zh-CN"/>
        </w:rPr>
        <w:t>区分度表现：</w:t>
      </w:r>
    </w:p>
    <w:p>
      <w:pPr>
        <w:pStyle w:val="7"/>
        <w:bidi w:val="0"/>
        <w:jc w:val="left"/>
        <w:rPr>
          <w:rFonts w:hint="eastAsia"/>
          <w:sz w:val="32"/>
          <w:szCs w:val="32"/>
          <w:lang w:val="en-US" w:eastAsia="zh-CN"/>
        </w:rPr>
      </w:pPr>
      <w:r>
        <w:rPr>
          <w:sz w:val="18"/>
        </w:rPr>
        <mc:AlternateContent>
          <mc:Choice Requires="wpg">
            <w:drawing>
              <wp:anchor distT="0" distB="0" distL="114300" distR="114300" simplePos="0" relativeHeight="257699840" behindDoc="0" locked="0" layoutInCell="1" allowOverlap="1">
                <wp:simplePos x="0" y="0"/>
                <wp:positionH relativeFrom="column">
                  <wp:posOffset>135255</wp:posOffset>
                </wp:positionH>
                <wp:positionV relativeFrom="paragraph">
                  <wp:posOffset>2432050</wp:posOffset>
                </wp:positionV>
                <wp:extent cx="4859655" cy="2934970"/>
                <wp:effectExtent l="0" t="0" r="4445" b="11430"/>
                <wp:wrapTopAndBottom/>
                <wp:docPr id="52" name="组合 52"/>
                <wp:cNvGraphicFramePr/>
                <a:graphic xmlns:a="http://schemas.openxmlformats.org/drawingml/2006/main">
                  <a:graphicData uri="http://schemas.microsoft.com/office/word/2010/wordprocessingGroup">
                    <wpg:wgp>
                      <wpg:cNvGrpSpPr/>
                      <wpg:grpSpPr>
                        <a:xfrm>
                          <a:off x="0" y="0"/>
                          <a:ext cx="4859655" cy="2934970"/>
                          <a:chOff x="4052" y="283063"/>
                          <a:chExt cx="7653" cy="4622"/>
                        </a:xfrm>
                      </wpg:grpSpPr>
                      <pic:pic xmlns:pic="http://schemas.openxmlformats.org/drawingml/2006/picture">
                        <pic:nvPicPr>
                          <pic:cNvPr id="48" name="图片 19"/>
                          <pic:cNvPicPr>
                            <a:picLocks noChangeAspect="1"/>
                          </pic:cNvPicPr>
                        </pic:nvPicPr>
                        <pic:blipFill>
                          <a:blip r:embed="rId69"/>
                          <a:srcRect l="10826"/>
                          <a:stretch>
                            <a:fillRect/>
                          </a:stretch>
                        </pic:blipFill>
                        <pic:spPr>
                          <a:xfrm>
                            <a:off x="4052" y="283072"/>
                            <a:ext cx="2945" cy="4601"/>
                          </a:xfrm>
                          <a:prstGeom prst="rect">
                            <a:avLst/>
                          </a:prstGeom>
                          <a:noFill/>
                          <a:ln>
                            <a:noFill/>
                          </a:ln>
                        </pic:spPr>
                      </pic:pic>
                      <pic:pic xmlns:pic="http://schemas.openxmlformats.org/drawingml/2006/picture">
                        <pic:nvPicPr>
                          <pic:cNvPr id="51" name="图片 21"/>
                          <pic:cNvPicPr>
                            <a:picLocks noChangeAspect="1"/>
                          </pic:cNvPicPr>
                        </pic:nvPicPr>
                        <pic:blipFill>
                          <a:blip r:embed="rId70"/>
                          <a:srcRect l="15082"/>
                          <a:stretch>
                            <a:fillRect/>
                          </a:stretch>
                        </pic:blipFill>
                        <pic:spPr>
                          <a:xfrm>
                            <a:off x="7003" y="283063"/>
                            <a:ext cx="4703" cy="4622"/>
                          </a:xfrm>
                          <a:prstGeom prst="rect">
                            <a:avLst/>
                          </a:prstGeom>
                          <a:noFill/>
                          <a:ln>
                            <a:noFill/>
                          </a:ln>
                        </pic:spPr>
                      </pic:pic>
                    </wpg:wgp>
                  </a:graphicData>
                </a:graphic>
              </wp:anchor>
            </w:drawing>
          </mc:Choice>
          <mc:Fallback>
            <w:pict>
              <v:group id="_x0000_s1026" o:spid="_x0000_s1026" o:spt="203" style="position:absolute;left:0pt;margin-left:10.65pt;margin-top:191.5pt;height:231.1pt;width:382.65pt;mso-wrap-distance-bottom:0pt;mso-wrap-distance-top:0pt;z-index:257699840;mso-width-relative:page;mso-height-relative:page;" coordorigin="4052,283063" coordsize="7653,4622" o:gfxdata="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">
                <o:lock v:ext="edit" aspectratio="f"/>
                <v:shape id="图片 19" o:spid="_x0000_s1026" o:spt="75" type="#_x0000_t75" style="position:absolute;left:4052;top:283072;height:4601;width:2945;" filled="f" o:preferrelative="t" stroked="f" coordsize="21600,21600" o:gfxdata="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WYriugAAANsA&#10;AAAPAAAAAAAAAAEAIAAAACIAAABkcnMvZG93bnJldi54bWxQSwECFAAUAAAACACHTuJAMy8FnjsA&#10;AAA5AAAAEAAAAAAAAAABACAAAAAJAQAAZHJzL3NoYXBleG1sLnhtbFBLBQYAAAAABgAGAFsBAACz&#10;AwAAAAA=&#10;">
                  <v:fill on="f" focussize="0,0"/>
                  <v:stroke on="f"/>
                  <v:imagedata r:id="rId69" cropleft="7095f" o:title=""/>
                  <o:lock v:ext="edit" aspectratio="t"/>
                </v:shape>
                <v:shape id="图片 21" o:spid="_x0000_s1026" o:spt="75" type="#_x0000_t75" style="position:absolute;left:7003;top:283063;height:4622;width:4703;" filled="f" o:preferrelative="t" stroked="f" coordsize="21600,21600" o:gfxdata="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yanIvQAA&#10;ANsAAAAPAAAAAAAAAAEAIAAAACIAAABkcnMvZG93bnJldi54bWxQSwECFAAUAAAACACHTuJAMy8F&#10;njsAAAA5AAAAEAAAAAAAAAABACAAAAAMAQAAZHJzL3NoYXBleG1sLnhtbFBLBQYAAAAABgAGAFsB&#10;AAC2AwAAAAA=&#10;">
                  <v:fill on="f" focussize="0,0"/>
                  <v:stroke on="f"/>
                  <v:imagedata r:id="rId70" cropleft="9884f" o:title=""/>
                  <o:lock v:ext="edit" aspectratio="t"/>
                </v:shape>
                <w10:wrap type="topAndBottom"/>
              </v:group>
            </w:pict>
          </mc:Fallback>
        </mc:AlternateContent>
      </w:r>
      <w:r>
        <w:rPr>
          <w:rFonts w:hint="eastAsia" w:eastAsia="宋体"/>
          <w:lang w:eastAsia="zh-CN"/>
        </w:rPr>
        <w:drawing>
          <wp:anchor distT="0" distB="0" distL="114300" distR="114300" simplePos="0" relativeHeight="257474560" behindDoc="0" locked="0" layoutInCell="1" allowOverlap="1">
            <wp:simplePos x="0" y="0"/>
            <wp:positionH relativeFrom="column">
              <wp:posOffset>-34925</wp:posOffset>
            </wp:positionH>
            <wp:positionV relativeFrom="paragraph">
              <wp:posOffset>217170</wp:posOffset>
            </wp:positionV>
            <wp:extent cx="4319905" cy="1758315"/>
            <wp:effectExtent l="0" t="0" r="10795" b="6985"/>
            <wp:wrapTopAndBottom/>
            <wp:docPr id="47" name="图片 4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2"/>
                    <pic:cNvPicPr>
                      <a:picLocks noChangeAspect="1"/>
                    </pic:cNvPicPr>
                  </pic:nvPicPr>
                  <pic:blipFill>
                    <a:blip r:embed="rId71"/>
                    <a:stretch>
                      <a:fillRect/>
                    </a:stretch>
                  </pic:blipFill>
                  <pic:spPr>
                    <a:xfrm>
                      <a:off x="0" y="0"/>
                      <a:ext cx="4319905" cy="1758315"/>
                    </a:xfrm>
                    <a:prstGeom prst="rect">
                      <a:avLst/>
                    </a:prstGeom>
                  </pic:spPr>
                </pic:pic>
              </a:graphicData>
            </a:graphic>
          </wp:anchor>
        </w:drawing>
      </w:r>
      <w:r>
        <w:rPr>
          <w:rFonts w:hint="eastAsia"/>
          <w:sz w:val="32"/>
          <w:szCs w:val="32"/>
          <w:lang w:val="en-US" w:eastAsia="zh-CN"/>
        </w:rPr>
        <w:t>例图：中性因子第一组在沪深300的分年表现：</w:t>
      </w:r>
    </w:p>
    <w:p>
      <w:pPr>
        <w:pStyle w:val="7"/>
        <w:bidi w:val="0"/>
        <w:jc w:val="left"/>
        <w:rPr>
          <w:rFonts w:hint="default"/>
          <w:sz w:val="32"/>
          <w:szCs w:val="32"/>
          <w:lang w:val="en-US" w:eastAsia="zh-CN"/>
        </w:rPr>
      </w:pPr>
    </w:p>
    <w:p>
      <w:pPr>
        <w:pStyle w:val="7"/>
        <w:bidi w:val="0"/>
        <w:ind w:firstLine="420" w:firstLineChars="0"/>
        <w:jc w:val="left"/>
        <w:rPr>
          <w:rFonts w:hint="default"/>
          <w:sz w:val="32"/>
          <w:szCs w:val="32"/>
          <w:lang w:val="en-US" w:eastAsia="zh-CN"/>
        </w:rPr>
      </w:pPr>
      <w:r>
        <w:rPr>
          <w:rFonts w:hint="default"/>
          <w:sz w:val="32"/>
          <w:szCs w:val="32"/>
          <w:lang w:val="en-US" w:eastAsia="zh-CN"/>
        </w:rPr>
        <w:t>进行了市值和行业中性后，中心度因子 P 的单调性明显提高，从第一组到第十组表现出比较稳定的单调性，表现最好的是第一组，年化收益有 30%，平均每年超额沪深 300 指数 27%，超额胜率为 76%，信息比率为 2。表现最差为第十组，年化收益为-6%，平均每年跑赢沪深 300 指数 -9 %，信息比率为 -2.66。</w:t>
      </w:r>
    </w:p>
    <w:p>
      <w:pPr>
        <w:pStyle w:val="7"/>
        <w:bidi w:val="0"/>
        <w:ind w:firstLine="420" w:firstLineChars="0"/>
        <w:jc w:val="left"/>
        <w:rPr>
          <w:rFonts w:hint="default"/>
          <w:sz w:val="32"/>
          <w:szCs w:val="32"/>
          <w:lang w:val="en-US" w:eastAsia="zh-CN"/>
        </w:rPr>
      </w:pPr>
      <w:r>
        <w:rPr>
          <w:rFonts w:hint="default"/>
          <w:sz w:val="32"/>
          <w:szCs w:val="32"/>
          <w:lang w:val="en-US" w:eastAsia="zh-CN"/>
        </w:rPr>
        <w:t>从第 1 组-沪深 300 的累计超额曲线来看，我们发现虽然累计超额收益较高，但是净值曲线却表现出明显的凹凸不平，这表明经过粗糙的市值中性和行业中性虽然相对于沪深 300 指数有较高的收益，但是由于沪深 300 的市值和行业非常集中，所以中性后的中心度因子依旧可能导致第一组暗含着许多不经意的风险因子的暴露。</w:t>
      </w:r>
    </w:p>
    <w:p>
      <w:pPr>
        <w:pStyle w:val="7"/>
        <w:bidi w:val="0"/>
        <w:ind w:firstLine="420" w:firstLineChars="0"/>
        <w:jc w:val="left"/>
        <w:rPr>
          <w:rFonts w:hint="eastAsia"/>
          <w:sz w:val="32"/>
          <w:szCs w:val="32"/>
        </w:rPr>
      </w:pPr>
      <w:r>
        <w:rPr>
          <w:rFonts w:hint="eastAsia"/>
          <w:sz w:val="32"/>
          <w:szCs w:val="32"/>
        </w:rPr>
        <w:t>中性因子第 1 组</w:t>
      </w:r>
      <w:r>
        <w:rPr>
          <w:rFonts w:hint="eastAsia"/>
          <w:sz w:val="32"/>
          <w:szCs w:val="32"/>
          <w:lang w:val="en-US" w:eastAsia="zh-CN"/>
        </w:rPr>
        <w:t>的表现如下</w:t>
      </w:r>
      <w:r>
        <w:rPr>
          <w:rFonts w:hint="eastAsia"/>
          <w:sz w:val="32"/>
          <w:szCs w:val="32"/>
        </w:rPr>
        <w:t>，平均年化收益为 24.7%， 平均绝对胜率为 58%，平均最大回撤为 22%，最大回撤发生在 2008 年和 2015 年 ; 相对于沪深 300 指数而言，平均年化超额收益为 16%，相对沪深 300 的胜率为 57%，信息比率为 0.9。</w:t>
      </w:r>
    </w:p>
    <w:p>
      <w:pPr>
        <w:pStyle w:val="7"/>
        <w:bidi w:val="0"/>
        <w:ind w:firstLine="420" w:firstLineChars="0"/>
        <w:jc w:val="left"/>
        <w:rPr>
          <w:rFonts w:hint="eastAsia"/>
          <w:sz w:val="32"/>
          <w:szCs w:val="32"/>
        </w:rPr>
      </w:pPr>
      <w:r>
        <w:rPr>
          <w:rFonts w:hint="eastAsia"/>
          <w:sz w:val="32"/>
          <w:szCs w:val="32"/>
        </w:rPr>
        <w:t>分年来看的话，中性因子第一组在2017年表现较差，超额收益只有-29%，信息比率为 -2.2，在去年表现也较为一般，超额收益为 0.3%（至 2020 年 12 月底）。</w:t>
      </w:r>
    </w:p>
    <w:p>
      <w:pPr>
        <w:pStyle w:val="7"/>
        <w:bidi w:val="0"/>
        <w:ind w:firstLine="420" w:firstLineChars="0"/>
        <w:jc w:val="left"/>
        <w:rPr>
          <w:rFonts w:hint="eastAsia"/>
          <w:sz w:val="32"/>
          <w:szCs w:val="32"/>
        </w:rPr>
      </w:pPr>
    </w:p>
    <w:p>
      <w:pPr>
        <w:pStyle w:val="7"/>
        <w:bidi w:val="0"/>
        <w:jc w:val="left"/>
        <w:rPr>
          <w:rFonts w:hint="eastAsia"/>
          <w:sz w:val="32"/>
          <w:szCs w:val="32"/>
          <w:lang w:val="en-US" w:eastAsia="zh-CN"/>
        </w:rPr>
      </w:pPr>
      <w:r>
        <w:rPr>
          <w:rFonts w:hint="eastAsia"/>
          <w:sz w:val="32"/>
          <w:szCs w:val="32"/>
          <w:lang w:val="en-US" w:eastAsia="zh-CN"/>
        </w:rPr>
        <w:t>例图：中性因子第一组在中证500的分年表现：</w:t>
      </w:r>
    </w:p>
    <w:p>
      <w:pPr>
        <w:pStyle w:val="7"/>
        <w:bidi w:val="0"/>
        <w:jc w:val="left"/>
        <w:rPr>
          <w:rFonts w:hint="eastAsia"/>
          <w:sz w:val="32"/>
          <w:szCs w:val="32"/>
          <w:lang w:val="en-US" w:eastAsia="zh-CN"/>
        </w:rPr>
      </w:pPr>
      <w:r>
        <w:rPr>
          <w:sz w:val="18"/>
        </w:rPr>
        <mc:AlternateContent>
          <mc:Choice Requires="wpg">
            <w:drawing>
              <wp:anchor distT="0" distB="0" distL="114300" distR="114300" simplePos="0" relativeHeight="257928192" behindDoc="0" locked="0" layoutInCell="1" allowOverlap="1">
                <wp:simplePos x="0" y="0"/>
                <wp:positionH relativeFrom="column">
                  <wp:posOffset>77470</wp:posOffset>
                </wp:positionH>
                <wp:positionV relativeFrom="paragraph">
                  <wp:posOffset>43815</wp:posOffset>
                </wp:positionV>
                <wp:extent cx="5105400" cy="3099435"/>
                <wp:effectExtent l="0" t="0" r="0" b="12065"/>
                <wp:wrapTopAndBottom/>
                <wp:docPr id="60" name="组合 60"/>
                <wp:cNvGraphicFramePr/>
                <a:graphic xmlns:a="http://schemas.openxmlformats.org/drawingml/2006/main">
                  <a:graphicData uri="http://schemas.microsoft.com/office/word/2010/wordprocessingGroup">
                    <wpg:wgp>
                      <wpg:cNvGrpSpPr/>
                      <wpg:grpSpPr>
                        <a:xfrm>
                          <a:off x="0" y="0"/>
                          <a:ext cx="5105400" cy="3099435"/>
                          <a:chOff x="3530" y="310920"/>
                          <a:chExt cx="8040" cy="4881"/>
                        </a:xfrm>
                      </wpg:grpSpPr>
                      <pic:pic xmlns:pic="http://schemas.openxmlformats.org/drawingml/2006/picture">
                        <pic:nvPicPr>
                          <pic:cNvPr id="57" name="图片 26"/>
                          <pic:cNvPicPr>
                            <a:picLocks noChangeAspect="1"/>
                          </pic:cNvPicPr>
                        </pic:nvPicPr>
                        <pic:blipFill>
                          <a:blip r:embed="rId72"/>
                          <a:stretch>
                            <a:fillRect/>
                          </a:stretch>
                        </pic:blipFill>
                        <pic:spPr>
                          <a:xfrm>
                            <a:off x="6640" y="310951"/>
                            <a:ext cx="4930" cy="4850"/>
                          </a:xfrm>
                          <a:prstGeom prst="rect">
                            <a:avLst/>
                          </a:prstGeom>
                          <a:noFill/>
                          <a:ln>
                            <a:noFill/>
                          </a:ln>
                        </pic:spPr>
                      </pic:pic>
                      <pic:pic xmlns:pic="http://schemas.openxmlformats.org/drawingml/2006/picture">
                        <pic:nvPicPr>
                          <pic:cNvPr id="59" name="图片 25"/>
                          <pic:cNvPicPr>
                            <a:picLocks noChangeAspect="1"/>
                          </pic:cNvPicPr>
                        </pic:nvPicPr>
                        <pic:blipFill>
                          <a:blip r:embed="rId73"/>
                          <a:srcRect t="1623"/>
                          <a:stretch>
                            <a:fillRect/>
                          </a:stretch>
                        </pic:blipFill>
                        <pic:spPr>
                          <a:xfrm>
                            <a:off x="3530" y="310920"/>
                            <a:ext cx="3100" cy="4850"/>
                          </a:xfrm>
                          <a:prstGeom prst="rect">
                            <a:avLst/>
                          </a:prstGeom>
                          <a:noFill/>
                          <a:ln>
                            <a:noFill/>
                          </a:ln>
                        </pic:spPr>
                      </pic:pic>
                    </wpg:wgp>
                  </a:graphicData>
                </a:graphic>
              </wp:anchor>
            </w:drawing>
          </mc:Choice>
          <mc:Fallback>
            <w:pict>
              <v:group id="_x0000_s1026" o:spid="_x0000_s1026" o:spt="203" style="position:absolute;left:0pt;margin-left:6.1pt;margin-top:3.45pt;height:244.05pt;width:402pt;mso-wrap-distance-bottom:0pt;mso-wrap-distance-top:0pt;z-index:257928192;mso-width-relative:page;mso-height-relative:page;" coordorigin="3530,310920" coordsize="8040,4881" o:gfxdata="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">
                <o:lock v:ext="edit" aspectratio="f"/>
                <v:shape id="图片 26" o:spid="_x0000_s1026" o:spt="75" type="#_x0000_t75" style="position:absolute;left:6640;top:310951;height:4850;width:4930;" filled="f" o:preferrelative="t" stroked="f" coordsize="21600,21600" o:gfxdata="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K8xC74A&#10;AADbAAAADwAAAAAAAAABACAAAAAiAAAAZHJzL2Rvd25yZXYueG1sUEsBAhQAFAAAAAgAh07iQDMv&#10;BZ47AAAAOQAAABAAAAAAAAAAAQAgAAAADQEAAGRycy9zaGFwZXhtbC54bWxQSwUGAAAAAAYABgBb&#10;AQAAtwMAAAAA&#10;">
                  <v:fill on="f" focussize="0,0"/>
                  <v:stroke on="f"/>
                  <v:imagedata r:id="rId72" o:title=""/>
                  <o:lock v:ext="edit" aspectratio="t"/>
                </v:shape>
                <v:shape id="图片 25" o:spid="_x0000_s1026" o:spt="75" type="#_x0000_t75" style="position:absolute;left:3530;top:310920;height:4850;width:3100;" filled="f" o:preferrelative="t" stroked="f" coordsize="21600,21600" o:gfxdata="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rYmm8AAAA&#10;2wAAAA8AAAAAAAAAAQAgAAAAIgAAAGRycy9kb3ducmV2LnhtbFBLAQIUABQAAAAIAIdO4kAzLwWe&#10;OwAAADkAAAAQAAAAAAAAAAEAIAAAAAsBAABkcnMvc2hhcGV4bWwueG1sUEsFBgAAAAAGAAYAWwEA&#10;ALUDAAAAAA==&#10;">
                  <v:fill on="f" focussize="0,0"/>
                  <v:stroke on="f"/>
                  <v:imagedata r:id="rId73" croptop="1064f" o:title=""/>
                  <o:lock v:ext="edit" aspectratio="t"/>
                </v:shape>
                <w10:wrap type="topAndBottom"/>
              </v:group>
            </w:pict>
          </mc:Fallback>
        </mc:AlternateContent>
      </w:r>
    </w:p>
    <w:p>
      <w:pPr>
        <w:pStyle w:val="7"/>
        <w:bidi w:val="0"/>
        <w:ind w:firstLine="420" w:firstLineChars="0"/>
        <w:jc w:val="left"/>
        <w:rPr>
          <w:rFonts w:hint="eastAsia"/>
          <w:sz w:val="32"/>
          <w:szCs w:val="32"/>
          <w:lang w:val="en-US" w:eastAsia="zh-CN"/>
        </w:rPr>
      </w:pPr>
      <w:r>
        <w:rPr>
          <w:rFonts w:hint="eastAsia"/>
          <w:sz w:val="32"/>
          <w:szCs w:val="32"/>
          <w:lang w:val="en-US" w:eastAsia="zh-CN"/>
        </w:rPr>
        <w:t>中性因子第 1 组组合的分年表现情况如下，相对于中证 500 指数而言，平均每年超额收益 11.6%，超额胜率为63.9%，信息比率为 1.48。</w:t>
      </w:r>
    </w:p>
    <w:p>
      <w:pPr>
        <w:pStyle w:val="7"/>
        <w:bidi w:val="0"/>
        <w:ind w:firstLine="420" w:firstLineChars="0"/>
        <w:jc w:val="left"/>
        <w:rPr>
          <w:rFonts w:hint="eastAsia"/>
          <w:sz w:val="32"/>
          <w:szCs w:val="32"/>
          <w:lang w:val="en-US" w:eastAsia="zh-CN"/>
        </w:rPr>
      </w:pPr>
      <w:r>
        <w:rPr>
          <w:rFonts w:hint="eastAsia"/>
          <w:sz w:val="32"/>
          <w:szCs w:val="32"/>
          <w:lang w:val="en-US" w:eastAsia="zh-CN"/>
        </w:rPr>
        <w:t>分年来看的话，中性因子第一组在 2017 年和 2019 年的表现稍弱，超额收益为福，表现最好的是 2009 年和 2016 年，信息比率高达 4.7 和 3.8。</w:t>
      </w:r>
    </w:p>
    <w:p>
      <w:pPr>
        <w:pStyle w:val="7"/>
        <w:bidi w:val="0"/>
        <w:jc w:val="left"/>
        <w:rPr>
          <w:rFonts w:hint="eastAsia"/>
          <w:sz w:val="32"/>
          <w:szCs w:val="32"/>
          <w:lang w:val="en-US" w:eastAsia="zh-CN"/>
        </w:rPr>
      </w:pPr>
    </w:p>
    <w:p>
      <w:pPr>
        <w:pStyle w:val="7"/>
        <w:bidi w:val="0"/>
        <w:jc w:val="left"/>
        <w:rPr>
          <w:rFonts w:hint="eastAsia"/>
          <w:sz w:val="32"/>
          <w:szCs w:val="32"/>
          <w:lang w:val="en-US" w:eastAsia="zh-CN"/>
        </w:rPr>
      </w:pPr>
      <w:r>
        <w:rPr>
          <w:rFonts w:hint="eastAsia"/>
          <w:sz w:val="32"/>
          <w:szCs w:val="32"/>
          <w:lang w:val="en-US" w:eastAsia="zh-CN"/>
        </w:rPr>
        <w:t>⑧ 中性因子的市值分布：</w:t>
      </w:r>
    </w:p>
    <w:p>
      <w:pPr>
        <w:pStyle w:val="7"/>
        <w:bidi w:val="0"/>
        <w:jc w:val="left"/>
        <w:rPr>
          <w:rFonts w:hint="eastAsia"/>
          <w:sz w:val="32"/>
          <w:szCs w:val="32"/>
          <w:lang w:val="en-US" w:eastAsia="zh-CN"/>
        </w:rPr>
      </w:pPr>
      <w:r>
        <w:rPr>
          <w:rFonts w:hint="eastAsia"/>
          <w:sz w:val="32"/>
          <w:szCs w:val="32"/>
          <w:lang w:val="en-US" w:eastAsia="zh-CN"/>
        </w:rPr>
        <w:t>例图：中性因子分组市值</w:t>
      </w:r>
    </w:p>
    <w:p>
      <w:pPr>
        <w:pStyle w:val="7"/>
        <w:bidi w:val="0"/>
        <w:jc w:val="left"/>
        <w:rPr>
          <w:rFonts w:hint="default"/>
          <w:sz w:val="32"/>
          <w:szCs w:val="32"/>
          <w:lang w:val="en-US" w:eastAsia="zh-CN"/>
        </w:rPr>
      </w:pPr>
      <w:r>
        <w:drawing>
          <wp:anchor distT="0" distB="0" distL="114300" distR="114300" simplePos="0" relativeHeight="258157568" behindDoc="0" locked="0" layoutInCell="1" allowOverlap="1">
            <wp:simplePos x="0" y="0"/>
            <wp:positionH relativeFrom="column">
              <wp:posOffset>-56515</wp:posOffset>
            </wp:positionH>
            <wp:positionV relativeFrom="paragraph">
              <wp:posOffset>91440</wp:posOffset>
            </wp:positionV>
            <wp:extent cx="4674235" cy="2347595"/>
            <wp:effectExtent l="0" t="0" r="12065" b="1905"/>
            <wp:wrapTopAndBottom/>
            <wp:docPr id="61" name="图片 6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3"/>
                    <pic:cNvPicPr>
                      <a:picLocks noChangeAspect="1"/>
                    </pic:cNvPicPr>
                  </pic:nvPicPr>
                  <pic:blipFill>
                    <a:blip r:embed="rId74"/>
                    <a:stretch>
                      <a:fillRect/>
                    </a:stretch>
                  </pic:blipFill>
                  <pic:spPr>
                    <a:xfrm>
                      <a:off x="0" y="0"/>
                      <a:ext cx="4674235" cy="2347595"/>
                    </a:xfrm>
                    <a:prstGeom prst="rect">
                      <a:avLst/>
                    </a:prstGeom>
                  </pic:spPr>
                </pic:pic>
              </a:graphicData>
            </a:graphic>
          </wp:anchor>
        </w:drawing>
      </w:r>
      <w:r>
        <w:rPr>
          <w:rFonts w:hint="eastAsia"/>
          <w:sz w:val="32"/>
          <w:szCs w:val="32"/>
          <w:lang w:val="en-US" w:eastAsia="zh-CN"/>
        </w:rPr>
        <w:t>例图：中性因子第一组平均持仓市值的时序图</w:t>
      </w:r>
    </w:p>
    <w:p>
      <w:pPr>
        <w:pStyle w:val="7"/>
        <w:bidi w:val="0"/>
        <w:jc w:val="left"/>
        <w:rPr>
          <w:rFonts w:hint="default"/>
          <w:sz w:val="32"/>
          <w:szCs w:val="32"/>
          <w:lang w:val="en-US" w:eastAsia="zh-CN"/>
        </w:rPr>
      </w:pPr>
      <w:r>
        <w:rPr>
          <w:rFonts w:hint="eastAsia" w:ascii="黑体" w:eastAsia="黑体"/>
          <w:color w:val="005486"/>
          <w:sz w:val="16"/>
          <w:lang w:eastAsia="zh-CN"/>
        </w:rPr>
        <w:drawing>
          <wp:anchor distT="0" distB="0" distL="114300" distR="114300" simplePos="0" relativeHeight="258387968" behindDoc="0" locked="0" layoutInCell="1" allowOverlap="1">
            <wp:simplePos x="0" y="0"/>
            <wp:positionH relativeFrom="column">
              <wp:posOffset>23495</wp:posOffset>
            </wp:positionH>
            <wp:positionV relativeFrom="paragraph">
              <wp:posOffset>65405</wp:posOffset>
            </wp:positionV>
            <wp:extent cx="5637530" cy="2367280"/>
            <wp:effectExtent l="0" t="0" r="1270" b="0"/>
            <wp:wrapTopAndBottom/>
            <wp:docPr id="62" name="图片 6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4"/>
                    <pic:cNvPicPr>
                      <a:picLocks noChangeAspect="1"/>
                    </pic:cNvPicPr>
                  </pic:nvPicPr>
                  <pic:blipFill>
                    <a:blip r:embed="rId75"/>
                    <a:stretch>
                      <a:fillRect/>
                    </a:stretch>
                  </pic:blipFill>
                  <pic:spPr>
                    <a:xfrm>
                      <a:off x="0" y="0"/>
                      <a:ext cx="5637530" cy="2367280"/>
                    </a:xfrm>
                    <a:prstGeom prst="rect">
                      <a:avLst/>
                    </a:prstGeom>
                  </pic:spPr>
                </pic:pic>
              </a:graphicData>
            </a:graphic>
          </wp:anchor>
        </w:drawing>
      </w:r>
    </w:p>
    <w:p>
      <w:pPr>
        <w:pStyle w:val="7"/>
        <w:bidi w:val="0"/>
        <w:jc w:val="left"/>
        <w:rPr>
          <w:rFonts w:hint="eastAsia" w:eastAsia="宋体"/>
          <w:sz w:val="24"/>
          <w:lang w:eastAsia="zh-CN"/>
        </w:rPr>
      </w:pPr>
      <w:r>
        <w:rPr>
          <w:rFonts w:hint="eastAsia"/>
          <w:sz w:val="32"/>
          <w:szCs w:val="32"/>
          <w:lang w:val="en-US" w:eastAsia="zh-CN"/>
        </w:rPr>
        <w:t>⑨ 中性因子的选股能力检测：rankIC</w:t>
      </w:r>
    </w:p>
    <w:p>
      <w:pPr>
        <w:pStyle w:val="7"/>
        <w:bidi w:val="0"/>
        <w:jc w:val="left"/>
        <w:rPr>
          <w:rFonts w:hint="eastAsia"/>
          <w:sz w:val="32"/>
          <w:szCs w:val="32"/>
        </w:rPr>
      </w:pPr>
      <w:r>
        <w:rPr>
          <w:sz w:val="18"/>
        </w:rPr>
        <mc:AlternateContent>
          <mc:Choice Requires="wpg">
            <w:drawing>
              <wp:anchor distT="0" distB="0" distL="114300" distR="114300" simplePos="0" relativeHeight="258388992" behindDoc="0" locked="0" layoutInCell="1" allowOverlap="1">
                <wp:simplePos x="0" y="0"/>
                <wp:positionH relativeFrom="column">
                  <wp:posOffset>109855</wp:posOffset>
                </wp:positionH>
                <wp:positionV relativeFrom="paragraph">
                  <wp:posOffset>197485</wp:posOffset>
                </wp:positionV>
                <wp:extent cx="5574030" cy="3058795"/>
                <wp:effectExtent l="0" t="0" r="1270" b="1905"/>
                <wp:wrapTopAndBottom/>
                <wp:docPr id="5" name="组合 5"/>
                <wp:cNvGraphicFramePr/>
                <a:graphic xmlns:a="http://schemas.openxmlformats.org/drawingml/2006/main">
                  <a:graphicData uri="http://schemas.microsoft.com/office/word/2010/wordprocessingGroup">
                    <wpg:wgp>
                      <wpg:cNvGrpSpPr/>
                      <wpg:grpSpPr>
                        <a:xfrm>
                          <a:off x="0" y="0"/>
                          <a:ext cx="5574030" cy="3058795"/>
                          <a:chOff x="6692" y="235648"/>
                          <a:chExt cx="8778" cy="4817"/>
                        </a:xfrm>
                      </wpg:grpSpPr>
                      <pic:pic xmlns:pic="http://schemas.openxmlformats.org/drawingml/2006/picture">
                        <pic:nvPicPr>
                          <pic:cNvPr id="63" name="图片 63" descr="15"/>
                          <pic:cNvPicPr>
                            <a:picLocks noChangeAspect="1"/>
                          </pic:cNvPicPr>
                        </pic:nvPicPr>
                        <pic:blipFill>
                          <a:blip r:embed="rId76"/>
                          <a:stretch>
                            <a:fillRect/>
                          </a:stretch>
                        </pic:blipFill>
                        <pic:spPr>
                          <a:xfrm>
                            <a:off x="6692" y="235648"/>
                            <a:ext cx="8779" cy="3483"/>
                          </a:xfrm>
                          <a:prstGeom prst="rect">
                            <a:avLst/>
                          </a:prstGeom>
                        </pic:spPr>
                      </pic:pic>
                      <pic:pic xmlns:pic="http://schemas.openxmlformats.org/drawingml/2006/picture">
                        <pic:nvPicPr>
                          <pic:cNvPr id="64" name="图片 27"/>
                          <pic:cNvPicPr>
                            <a:picLocks noChangeAspect="1"/>
                          </pic:cNvPicPr>
                        </pic:nvPicPr>
                        <pic:blipFill>
                          <a:blip r:embed="rId77"/>
                          <a:stretch>
                            <a:fillRect/>
                          </a:stretch>
                        </pic:blipFill>
                        <pic:spPr>
                          <a:xfrm>
                            <a:off x="7572" y="239617"/>
                            <a:ext cx="7366" cy="848"/>
                          </a:xfrm>
                          <a:prstGeom prst="rect">
                            <a:avLst/>
                          </a:prstGeom>
                          <a:noFill/>
                          <a:ln>
                            <a:noFill/>
                          </a:ln>
                        </pic:spPr>
                      </pic:pic>
                    </wpg:wgp>
                  </a:graphicData>
                </a:graphic>
              </wp:anchor>
            </w:drawing>
          </mc:Choice>
          <mc:Fallback>
            <w:pict>
              <v:group id="_x0000_s1026" o:spid="_x0000_s1026" o:spt="203" style="position:absolute;left:0pt;margin-left:8.65pt;margin-top:15.55pt;height:240.85pt;width:438.9pt;mso-wrap-distance-bottom:0pt;mso-wrap-distance-top:0pt;z-index:258388992;mso-width-relative:page;mso-height-relative:page;" coordorigin="6692,235648" coordsize="8778,4817" o:gfxdata="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LmzwAL8AAACl&#10;AQAAGQAAAGRycy9fcmVscy9lMm9Eb2MueG1sLnJlbHO9kMGKwjAQhu8L+w5h7tu0PSyymPYigldx&#10;H2BIpmmwmYQkir69gWVBQfDmcWb4v/9j1uPFL+JMKbvACrqmBUGsg3FsFfwetl8rELkgG1wCk4Ir&#10;ZRiHz4/1nhYsNZRnF7OoFM4K5lLij5RZz+QxNyES18sUksdSx2RlRH1ES7Jv22+Z7hkwPDDFzihI&#10;O9ODOFxjbX7NDtPkNG2CPnni8qRCOl+7KxCTpaLAk3H4t+ybyBbkc4fuPQ7dv4N8eO5wA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">
                <o:lock v:ext="edit" aspectratio="f"/>
                <v:shape id="_x0000_s1026" o:spid="_x0000_s1026" o:spt="75" alt="15" type="#_x0000_t75" style="position:absolute;left:6692;top:235648;height:3483;width:8779;" filled="f" o:preferrelative="t" stroked="f" coordsize="21600,21600" o:gfxdata="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8WbdvQAA&#10;ANsAAAAPAAAAAAAAAAEAIAAAACIAAABkcnMvZG93bnJldi54bWxQSwECFAAUAAAACACHTuJAMy8F&#10;njsAAAA5AAAAEAAAAAAAAAABACAAAAAMAQAAZHJzL3NoYXBleG1sLnhtbFBLBQYAAAAABgAGAFsB&#10;AAC2AwAAAAA=&#10;">
                  <v:fill on="f" focussize="0,0"/>
                  <v:stroke on="f"/>
                  <v:imagedata r:id="rId76" o:title=""/>
                  <o:lock v:ext="edit" aspectratio="t"/>
                </v:shape>
                <v:shape id="图片 27" o:spid="_x0000_s1026" o:spt="75" type="#_x0000_t75" style="position:absolute;left:7572;top:239617;height:848;width:7366;" filled="f" o:preferrelative="t" stroked="f" coordsize="21600,21600" o:gfxdata="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qwD8vQAA&#10;ANsAAAAPAAAAAAAAAAEAIAAAACIAAABkcnMvZG93bnJldi54bWxQSwECFAAUAAAACACHTuJAMy8F&#10;njsAAAA5AAAAEAAAAAAAAAABACAAAAAMAQAAZHJzL3NoYXBleG1sLnhtbFBLBQYAAAAABgAGAFsB&#10;AAC2AwAAAAA=&#10;">
                  <v:fill on="f" focussize="0,0"/>
                  <v:stroke on="f"/>
                  <v:imagedata r:id="rId77" o:title=""/>
                  <o:lock v:ext="edit" aspectratio="t"/>
                </v:shape>
                <w10:wrap type="topAndBottom"/>
              </v:group>
            </w:pict>
          </mc:Fallback>
        </mc:AlternateContent>
      </w:r>
    </w:p>
    <w:p>
      <w:pPr>
        <w:pStyle w:val="7"/>
        <w:bidi w:val="0"/>
        <w:ind w:firstLine="420" w:firstLineChars="0"/>
        <w:jc w:val="left"/>
        <w:rPr>
          <w:rFonts w:hint="eastAsia"/>
          <w:sz w:val="32"/>
          <w:szCs w:val="32"/>
        </w:rPr>
      </w:pPr>
      <w:r>
        <w:rPr>
          <w:rFonts w:hint="eastAsia"/>
          <w:sz w:val="32"/>
          <w:szCs w:val="32"/>
        </w:rPr>
        <w:t>通过横截面对市值因子回归取残差的市值中性处理后，中心度因子 P 收益预测能力有了明显的提高。由</w:t>
      </w:r>
      <w:r>
        <w:rPr>
          <w:rFonts w:hint="eastAsia"/>
          <w:sz w:val="32"/>
          <w:szCs w:val="32"/>
          <w:lang w:val="en-US" w:eastAsia="zh-CN"/>
        </w:rPr>
        <w:t>上图</w:t>
      </w:r>
      <w:r>
        <w:rPr>
          <w:rFonts w:hint="eastAsia"/>
          <w:sz w:val="32"/>
          <w:szCs w:val="32"/>
        </w:rPr>
        <w:t>，中性因子的 rankIC 的均值在 0.078 上下波动， IC_IR 为 1.105，正显著比例为 72%，负显著比例为 20%。而经过市值中性处理后，中心度因子 P 与市值因子之间 rankIC 的相关性从0.377降低到了-0.006。</w:t>
      </w:r>
    </w:p>
    <w:p>
      <w:pPr>
        <w:pStyle w:val="7"/>
        <w:bidi w:val="0"/>
        <w:jc w:val="left"/>
        <w:rPr>
          <w:rFonts w:hint="eastAsia"/>
          <w:sz w:val="32"/>
          <w:szCs w:val="32"/>
        </w:rPr>
      </w:pPr>
    </w:p>
    <w:p>
      <w:pPr>
        <w:pStyle w:val="3"/>
        <w:bidi w:val="0"/>
        <w:rPr>
          <w:rFonts w:hint="default" w:ascii="宋体" w:hAnsi="宋体" w:eastAsia="宋体" w:cs="宋体"/>
          <w:lang w:val="en-US" w:eastAsia="zh-CN"/>
        </w:rPr>
      </w:pPr>
      <w:bookmarkStart w:id="9" w:name="_Toc21176"/>
      <w:r>
        <w:rPr>
          <w:rFonts w:hint="eastAsia" w:ascii="宋体" w:hAnsi="宋体" w:eastAsia="宋体" w:cs="宋体"/>
          <w:lang w:val="en-US" w:eastAsia="zh-CN"/>
        </w:rPr>
        <w:t xml:space="preserve">2.3 </w:t>
      </w:r>
      <w:r>
        <w:rPr>
          <w:rFonts w:hint="eastAsia" w:ascii="宋体" w:hAnsi="宋体" w:cs="宋体"/>
          <w:lang w:val="en-US" w:eastAsia="zh-CN"/>
        </w:rPr>
        <w:t>小结</w:t>
      </w:r>
      <w:bookmarkEnd w:id="9"/>
    </w:p>
    <w:p>
      <w:pPr>
        <w:pStyle w:val="7"/>
        <w:bidi w:val="0"/>
        <w:ind w:firstLine="420" w:firstLineChars="0"/>
        <w:rPr>
          <w:rFonts w:hint="eastAsia"/>
          <w:sz w:val="32"/>
          <w:szCs w:val="32"/>
        </w:rPr>
      </w:pPr>
      <w:r>
        <w:rPr>
          <w:rFonts w:hint="eastAsia"/>
          <w:sz w:val="32"/>
          <w:szCs w:val="32"/>
        </w:rPr>
        <w:t>本文以股票间的相关系数矩阵作为数据基础，以复杂网络理论刻画出股票市场的网络结构。在这个网络结构的基础上，我们仔细研究了股票在网络结构中的位置对股票的未来收益是否有显著影响。其主要结论如下：</w:t>
      </w:r>
    </w:p>
    <w:p>
      <w:pPr>
        <w:pStyle w:val="7"/>
        <w:numPr>
          <w:ilvl w:val="0"/>
          <w:numId w:val="1"/>
        </w:numPr>
        <w:bidi w:val="0"/>
        <w:rPr>
          <w:rFonts w:hint="default"/>
          <w:sz w:val="32"/>
          <w:szCs w:val="32"/>
          <w:lang w:val="en-US" w:eastAsia="zh-CN"/>
        </w:rPr>
      </w:pPr>
      <w:r>
        <w:rPr>
          <w:rFonts w:hint="eastAsia"/>
          <w:sz w:val="32"/>
          <w:szCs w:val="32"/>
          <w:lang w:val="en-US" w:eastAsia="zh-CN"/>
        </w:rPr>
        <w:t>可把个股的</w:t>
      </w:r>
      <w:r>
        <w:rPr>
          <w:rFonts w:hint="eastAsia"/>
          <w:b w:val="0"/>
          <w:bCs/>
          <w:position w:val="-4"/>
          <w:lang w:val="en-US" w:eastAsia="zh-CN"/>
        </w:rPr>
        <w:object>
          <v:shape id="_x0000_i1058"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58" DrawAspect="Content" ObjectID="_1468075757" r:id="rId78">
            <o:LockedField>false</o:LockedField>
          </o:OLEObject>
        </w:object>
      </w:r>
      <w:r>
        <w:rPr>
          <w:rFonts w:hint="eastAsia"/>
          <w:sz w:val="32"/>
          <w:szCs w:val="32"/>
          <w:lang w:val="en-US" w:eastAsia="zh-CN"/>
        </w:rPr>
        <w:t>作为参考性的买卖指标，</w:t>
      </w:r>
      <w:r>
        <w:rPr>
          <w:rFonts w:hint="eastAsia"/>
          <w:sz w:val="32"/>
          <w:szCs w:val="32"/>
          <w:lang w:val="en-US" w:eastAsia="zh-CN"/>
        </w:rPr>
        <w:object>
          <v:shape id="_x0000_i1059"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59" DrawAspect="Content" ObjectID="_1468075758" r:id="rId79">
            <o:LockedField>false</o:LockedField>
          </o:OLEObject>
        </w:object>
      </w:r>
      <w:r>
        <w:rPr>
          <w:rFonts w:hint="eastAsia"/>
          <w:sz w:val="32"/>
          <w:szCs w:val="32"/>
          <w:lang w:val="en-US" w:eastAsia="zh-CN"/>
        </w:rPr>
        <w:t>高点对应股价底部，低点对应股价顶部。但其准确性在不同行情下有一定差异，从历史数据上来看，上涨或震荡行情中</w:t>
      </w:r>
      <w:r>
        <w:rPr>
          <w:rFonts w:hint="eastAsia"/>
          <w:sz w:val="32"/>
          <w:szCs w:val="32"/>
          <w:lang w:val="en-US" w:eastAsia="zh-CN"/>
        </w:rPr>
        <w:object>
          <v:shape id="_x0000_i1060"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60" DrawAspect="Content" ObjectID="_1468075759" r:id="rId80">
            <o:LockedField>false</o:LockedField>
          </o:OLEObject>
        </w:object>
      </w:r>
      <w:r>
        <w:rPr>
          <w:rFonts w:hint="eastAsia"/>
          <w:sz w:val="32"/>
          <w:szCs w:val="32"/>
          <w:lang w:val="en-US" w:eastAsia="zh-CN"/>
        </w:rPr>
        <w:t>的准确性更强。</w:t>
      </w:r>
    </w:p>
    <w:p>
      <w:pPr>
        <w:pStyle w:val="7"/>
        <w:bidi w:val="0"/>
        <w:rPr>
          <w:rFonts w:hint="eastAsia"/>
          <w:sz w:val="32"/>
          <w:szCs w:val="32"/>
        </w:rPr>
      </w:pPr>
      <w:r>
        <w:rPr>
          <w:rFonts w:hint="eastAsia"/>
          <w:sz w:val="32"/>
          <w:szCs w:val="32"/>
          <w:lang w:val="en-US" w:eastAsia="zh-CN"/>
        </w:rPr>
        <w:t>2</w:t>
      </w:r>
      <w:r>
        <w:rPr>
          <w:rFonts w:hint="eastAsia"/>
          <w:sz w:val="32"/>
          <w:szCs w:val="32"/>
        </w:rPr>
        <w:t>、 中心度</w:t>
      </w:r>
      <w:r>
        <w:rPr>
          <w:rFonts w:hint="eastAsia"/>
          <w:sz w:val="32"/>
          <w:szCs w:val="32"/>
          <w:lang w:val="en-US" w:eastAsia="zh-CN"/>
        </w:rPr>
        <w:t>因子</w:t>
      </w:r>
      <w:r>
        <w:rPr>
          <w:rFonts w:hint="eastAsia"/>
          <w:sz w:val="32"/>
          <w:szCs w:val="32"/>
        </w:rPr>
        <w:t>越</w:t>
      </w:r>
      <w:r>
        <w:rPr>
          <w:rFonts w:hint="eastAsia"/>
          <w:sz w:val="32"/>
          <w:szCs w:val="32"/>
          <w:lang w:val="en-US" w:eastAsia="zh-CN"/>
        </w:rPr>
        <w:t>大</w:t>
      </w:r>
      <w:r>
        <w:rPr>
          <w:rFonts w:hint="eastAsia"/>
          <w:sz w:val="32"/>
          <w:szCs w:val="32"/>
        </w:rPr>
        <w:t>，股票未来的超额收益越明显；中心度因子具有显著的收益区分</w:t>
      </w:r>
      <w:r>
        <w:rPr>
          <w:rFonts w:hint="eastAsia"/>
          <w:sz w:val="32"/>
          <w:szCs w:val="32"/>
          <w:lang w:val="en-US" w:eastAsia="zh-CN"/>
        </w:rPr>
        <w:t>度。</w:t>
      </w:r>
    </w:p>
    <w:p>
      <w:pPr>
        <w:pStyle w:val="7"/>
        <w:bidi w:val="0"/>
        <w:rPr>
          <w:rFonts w:hint="eastAsia"/>
          <w:sz w:val="32"/>
          <w:szCs w:val="32"/>
        </w:rPr>
      </w:pPr>
      <w:r>
        <w:rPr>
          <w:rFonts w:hint="eastAsia"/>
          <w:sz w:val="32"/>
          <w:szCs w:val="32"/>
          <w:lang w:val="en-US" w:eastAsia="zh-CN"/>
        </w:rPr>
        <w:t>3</w:t>
      </w:r>
      <w:r>
        <w:rPr>
          <w:rFonts w:hint="eastAsia"/>
          <w:sz w:val="32"/>
          <w:szCs w:val="32"/>
        </w:rPr>
        <w:t>、 中心度因子有较明显的市值和行业偏好，一般来说，股票流通市值越大，中心度越高；同时采掘、银行、非银、有色、钢铁、房地产等市值与权重较大的行业的股票的中心度也一般较高；</w:t>
      </w:r>
    </w:p>
    <w:p>
      <w:pPr>
        <w:pStyle w:val="7"/>
        <w:bidi w:val="0"/>
        <w:rPr>
          <w:rFonts w:hint="eastAsia"/>
          <w:sz w:val="32"/>
          <w:szCs w:val="32"/>
        </w:rPr>
      </w:pPr>
      <w:r>
        <w:rPr>
          <w:rFonts w:hint="eastAsia"/>
          <w:sz w:val="32"/>
          <w:szCs w:val="32"/>
          <w:lang w:val="en-US" w:eastAsia="zh-CN"/>
        </w:rPr>
        <w:t>4</w:t>
      </w:r>
      <w:r>
        <w:rPr>
          <w:rFonts w:hint="eastAsia"/>
          <w:sz w:val="32"/>
          <w:szCs w:val="32"/>
        </w:rPr>
        <w:t>、 基于中心度因子有明显的市值和行业偏好，处理后的中心度因子的收益区分能力显著提高，第一组年化收益有 24.7%，平均每年超额中证 500 指数 11.6%，超额胜率为63.9%，信息比率为 1.48；中性因子的 rankIC 的均值在 0.078 上下波动，IC_IR为 1.105。正显著比例为 71.8%，负显著比例为 19%。</w:t>
      </w:r>
    </w:p>
    <w:p>
      <w:pPr>
        <w:pStyle w:val="3"/>
        <w:bidi w:val="0"/>
        <w:rPr>
          <w:rFonts w:hint="eastAsia"/>
          <w:b w:val="0"/>
          <w:bCs/>
          <w:lang w:val="en-US" w:eastAsia="zh-CN"/>
        </w:rPr>
      </w:pPr>
      <w:bookmarkStart w:id="10" w:name="_Toc15318"/>
      <w:r>
        <w:rPr>
          <w:rFonts w:hint="eastAsia"/>
          <w:lang w:val="en-US" w:eastAsia="zh-CN"/>
        </w:rPr>
        <w:t xml:space="preserve">2.4 </w:t>
      </w:r>
      <w:r>
        <w:rPr>
          <w:rFonts w:hint="eastAsia"/>
          <w:b w:val="0"/>
          <w:bCs/>
          <w:lang w:val="en-US" w:eastAsia="zh-CN"/>
        </w:rPr>
        <w:t>数据差异分析对比</w:t>
      </w:r>
      <w:bookmarkEnd w:id="10"/>
    </w:p>
    <w:p>
      <w:pPr>
        <w:pStyle w:val="6"/>
        <w:ind w:firstLine="420" w:firstLineChars="0"/>
        <w:rPr>
          <w:rFonts w:hint="default" w:eastAsia="宋体"/>
          <w:lang w:val="en-US" w:eastAsia="zh-CN"/>
        </w:rPr>
      </w:pPr>
      <w:r>
        <w:rPr>
          <w:rFonts w:hint="eastAsia"/>
          <w:lang w:val="en-US" w:eastAsia="zh-CN"/>
        </w:rPr>
        <w:t>主要差异1：未经市值和行业中性化之前，和原研报相比，同以中证500为基准的情况下，年化超额和最大相对回撤和相对胜率和信息比率都降低，而rankIC和IC_IR却不降反升。</w:t>
      </w:r>
    </w:p>
    <w:p>
      <w:pPr>
        <w:pStyle w:val="6"/>
        <w:ind w:firstLine="420" w:firstLineChars="0"/>
        <w:rPr>
          <w:rFonts w:hint="default" w:eastAsia="宋体"/>
          <w:lang w:val="en-US" w:eastAsia="zh-CN"/>
        </w:rPr>
      </w:pPr>
      <w:r>
        <w:rPr>
          <w:rFonts w:hint="eastAsia"/>
          <w:lang w:val="en-US" w:eastAsia="zh-CN"/>
        </w:rPr>
        <w:t>主要差异2：经过市值和行业中性化以后，和原研报相比，同以中证500为基准的情况下，年化超额和最大相对回撤和相对胜率和信息比率都降低，而rankIC则无明显变化，IC_IR不降反升，正显著比例和负显著比例均上升。</w:t>
      </w:r>
    </w:p>
    <w:p>
      <w:pPr>
        <w:rPr>
          <w:rFonts w:hint="default"/>
          <w:lang w:val="en-US" w:eastAsia="zh-CN"/>
        </w:rPr>
      </w:pPr>
      <w:r>
        <w:rPr>
          <w:rFonts w:hint="eastAsia"/>
          <w:highlight w:val="yellow"/>
          <w:lang w:val="en-US" w:eastAsia="zh-CN"/>
        </w:rPr>
        <w:t>分析</w:t>
      </w:r>
      <w:r>
        <w:rPr>
          <w:rFonts w:hint="eastAsia"/>
          <w:lang w:val="en-US" w:eastAsia="zh-CN"/>
        </w:rPr>
        <w:t>:</w:t>
      </w:r>
    </w:p>
    <w:p>
      <w:pPr>
        <w:ind w:firstLine="420" w:firstLineChars="0"/>
        <w:rPr>
          <w:rFonts w:hint="eastAsia"/>
          <w:lang w:val="en-US" w:eastAsia="zh-CN"/>
        </w:rPr>
      </w:pPr>
      <w:r>
        <w:rPr>
          <w:rFonts w:hint="eastAsia"/>
          <w:lang w:val="en-US" w:eastAsia="zh-CN"/>
        </w:rPr>
        <w:t>因为</w:t>
      </w:r>
      <w:r>
        <w:rPr>
          <w:rFonts w:hint="eastAsia"/>
          <w:position w:val="-32"/>
          <w:lang w:val="en-US" w:eastAsia="zh-CN"/>
        </w:rPr>
        <w:object>
          <v:shape id="_x0000_i1066" o:spt="75" type="#_x0000_t75" style="height:38pt;width:70pt;" o:ole="t" filled="f" o:preferrelative="t" stroked="f" coordsize="21600,21600">
            <v:path/>
            <v:fill on="f" focussize="0,0"/>
            <v:stroke on="f"/>
            <v:imagedata r:id="rId82" o:title=""/>
            <o:lock v:ext="edit" aspectratio="t"/>
            <w10:wrap type="none"/>
            <w10:anchorlock/>
          </v:shape>
          <o:OLEObject Type="Embed" ProgID="Equation.KSEE3" ShapeID="_x0000_i1066" DrawAspect="Content" ObjectID="_1468075760" r:id="rId81">
            <o:LockedField>false</o:LockedField>
          </o:OLEObject>
        </w:object>
      </w:r>
      <w:r>
        <w:rPr>
          <w:rFonts w:hint="eastAsia"/>
          <w:lang w:val="en-US" w:eastAsia="zh-CN"/>
        </w:rPr>
        <w:t>变小，在rankIC变大或者几乎不变的情况下，我们得出</w:t>
      </w:r>
      <w:r>
        <w:rPr>
          <w:rFonts w:hint="eastAsia"/>
          <w:position w:val="-12"/>
          <w:lang w:val="en-US" w:eastAsia="zh-CN"/>
        </w:rPr>
        <w:object>
          <v:shape id="_x0000_i1067" o:spt="75" type="#_x0000_t75" style="height:20pt;width:44pt;" o:ole="t" filled="f" o:preferrelative="t" stroked="f" coordsize="21600,21600">
            <v:path/>
            <v:fill on="f" focussize="0,0"/>
            <v:stroke on="f"/>
            <v:imagedata r:id="rId84" o:title=""/>
            <o:lock v:ext="edit" aspectratio="t"/>
            <w10:wrap type="none"/>
            <w10:anchorlock/>
          </v:shape>
          <o:OLEObject Type="Embed" ProgID="Equation.KSEE3" ShapeID="_x0000_i1067" DrawAspect="Content" ObjectID="_1468075761" r:id="rId83">
            <o:LockedField>false</o:LockedField>
          </o:OLEObject>
        </w:object>
      </w:r>
      <w:r>
        <w:rPr>
          <w:rFonts w:hint="eastAsia"/>
          <w:lang w:val="en-US" w:eastAsia="zh-CN"/>
        </w:rPr>
        <w:t>变大了。这说明中心度因子的选股能力在近年有所提高，但它选股能力的稳定性有所下降。</w:t>
      </w:r>
    </w:p>
    <w:p>
      <w:pPr>
        <w:ind w:firstLine="420" w:firstLineChars="0"/>
        <w:rPr>
          <w:rFonts w:hint="eastAsia"/>
          <w:lang w:val="en-US" w:eastAsia="zh-CN"/>
        </w:rPr>
      </w:pPr>
      <w:r>
        <w:rPr>
          <w:rFonts w:hint="eastAsia"/>
          <w:lang w:val="en-US" w:eastAsia="zh-CN"/>
        </w:rPr>
        <w:t>正负相关显著比例的同时升高也说明了上述分析结论，即选股能力提高但选股能力稳定性下降。</w:t>
      </w:r>
    </w:p>
    <w:p>
      <w:pPr>
        <w:rPr>
          <w:rFonts w:hint="eastAsia"/>
          <w:lang w:val="en-US" w:eastAsia="zh-CN"/>
        </w:rPr>
      </w:pPr>
    </w:p>
    <w:p>
      <w:pPr>
        <w:rPr>
          <w:rFonts w:hint="eastAsia"/>
          <w:lang w:val="en-US" w:eastAsia="zh-CN"/>
        </w:rPr>
      </w:pPr>
      <w:r>
        <w:rPr>
          <w:rFonts w:hint="eastAsia"/>
          <w:lang w:val="en-US" w:eastAsia="zh-CN"/>
        </w:rPr>
        <w:t>主要差异3：</w:t>
      </w:r>
    </w:p>
    <w:p>
      <w:pPr>
        <w:ind w:firstLine="420" w:firstLineChars="0"/>
        <w:rPr>
          <w:rFonts w:hint="eastAsia"/>
          <w:lang w:val="en-US" w:eastAsia="zh-CN"/>
        </w:rPr>
      </w:pPr>
      <w:r>
        <w:rPr>
          <w:rFonts w:hint="eastAsia"/>
          <w:lang w:val="en-US" w:eastAsia="zh-CN"/>
        </w:rPr>
        <w:t>通过对比热力图的颜色深浅，我们发现最显著的不同是中心度因子P和规模因子的相关性由正转为负。</w:t>
      </w:r>
    </w:p>
    <w:p>
      <w:pPr>
        <w:rPr>
          <w:rFonts w:hint="eastAsia"/>
          <w:lang w:val="en-US" w:eastAsia="zh-CN"/>
        </w:rPr>
      </w:pPr>
      <w:r>
        <w:rPr>
          <w:rFonts w:hint="eastAsia"/>
          <w:lang w:val="en-US" w:eastAsia="zh-CN"/>
        </w:rPr>
        <w:t>主要差异4：</w:t>
      </w:r>
    </w:p>
    <w:p>
      <w:pPr>
        <w:pStyle w:val="6"/>
        <w:ind w:firstLine="420" w:firstLineChars="0"/>
        <w:rPr>
          <w:rFonts w:hint="default" w:eastAsia="宋体"/>
          <w:lang w:val="en-US" w:eastAsia="zh-CN"/>
        </w:rPr>
      </w:pPr>
      <w:r>
        <w:rPr>
          <w:rFonts w:hint="eastAsia"/>
          <w:lang w:val="en-US" w:eastAsia="zh-CN"/>
        </w:rPr>
        <w:t>与原研报相比，中心度因子第一组和第二组市值的比值现已增大到2。</w:t>
      </w:r>
    </w:p>
    <w:p>
      <w:pPr>
        <w:rPr>
          <w:rFonts w:hint="default"/>
          <w:lang w:val="en-US" w:eastAsia="zh-CN"/>
        </w:rPr>
      </w:pPr>
      <w:r>
        <w:rPr>
          <w:rFonts w:hint="eastAsia"/>
          <w:highlight w:val="yellow"/>
          <w:lang w:val="en-US" w:eastAsia="zh-CN"/>
        </w:rPr>
        <w:t>分析</w:t>
      </w:r>
      <w:r>
        <w:rPr>
          <w:rFonts w:hint="eastAsia"/>
          <w:lang w:val="en-US" w:eastAsia="zh-CN"/>
        </w:rPr>
        <w:t>:</w:t>
      </w:r>
    </w:p>
    <w:p>
      <w:pPr>
        <w:ind w:firstLine="420" w:firstLineChars="0"/>
        <w:rPr>
          <w:rFonts w:hint="eastAsia"/>
          <w:lang w:val="en-US" w:eastAsia="zh-CN"/>
        </w:rPr>
      </w:pPr>
      <w:r>
        <w:rPr>
          <w:rFonts w:hint="eastAsia"/>
          <w:lang w:val="en-US" w:eastAsia="zh-CN"/>
        </w:rPr>
        <w:t>我们知道近两年规模因子的选股表现不佳，小市值偏好消失，甚至出现“规模因子已死”的说法，故衡量“影响力”的中心度因子与规模因子的相关性由正转负且第一组的小市值偏好愈发不显著。</w:t>
      </w:r>
    </w:p>
    <w:p>
      <w:pPr>
        <w:pStyle w:val="7"/>
        <w:bidi w:val="0"/>
        <w:rPr>
          <w:rFonts w:hint="default"/>
          <w:sz w:val="32"/>
          <w:szCs w:val="32"/>
          <w:lang w:val="en-US" w:eastAsia="zh-CN"/>
        </w:rPr>
      </w:pPr>
    </w:p>
    <w:p>
      <w:pPr>
        <w:pStyle w:val="2"/>
        <w:bidi w:val="0"/>
        <w:rPr>
          <w:rFonts w:hint="eastAsia"/>
          <w:b w:val="0"/>
          <w:bCs/>
          <w:lang w:val="en-US" w:eastAsia="zh-CN"/>
        </w:rPr>
      </w:pPr>
      <w:bookmarkStart w:id="11" w:name="_Toc29568"/>
      <w:r>
        <w:rPr>
          <w:rFonts w:hint="eastAsia"/>
          <w:b w:val="0"/>
          <w:bCs/>
          <w:lang w:val="en-US" w:eastAsia="zh-CN"/>
        </w:rPr>
        <w:t>第三章 研报评价</w:t>
      </w:r>
      <w:bookmarkEnd w:id="11"/>
    </w:p>
    <w:p>
      <w:pPr>
        <w:pStyle w:val="3"/>
        <w:bidi w:val="0"/>
        <w:rPr>
          <w:rFonts w:hint="default"/>
          <w:lang w:val="en-US" w:eastAsia="zh-CN"/>
        </w:rPr>
      </w:pPr>
      <w:bookmarkStart w:id="12" w:name="_Toc3557"/>
      <w:r>
        <w:rPr>
          <w:rFonts w:hint="eastAsia"/>
          <w:lang w:val="en-US" w:eastAsia="zh-CN"/>
        </w:rPr>
        <w:t>3.1 创新点</w:t>
      </w:r>
      <w:bookmarkEnd w:id="12"/>
    </w:p>
    <w:p>
      <w:pPr>
        <w:ind w:firstLine="420" w:firstLineChars="0"/>
        <w:rPr>
          <w:rFonts w:hint="default"/>
          <w:lang w:val="en-US" w:eastAsia="zh-CN"/>
        </w:rPr>
      </w:pPr>
      <w:r>
        <w:rPr>
          <w:rFonts w:hint="eastAsia"/>
          <w:lang w:val="en-US" w:eastAsia="zh-CN"/>
        </w:rPr>
        <w:t xml:space="preserve">将复杂网络知识迁移到股票网络上，并扩充经典套利模型构建了中心度因子。体现了研报作者扎实的数学功底、经济学知识和对股票市场的经验。 </w:t>
      </w:r>
    </w:p>
    <w:p>
      <w:pPr>
        <w:pStyle w:val="3"/>
        <w:bidi w:val="0"/>
        <w:rPr>
          <w:rFonts w:hint="eastAsia"/>
          <w:lang w:val="en-US" w:eastAsia="zh-CN"/>
        </w:rPr>
      </w:pPr>
      <w:bookmarkStart w:id="13" w:name="_Toc27448"/>
      <w:r>
        <w:rPr>
          <w:rFonts w:hint="eastAsia"/>
          <w:lang w:val="en-US" w:eastAsia="zh-CN"/>
        </w:rPr>
        <w:t>3.2 不足点</w:t>
      </w:r>
      <w:bookmarkEnd w:id="13"/>
    </w:p>
    <w:p>
      <w:pPr>
        <w:ind w:firstLine="420" w:firstLineChars="0"/>
        <w:rPr>
          <w:rFonts w:hint="eastAsia"/>
          <w:b w:val="0"/>
          <w:bCs/>
          <w:lang w:val="en-US" w:eastAsia="zh-CN"/>
        </w:rPr>
      </w:pPr>
      <w:r>
        <w:rPr>
          <w:rFonts w:hint="eastAsia"/>
          <w:lang w:val="en-US" w:eastAsia="zh-CN"/>
        </w:rPr>
        <w:t>在归纳</w:t>
      </w:r>
      <w:r>
        <w:rPr>
          <w:rFonts w:hint="eastAsia"/>
          <w:b w:val="0"/>
          <w:bCs/>
          <w:position w:val="-4"/>
          <w:lang w:val="en-US" w:eastAsia="zh-CN"/>
        </w:rPr>
        <w:object>
          <v:shape id="_x0000_i1061"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61" DrawAspect="Content" ObjectID="_1468075762" r:id="rId85">
            <o:LockedField>false</o:LockedField>
          </o:OLEObject>
        </w:object>
      </w:r>
      <w:r>
        <w:rPr>
          <w:rFonts w:hint="eastAsia"/>
          <w:b w:val="0"/>
          <w:bCs/>
          <w:lang w:val="en-US" w:eastAsia="zh-CN"/>
        </w:rPr>
        <w:t>作为买卖指标时，只是粗略地根据曲线就得出了：</w:t>
      </w:r>
      <w:r>
        <w:rPr>
          <w:rFonts w:hint="eastAsia"/>
          <w:b w:val="0"/>
          <w:bCs/>
          <w:position w:val="-4"/>
          <w:lang w:val="en-US" w:eastAsia="zh-CN"/>
        </w:rPr>
        <w:object>
          <v:shape id="_x0000_i1062"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62" DrawAspect="Content" ObjectID="_1468075763" r:id="rId86">
            <o:LockedField>false</o:LockedField>
          </o:OLEObject>
        </w:object>
      </w:r>
      <w:r>
        <w:rPr>
          <w:rFonts w:hint="eastAsia"/>
          <w:b w:val="0"/>
          <w:bCs/>
          <w:lang w:val="en-US" w:eastAsia="zh-CN"/>
        </w:rPr>
        <w:t>高点对应股价低点，</w:t>
      </w:r>
      <w:r>
        <w:rPr>
          <w:rFonts w:hint="eastAsia"/>
          <w:b w:val="0"/>
          <w:bCs/>
          <w:position w:val="-4"/>
          <w:lang w:val="en-US" w:eastAsia="zh-CN"/>
        </w:rPr>
        <w:object>
          <v:shape id="_x0000_i1063" o:spt="75" type="#_x0000_t75" style="height:15pt;width:17pt;" o:ole="t" filled="f" o:preferrelative="t" stroked="f" coordsize="21600,21600">
            <v:path/>
            <v:fill on="f" focussize="0,0"/>
            <v:stroke on="f"/>
            <v:imagedata r:id="rId36" o:title=""/>
            <o:lock v:ext="edit" aspectratio="t"/>
            <w10:wrap type="none"/>
            <w10:anchorlock/>
          </v:shape>
          <o:OLEObject Type="Embed" ProgID="Equation.KSEE3" ShapeID="_x0000_i1063" DrawAspect="Content" ObjectID="_1468075764" r:id="rId87">
            <o:LockedField>false</o:LockedField>
          </o:OLEObject>
        </w:object>
      </w:r>
      <w:r>
        <w:rPr>
          <w:rFonts w:hint="eastAsia"/>
          <w:b w:val="0"/>
          <w:bCs/>
          <w:lang w:val="en-US" w:eastAsia="zh-CN"/>
        </w:rPr>
        <w:t>低点对应股价高点的结论，没有注意到该规律在大跌行情下准确性出现大幅降低的情况。进一步地，就没有为后续因子择时做好准备工作。再者，作者没有从直观经济学角度或是模型构建的角度指出中心度因子在大跌行情下表现不佳的原因。</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E774E"/>
    <w:multiLevelType w:val="singleLevel"/>
    <w:tmpl w:val="06AE774E"/>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480B71"/>
    <w:rsid w:val="069F1559"/>
    <w:rsid w:val="0F7900DA"/>
    <w:rsid w:val="1187608C"/>
    <w:rsid w:val="157D23C7"/>
    <w:rsid w:val="188644BF"/>
    <w:rsid w:val="19666120"/>
    <w:rsid w:val="19B3416F"/>
    <w:rsid w:val="1E8526E4"/>
    <w:rsid w:val="1E8F0374"/>
    <w:rsid w:val="22B655CF"/>
    <w:rsid w:val="22C83089"/>
    <w:rsid w:val="25FB5DB1"/>
    <w:rsid w:val="2B3943A1"/>
    <w:rsid w:val="2F5E6CEE"/>
    <w:rsid w:val="36CF28D2"/>
    <w:rsid w:val="38C4554A"/>
    <w:rsid w:val="47396AA0"/>
    <w:rsid w:val="4A647C7C"/>
    <w:rsid w:val="59171EDA"/>
    <w:rsid w:val="5ED35434"/>
    <w:rsid w:val="61E12766"/>
    <w:rsid w:val="64000736"/>
    <w:rsid w:val="64C67753"/>
    <w:rsid w:val="66480B71"/>
    <w:rsid w:val="6B080B26"/>
    <w:rsid w:val="6CD417E7"/>
    <w:rsid w:val="703345BE"/>
    <w:rsid w:val="78E6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nhideWhenUsed="0"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32"/>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宋体"/>
      <w:sz w:val="36"/>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style>
  <w:style w:type="paragraph" w:styleId="5">
    <w:name w:val="heading 9"/>
    <w:basedOn w:val="1"/>
    <w:next w:val="1"/>
    <w:qFormat/>
    <w:uiPriority w:val="1"/>
    <w:pPr>
      <w:spacing w:before="77"/>
      <w:ind w:left="852" w:firstLine="420"/>
      <w:outlineLvl w:val="9"/>
    </w:pPr>
    <w:rPr>
      <w:rFonts w:ascii="Microsoft JhengHei" w:hAnsi="Microsoft JhengHei" w:eastAsia="Microsoft JhengHei" w:cs="Microsoft JhengHei"/>
      <w:b/>
      <w:bCs/>
      <w:sz w:val="18"/>
      <w:szCs w:val="18"/>
      <w:lang w:val="zh-CN" w:eastAsia="zh-CN" w:bidi="zh-CN"/>
    </w:rPr>
  </w:style>
  <w:style w:type="character" w:default="1" w:styleId="12">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Body Text"/>
    <w:basedOn w:val="1"/>
    <w:qFormat/>
    <w:uiPriority w:val="1"/>
    <w:rPr>
      <w:rFonts w:ascii="宋体" w:hAnsi="宋体" w:eastAsia="宋体" w:cs="宋体"/>
      <w:sz w:val="18"/>
      <w:szCs w:val="18"/>
      <w:lang w:val="zh-CN" w:eastAsia="zh-CN" w:bidi="zh-CN"/>
    </w:rPr>
  </w:style>
  <w:style w:type="paragraph" w:styleId="8">
    <w:name w:val="toc 3"/>
    <w:basedOn w:val="1"/>
    <w:next w:val="1"/>
    <w:uiPriority w:val="0"/>
    <w:pPr>
      <w:ind w:left="840" w:leftChars="400"/>
    </w:p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 w:type="paragraph" w:customStyle="1" w:styleId="15">
    <w:name w:val="WPSOffice手动目录 3"/>
    <w:qFormat/>
    <w:uiPriority w:val="0"/>
    <w:pPr>
      <w:ind w:leftChars="400"/>
    </w:pPr>
    <w:rPr>
      <w:rFonts w:ascii="Times New Roman" w:hAnsi="Times New Roman" w:eastAsia="宋体" w:cs="Times New Roman"/>
      <w:sz w:val="20"/>
      <w:szCs w:val="20"/>
    </w:rPr>
  </w:style>
  <w:style w:type="paragraph" w:customStyle="1" w:styleId="16">
    <w:name w:val="Table Paragraph"/>
    <w:basedOn w:val="1"/>
    <w:qFormat/>
    <w:uiPriority w:val="1"/>
    <w:pPr>
      <w:jc w:val="center"/>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3.wmf"/><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oleObject" Target="embeddings/oleObject40.bin"/><Relationship Id="rId86" Type="http://schemas.openxmlformats.org/officeDocument/2006/relationships/oleObject" Target="embeddings/oleObject39.bin"/><Relationship Id="rId85" Type="http://schemas.openxmlformats.org/officeDocument/2006/relationships/oleObject" Target="embeddings/oleObject38.bin"/><Relationship Id="rId84" Type="http://schemas.openxmlformats.org/officeDocument/2006/relationships/image" Target="media/image44.wmf"/><Relationship Id="rId83" Type="http://schemas.openxmlformats.org/officeDocument/2006/relationships/oleObject" Target="embeddings/oleObject37.bin"/><Relationship Id="rId82" Type="http://schemas.openxmlformats.org/officeDocument/2006/relationships/image" Target="media/image43.wmf"/><Relationship Id="rId81" Type="http://schemas.openxmlformats.org/officeDocument/2006/relationships/oleObject" Target="embeddings/oleObject36.bin"/><Relationship Id="rId80" Type="http://schemas.openxmlformats.org/officeDocument/2006/relationships/oleObject" Target="embeddings/oleObject35.bin"/><Relationship Id="rId8" Type="http://schemas.openxmlformats.org/officeDocument/2006/relationships/oleObject" Target="embeddings/oleObject3.bin"/><Relationship Id="rId79" Type="http://schemas.openxmlformats.org/officeDocument/2006/relationships/oleObject" Target="embeddings/oleObject34.bin"/><Relationship Id="rId78" Type="http://schemas.openxmlformats.org/officeDocument/2006/relationships/oleObject" Target="embeddings/oleObject33.bin"/><Relationship Id="rId77" Type="http://schemas.openxmlformats.org/officeDocument/2006/relationships/image" Target="media/image42.png"/><Relationship Id="rId76" Type="http://schemas.openxmlformats.org/officeDocument/2006/relationships/image" Target="media/image41.png"/><Relationship Id="rId75" Type="http://schemas.openxmlformats.org/officeDocument/2006/relationships/image" Target="media/image40.png"/><Relationship Id="rId74" Type="http://schemas.openxmlformats.org/officeDocument/2006/relationships/image" Target="media/image39.png"/><Relationship Id="rId73" Type="http://schemas.openxmlformats.org/officeDocument/2006/relationships/image" Target="media/image38.png"/><Relationship Id="rId72" Type="http://schemas.openxmlformats.org/officeDocument/2006/relationships/image" Target="media/image37.png"/><Relationship Id="rId71" Type="http://schemas.openxmlformats.org/officeDocument/2006/relationships/image" Target="media/image36.png"/><Relationship Id="rId70" Type="http://schemas.openxmlformats.org/officeDocument/2006/relationships/image" Target="media/image35.png"/><Relationship Id="rId7" Type="http://schemas.openxmlformats.org/officeDocument/2006/relationships/image" Target="media/image2.wmf"/><Relationship Id="rId69" Type="http://schemas.openxmlformats.org/officeDocument/2006/relationships/image" Target="media/image34.png"/><Relationship Id="rId68" Type="http://schemas.openxmlformats.org/officeDocument/2006/relationships/image" Target="media/image33.png"/><Relationship Id="rId67" Type="http://schemas.openxmlformats.org/officeDocument/2006/relationships/image" Target="media/image32.png"/><Relationship Id="rId66" Type="http://schemas.openxmlformats.org/officeDocument/2006/relationships/image" Target="media/image31.png"/><Relationship Id="rId65" Type="http://schemas.openxmlformats.org/officeDocument/2006/relationships/image" Target="media/image30.png"/><Relationship Id="rId64" Type="http://schemas.openxmlformats.org/officeDocument/2006/relationships/image" Target="media/image29.png"/><Relationship Id="rId63" Type="http://schemas.openxmlformats.org/officeDocument/2006/relationships/image" Target="media/image28.png"/><Relationship Id="rId62" Type="http://schemas.openxmlformats.org/officeDocument/2006/relationships/image" Target="media/image27.png"/><Relationship Id="rId61" Type="http://schemas.openxmlformats.org/officeDocument/2006/relationships/image" Target="media/image26.png"/><Relationship Id="rId60" Type="http://schemas.openxmlformats.org/officeDocument/2006/relationships/image" Target="media/image25.png"/><Relationship Id="rId6" Type="http://schemas.openxmlformats.org/officeDocument/2006/relationships/oleObject" Target="embeddings/oleObject2.bin"/><Relationship Id="rId59" Type="http://schemas.openxmlformats.org/officeDocument/2006/relationships/image" Target="media/image24.png"/><Relationship Id="rId58" Type="http://schemas.openxmlformats.org/officeDocument/2006/relationships/image" Target="media/image23.png"/><Relationship Id="rId57" Type="http://schemas.openxmlformats.org/officeDocument/2006/relationships/image" Target="media/image22.png"/><Relationship Id="rId56" Type="http://schemas.openxmlformats.org/officeDocument/2006/relationships/image" Target="media/image21.png"/><Relationship Id="rId55" Type="http://schemas.openxmlformats.org/officeDocument/2006/relationships/image" Target="media/image20.png"/><Relationship Id="rId54" Type="http://schemas.openxmlformats.org/officeDocument/2006/relationships/image" Target="media/image19.png"/><Relationship Id="rId53" Type="http://schemas.openxmlformats.org/officeDocument/2006/relationships/image" Target="media/image18.png"/><Relationship Id="rId52" Type="http://schemas.openxmlformats.org/officeDocument/2006/relationships/oleObject" Target="embeddings/oleObject32.bin"/><Relationship Id="rId51" Type="http://schemas.openxmlformats.org/officeDocument/2006/relationships/oleObject" Target="embeddings/oleObject31.bin"/><Relationship Id="rId50" Type="http://schemas.openxmlformats.org/officeDocument/2006/relationships/oleObject" Target="embeddings/oleObject30.bin"/><Relationship Id="rId5" Type="http://schemas.openxmlformats.org/officeDocument/2006/relationships/image" Target="media/image1.wmf"/><Relationship Id="rId49" Type="http://schemas.openxmlformats.org/officeDocument/2006/relationships/oleObject" Target="embeddings/oleObject29.bin"/><Relationship Id="rId48" Type="http://schemas.openxmlformats.org/officeDocument/2006/relationships/oleObject" Target="embeddings/oleObject28.bin"/><Relationship Id="rId47" Type="http://schemas.openxmlformats.org/officeDocument/2006/relationships/oleObject" Target="embeddings/oleObject27.bin"/><Relationship Id="rId46" Type="http://schemas.openxmlformats.org/officeDocument/2006/relationships/oleObject" Target="embeddings/oleObject26.bin"/><Relationship Id="rId45" Type="http://schemas.openxmlformats.org/officeDocument/2006/relationships/oleObject" Target="embeddings/oleObject25.bin"/><Relationship Id="rId44" Type="http://schemas.openxmlformats.org/officeDocument/2006/relationships/oleObject" Target="embeddings/oleObject24.bin"/><Relationship Id="rId43" Type="http://schemas.openxmlformats.org/officeDocument/2006/relationships/oleObject" Target="embeddings/oleObject23.bin"/><Relationship Id="rId42" Type="http://schemas.openxmlformats.org/officeDocument/2006/relationships/image" Target="media/image17.png"/><Relationship Id="rId41" Type="http://schemas.openxmlformats.org/officeDocument/2006/relationships/oleObject" Target="embeddings/oleObject22.bin"/><Relationship Id="rId40" Type="http://schemas.openxmlformats.org/officeDocument/2006/relationships/image" Target="media/image16.png"/><Relationship Id="rId4" Type="http://schemas.openxmlformats.org/officeDocument/2006/relationships/oleObject" Target="embeddings/oleObject1.bin"/><Relationship Id="rId39" Type="http://schemas.openxmlformats.org/officeDocument/2006/relationships/oleObject" Target="embeddings/oleObject21.bin"/><Relationship Id="rId38" Type="http://schemas.openxmlformats.org/officeDocument/2006/relationships/image" Target="media/image15.png"/><Relationship Id="rId37" Type="http://schemas.openxmlformats.org/officeDocument/2006/relationships/oleObject" Target="embeddings/oleObject20.bin"/><Relationship Id="rId36" Type="http://schemas.openxmlformats.org/officeDocument/2006/relationships/image" Target="media/image14.wmf"/><Relationship Id="rId35" Type="http://schemas.openxmlformats.org/officeDocument/2006/relationships/oleObject" Target="embeddings/oleObject19.bin"/><Relationship Id="rId34" Type="http://schemas.openxmlformats.org/officeDocument/2006/relationships/oleObject" Target="embeddings/oleObject18.bin"/><Relationship Id="rId33" Type="http://schemas.openxmlformats.org/officeDocument/2006/relationships/oleObject" Target="embeddings/oleObject17.bin"/><Relationship Id="rId32" Type="http://schemas.openxmlformats.org/officeDocument/2006/relationships/image" Target="media/image13.wmf"/><Relationship Id="rId31" Type="http://schemas.openxmlformats.org/officeDocument/2006/relationships/oleObject" Target="embeddings/oleObject16.bin"/><Relationship Id="rId30" Type="http://schemas.openxmlformats.org/officeDocument/2006/relationships/oleObject" Target="embeddings/oleObject15.bin"/><Relationship Id="rId3" Type="http://schemas.openxmlformats.org/officeDocument/2006/relationships/theme" Target="theme/theme1.xml"/><Relationship Id="rId29" Type="http://schemas.openxmlformats.org/officeDocument/2006/relationships/image" Target="media/image12.wmf"/><Relationship Id="rId28" Type="http://schemas.openxmlformats.org/officeDocument/2006/relationships/oleObject" Target="embeddings/oleObject14.bin"/><Relationship Id="rId27" Type="http://schemas.openxmlformats.org/officeDocument/2006/relationships/image" Target="media/image11.wmf"/><Relationship Id="rId26" Type="http://schemas.openxmlformats.org/officeDocument/2006/relationships/oleObject" Target="embeddings/oleObject13.bin"/><Relationship Id="rId25" Type="http://schemas.openxmlformats.org/officeDocument/2006/relationships/image" Target="media/image10.wmf"/><Relationship Id="rId24" Type="http://schemas.openxmlformats.org/officeDocument/2006/relationships/oleObject" Target="embeddings/oleObject12.bin"/><Relationship Id="rId23" Type="http://schemas.openxmlformats.org/officeDocument/2006/relationships/oleObject" Target="embeddings/oleObject11.bin"/><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1211</Words>
  <Characters>1387</Characters>
  <Lines>1</Lines>
  <Paragraphs>1</Paragraphs>
  <TotalTime>7</TotalTime>
  <ScaleCrop>false</ScaleCrop>
  <LinksUpToDate>false</LinksUpToDate>
  <CharactersWithSpaces>2013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陈品谕</cp:lastModifiedBy>
  <dcterms:modified xsi:type="dcterms:W3CDTF">2021-07-24T09:48:02Z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