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7119"/>
      </w:tblGrid>
      <w:tr w:rsidR="000C3B4E" w14:paraId="458CDDA9" w14:textId="77777777" w:rsidTr="00D21798">
        <w:trPr>
          <w:trHeight w:val="1975"/>
        </w:trPr>
        <w:tc>
          <w:tcPr>
            <w:tcW w:w="3640" w:type="dxa"/>
          </w:tcPr>
          <w:p w14:paraId="0601BDE1" w14:textId="49747068" w:rsidR="00D21798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t xml:space="preserve">Town planning is integral to fostering healthy and successful communities. </w:t>
            </w:r>
          </w:p>
          <w:p w14:paraId="3BC905A7" w14:textId="77777777" w:rsidR="00D21798" w:rsidRPr="00E66CBE" w:rsidRDefault="00D21798">
            <w:pPr>
              <w:rPr>
                <w:sz w:val="28"/>
                <w:szCs w:val="28"/>
              </w:rPr>
            </w:pPr>
          </w:p>
          <w:p w14:paraId="49D8B92E" w14:textId="2B8ECA25" w:rsidR="00D21798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t xml:space="preserve">How much are Local Authorities in </w:t>
            </w:r>
            <w:r w:rsidRPr="00E66CBE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3F4"/>
                </mc:Choice>
                <mc:Fallback>
                  <w:t>🏴</w:t>
                </mc:Fallback>
              </mc:AlternateContent>
            </w:r>
            <w:r w:rsidRPr="00E66CBE">
              <w:rPr>
                <w:sz w:val="28"/>
                <w:szCs w:val="28"/>
              </w:rPr>
              <w:t>󠁧󠁢󠁥󠁮󠁧󠁿England spending on planning?</w:t>
            </w:r>
          </w:p>
          <w:p w14:paraId="7F2870A7" w14:textId="77777777" w:rsidR="00D21798" w:rsidRPr="00E66CBE" w:rsidRDefault="00D21798">
            <w:pPr>
              <w:rPr>
                <w:sz w:val="28"/>
                <w:szCs w:val="28"/>
              </w:rPr>
            </w:pPr>
          </w:p>
          <w:p w14:paraId="5F3290AB" w14:textId="1BE49FD4" w:rsidR="00D21798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9F5"/>
                </mc:Choice>
                <mc:Fallback>
                  <w:t>🧵</w:t>
                </mc:Fallback>
              </mc:AlternateContent>
            </w:r>
            <w:r w:rsidRPr="00E66CBE">
              <w:rPr>
                <w:sz w:val="28"/>
                <w:szCs w:val="28"/>
              </w:rPr>
              <w:t>Thread</w:t>
            </w:r>
          </w:p>
          <w:p w14:paraId="62A3292D" w14:textId="77777777" w:rsidR="00D21798" w:rsidRPr="00E66CBE" w:rsidRDefault="00D21798">
            <w:pPr>
              <w:rPr>
                <w:sz w:val="28"/>
                <w:szCs w:val="28"/>
              </w:rPr>
            </w:pPr>
          </w:p>
          <w:p w14:paraId="1348B825" w14:textId="0258EC5B" w:rsidR="000667BA" w:rsidRDefault="00D21798">
            <w:r w:rsidRPr="00E66CBE">
              <w:rPr>
                <w:sz w:val="28"/>
                <w:szCs w:val="28"/>
              </w:rPr>
              <w:t xml:space="preserve">#ChartOfTheDay #GE2024Economist </w:t>
            </w:r>
          </w:p>
        </w:tc>
        <w:tc>
          <w:tcPr>
            <w:tcW w:w="6816" w:type="dxa"/>
          </w:tcPr>
          <w:p w14:paraId="48C4FEA9" w14:textId="52ED02AC" w:rsidR="000667BA" w:rsidRDefault="000667BA"/>
          <w:p w14:paraId="67CD2EE4" w14:textId="5413757B" w:rsidR="00D21798" w:rsidRDefault="00D21798">
            <w:r w:rsidRPr="00627B0C">
              <w:drawing>
                <wp:inline distT="0" distB="0" distL="0" distR="0" wp14:anchorId="098ED644" wp14:editId="47BE955E">
                  <wp:extent cx="3732756" cy="4479307"/>
                  <wp:effectExtent l="0" t="0" r="1270" b="3810"/>
                  <wp:docPr id="202933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3387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784" cy="45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B4E" w14:paraId="06E9C7A3" w14:textId="77777777" w:rsidTr="00D21798">
        <w:trPr>
          <w:trHeight w:val="1832"/>
        </w:trPr>
        <w:tc>
          <w:tcPr>
            <w:tcW w:w="3640" w:type="dxa"/>
          </w:tcPr>
          <w:p w14:paraId="48206766" w14:textId="5967453D" w:rsidR="000667BA" w:rsidRDefault="00E66CBE">
            <w:r>
              <w:rPr>
                <w:sz w:val="28"/>
                <w:szCs w:val="28"/>
              </w:rPr>
              <w:t>Between</w:t>
            </w:r>
            <w:r w:rsidR="00D21798" w:rsidRPr="00D21798">
              <w:rPr>
                <w:sz w:val="28"/>
                <w:szCs w:val="28"/>
              </w:rPr>
              <w:t xml:space="preserve"> 2009 </w:t>
            </w:r>
            <w:r>
              <w:rPr>
                <w:sz w:val="28"/>
                <w:szCs w:val="28"/>
              </w:rPr>
              <w:t>and</w:t>
            </w:r>
            <w:r w:rsidR="00D21798" w:rsidRPr="00D21798">
              <w:rPr>
                <w:sz w:val="28"/>
                <w:szCs w:val="28"/>
              </w:rPr>
              <w:t xml:space="preserve"> 2021, a</w:t>
            </w:r>
            <w:r w:rsidR="00D21798" w:rsidRPr="00D21798">
              <w:rPr>
                <w:sz w:val="28"/>
                <w:szCs w:val="28"/>
              </w:rPr>
              <w:t>ll regions in</w:t>
            </w:r>
            <w:r w:rsidR="00D21798" w:rsidRPr="00D21798">
              <w:rPr>
                <w:sz w:val="28"/>
                <w:szCs w:val="28"/>
              </w:rPr>
              <w:t xml:space="preserve"> </w:t>
            </w:r>
            <w:r w:rsidR="00D21798" w:rsidRPr="00D21798">
              <w:rPr>
                <w:sz w:val="28"/>
                <w:szCs w:val="28"/>
              </w:rPr>
              <w:t xml:space="preserve">England </w:t>
            </w:r>
            <w:r w:rsidR="00D21798" w:rsidRPr="00D21798">
              <w:rPr>
                <w:sz w:val="28"/>
                <w:szCs w:val="28"/>
              </w:rPr>
              <w:t>saw</w:t>
            </w:r>
            <w:r w:rsidR="00D21798" w:rsidRPr="00D21798">
              <w:rPr>
                <w:sz w:val="28"/>
                <w:szCs w:val="28"/>
              </w:rPr>
              <w:t xml:space="preserve"> a decline in planning expenditure.</w:t>
            </w:r>
            <w:r w:rsidR="00D21798" w:rsidRPr="00D21798">
              <w:rPr>
                <w:sz w:val="28"/>
                <w:szCs w:val="28"/>
              </w:rPr>
              <w:t xml:space="preserve"> </w:t>
            </w:r>
            <w:r w:rsidR="00D21798" w:rsidRPr="00D21798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4C9"/>
                </mc:Choice>
                <mc:Fallback>
                  <w:t>📉</w:t>
                </mc:Fallback>
              </mc:AlternateContent>
            </w:r>
          </w:p>
        </w:tc>
        <w:tc>
          <w:tcPr>
            <w:tcW w:w="6816" w:type="dxa"/>
          </w:tcPr>
          <w:p w14:paraId="1E2B8714" w14:textId="24E7DEE8" w:rsidR="000667BA" w:rsidRDefault="00D21798">
            <w:r w:rsidRPr="00627B0C">
              <w:drawing>
                <wp:inline distT="0" distB="0" distL="0" distR="0" wp14:anchorId="472D2270" wp14:editId="39DE0EB1">
                  <wp:extent cx="4301925" cy="3206663"/>
                  <wp:effectExtent l="0" t="0" r="3810" b="0"/>
                  <wp:docPr id="92008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6899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357" cy="327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B4E" w14:paraId="13EDBB14" w14:textId="77777777" w:rsidTr="00D21798">
        <w:trPr>
          <w:trHeight w:val="1547"/>
        </w:trPr>
        <w:tc>
          <w:tcPr>
            <w:tcW w:w="3640" w:type="dxa"/>
          </w:tcPr>
          <w:p w14:paraId="5627216C" w14:textId="0D1BE4C9" w:rsidR="00D21798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lastRenderedPageBreak/>
              <w:t xml:space="preserve">Despite the total number of planning applications declining since 2006, the backlog in processing has worsened. </w:t>
            </w:r>
          </w:p>
          <w:p w14:paraId="6D71DCC4" w14:textId="77777777" w:rsidR="00D21798" w:rsidRPr="00E66CBE" w:rsidRDefault="00D21798">
            <w:pPr>
              <w:rPr>
                <w:sz w:val="28"/>
                <w:szCs w:val="28"/>
              </w:rPr>
            </w:pPr>
          </w:p>
          <w:p w14:paraId="519C62A0" w14:textId="69CC7F6A" w:rsidR="000667BA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t xml:space="preserve">In 2022, only 20% of major development applications were decided within the statutory limit of 13 weeks. </w:t>
            </w:r>
            <w:r w:rsidR="000667BA" w:rsidRPr="00E66CBE">
              <w:rPr>
                <w:sz w:val="28"/>
                <w:szCs w:val="28"/>
              </w:rPr>
              <w:t xml:space="preserve"> </w:t>
            </w:r>
          </w:p>
        </w:tc>
        <w:tc>
          <w:tcPr>
            <w:tcW w:w="6816" w:type="dxa"/>
          </w:tcPr>
          <w:p w14:paraId="03CD4CA7" w14:textId="77777777" w:rsidR="000667BA" w:rsidRDefault="00627B0C">
            <w:r w:rsidRPr="00627B0C">
              <w:drawing>
                <wp:inline distT="0" distB="0" distL="0" distR="0" wp14:anchorId="216C414B" wp14:editId="14C88FE4">
                  <wp:extent cx="4067399" cy="2956142"/>
                  <wp:effectExtent l="0" t="0" r="0" b="3175"/>
                  <wp:docPr id="353309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3099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448" cy="302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0669E" w14:textId="36809050" w:rsidR="00627B0C" w:rsidRDefault="00627B0C">
            <w:r w:rsidRPr="00627B0C">
              <w:drawing>
                <wp:inline distT="0" distB="0" distL="0" distR="0" wp14:anchorId="7D2D24E0" wp14:editId="38330508">
                  <wp:extent cx="3911186" cy="3194137"/>
                  <wp:effectExtent l="0" t="0" r="635" b="0"/>
                  <wp:docPr id="176049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493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961" cy="325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B4E" w14:paraId="353A0431" w14:textId="77777777" w:rsidTr="00D21798">
        <w:trPr>
          <w:trHeight w:val="5039"/>
        </w:trPr>
        <w:tc>
          <w:tcPr>
            <w:tcW w:w="3640" w:type="dxa"/>
          </w:tcPr>
          <w:p w14:paraId="132F9174" w14:textId="11C79028" w:rsidR="00D21798" w:rsidRPr="00E66CBE" w:rsidRDefault="00E66CBE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t>B</w:t>
            </w:r>
            <w:r w:rsidRPr="00E66CBE">
              <w:rPr>
                <w:sz w:val="28"/>
                <w:szCs w:val="28"/>
              </w:rPr>
              <w:t>etween 2016 and 20</w:t>
            </w:r>
            <w:r w:rsidRPr="00E66CBE">
              <w:rPr>
                <w:sz w:val="28"/>
                <w:szCs w:val="28"/>
              </w:rPr>
              <w:t>21, o</w:t>
            </w:r>
            <w:r w:rsidR="00D21798" w:rsidRPr="00E66CBE">
              <w:rPr>
                <w:sz w:val="28"/>
                <w:szCs w:val="28"/>
              </w:rPr>
              <w:t>nly 8% of job posting</w:t>
            </w:r>
            <w:r w:rsidRPr="00E66CBE">
              <w:rPr>
                <w:sz w:val="28"/>
                <w:szCs w:val="28"/>
              </w:rPr>
              <w:t>s</w:t>
            </w:r>
            <w:r w:rsidR="00D21798" w:rsidRPr="00E66CBE">
              <w:rPr>
                <w:sz w:val="28"/>
                <w:szCs w:val="28"/>
              </w:rPr>
              <w:t xml:space="preserve"> for town planning officers were for public sector roles. </w:t>
            </w:r>
          </w:p>
          <w:p w14:paraId="4D840BCE" w14:textId="77777777" w:rsidR="00D21798" w:rsidRPr="00E66CBE" w:rsidRDefault="00D21798">
            <w:pPr>
              <w:rPr>
                <w:sz w:val="28"/>
                <w:szCs w:val="28"/>
              </w:rPr>
            </w:pPr>
          </w:p>
          <w:p w14:paraId="222EB586" w14:textId="22EBDCD8" w:rsidR="000667BA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t xml:space="preserve">Meanwhile, the private sector has rapidly expanded. </w:t>
            </w:r>
          </w:p>
        </w:tc>
        <w:tc>
          <w:tcPr>
            <w:tcW w:w="6816" w:type="dxa"/>
          </w:tcPr>
          <w:p w14:paraId="74F6A58D" w14:textId="4D22838C" w:rsidR="000667BA" w:rsidRDefault="000C3B4E">
            <w:r w:rsidRPr="000C3B4E">
              <w:drawing>
                <wp:inline distT="0" distB="0" distL="0" distR="0" wp14:anchorId="401D6CAC" wp14:editId="6F5689B3">
                  <wp:extent cx="4383644" cy="3172042"/>
                  <wp:effectExtent l="0" t="0" r="0" b="3175"/>
                  <wp:docPr id="860227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2271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547" cy="320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6CB14" w14:textId="3CD629C0" w:rsidR="00C1141B" w:rsidRDefault="00D21798">
      <w:r w:rsidRPr="00627B0C">
        <w:lastRenderedPageBreak/>
        <w:drawing>
          <wp:inline distT="0" distB="0" distL="0" distR="0" wp14:anchorId="7F0C89D5" wp14:editId="1DE635CE">
            <wp:extent cx="3927535" cy="3482236"/>
            <wp:effectExtent l="0" t="0" r="0" b="0"/>
            <wp:docPr id="1879156893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56893" name="Picture 1" descr="A graph showing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028" cy="35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41B" w:rsidSect="008E6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BA"/>
    <w:rsid w:val="000667BA"/>
    <w:rsid w:val="000C3B4E"/>
    <w:rsid w:val="00267E17"/>
    <w:rsid w:val="002B4D4F"/>
    <w:rsid w:val="005118FE"/>
    <w:rsid w:val="00627B0C"/>
    <w:rsid w:val="00771518"/>
    <w:rsid w:val="007B20FA"/>
    <w:rsid w:val="008E6BA9"/>
    <w:rsid w:val="009E346B"/>
    <w:rsid w:val="00A337A0"/>
    <w:rsid w:val="00C1141B"/>
    <w:rsid w:val="00C61726"/>
    <w:rsid w:val="00D21798"/>
    <w:rsid w:val="00DF685D"/>
    <w:rsid w:val="00E6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B0B7"/>
  <w15:chartTrackingRefBased/>
  <w15:docId w15:val="{14EAD3E6-71B2-B043-B2F9-79F508D7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7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7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7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7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7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7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7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7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6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7</cp:revision>
  <dcterms:created xsi:type="dcterms:W3CDTF">2024-06-05T18:47:00Z</dcterms:created>
  <dcterms:modified xsi:type="dcterms:W3CDTF">2024-06-06T14:03:00Z</dcterms:modified>
</cp:coreProperties>
</file>