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559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counter = 0;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67578125" w:line="240" w:lineRule="auto"/>
        <w:ind w:left="1.54556274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setup()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38.860778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646484375" w:line="240" w:lineRule="auto"/>
        <w:ind w:left="15.01434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Serial.begin(9600);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pinMode(7,OUTPUT);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75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pinMode(8,OUTPUT);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pinMode(9,OUTPUT);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2583007812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27294921875" w:line="240" w:lineRule="auto"/>
        <w:ind w:left="1.54556274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7587890625" w:line="240" w:lineRule="auto"/>
        <w:ind w:left="15.4559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if(counter == 31)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244140625" w:line="240" w:lineRule="auto"/>
        <w:ind w:left="38.860778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13.46878051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counter=0;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61474609375" w:line="240" w:lineRule="auto"/>
        <w:ind w:left="15.4559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if(counter &lt; 31)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8544921875" w:line="240" w:lineRule="auto"/>
        <w:ind w:left="38.860778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15.01434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Serial.println(counter);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977539062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13.46878051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counter = counter + 1;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85449218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delay(100);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3260498046875" w:line="441.1277961730957" w:lineRule="auto"/>
        <w:ind w:left="38.86077880859375" w:right="125.5999755859375" w:hanging="23.404846191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if(counter &gt; 0 &amp;&amp; counter &lt; 11 )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9282226562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digitalWrite(7,HIGH);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6723632812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digitalWrite(8,LOW);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digitalWrite(9,LOW);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6723632812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7264099121094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if(counter &gt; 10 &amp;&amp; counter &lt; 21 )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60778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6757812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digitalWrite(7,LOW);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digitalWrite(8,HIGH);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6464843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digitalWrite(9,LOW);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27294921875" w:line="439.4981861114502" w:lineRule="auto"/>
        <w:ind w:left="38.86077880859375" w:right="-6.400146484375" w:hanging="23.404846191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if(counter &gt; 20 &amp;&amp; counter &lt; 31 )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99902343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digitalWrite(7,LOW);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digitalWrite(8,LOW);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7587890625" w:line="240" w:lineRule="auto"/>
        <w:ind w:left="8.8319396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digitalWrite(9,HIGH);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24414062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1583.9999389648438" w:top="1406.4013671875" w:left="1445.3375244140625" w:right="6109.442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