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Fonts w:ascii="Calibri" w:cs="Calibri" w:eastAsia="Calibri" w:hAnsi="Calibri"/>
                <w:color w:val="1f3864"/>
                <w:rtl w:val="0"/>
              </w:rPr>
              <w:t xml:space="preserve">Cristobal Villag</w:t>
            </w:r>
            <w:r w:rsidDel="00000000" w:rsidR="00000000" w:rsidRPr="00000000">
              <w:rPr>
                <w:color w:val="1f3864"/>
                <w:rtl w:val="0"/>
              </w:rPr>
              <w:t xml:space="preserve">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18440613-6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240" w:before="240" w:line="240" w:lineRule="auto"/>
              <w:rPr>
                <w:color w:val="1f3864"/>
              </w:rPr>
            </w:pPr>
            <w:r w:rsidDel="00000000" w:rsidR="00000000" w:rsidRPr="00000000">
              <w:rPr>
                <w:color w:val="1f3864"/>
                <w:rtl w:val="0"/>
              </w:rPr>
              <w:t xml:space="preserve">El proyecto APT consiste en el desarrollo de una aplicación móvil destinada a optimizar el proceso de confirmación de citas para exámenes de rutina que los pacientes pediátricos del hospital deben realizar periódicamente (cada 3 o 6 meses). Actualmente, la comunicación de fechas, horarios e indicaciones previas a estos exámenes resulta especialmente compleja para las familias que residen en regiones alejadas, generando incertidumbre y dificultades logísticas.</w:t>
            </w:r>
          </w:p>
          <w:p w:rsidR="00000000" w:rsidDel="00000000" w:rsidP="00000000" w:rsidRDefault="00000000" w:rsidRPr="00000000" w14:paraId="00000017">
            <w:pPr>
              <w:tabs>
                <w:tab w:val="center" w:leader="none" w:pos="4419"/>
                <w:tab w:val="right" w:leader="none" w:pos="8838"/>
              </w:tabs>
              <w:spacing w:after="240" w:before="240" w:line="240" w:lineRule="auto"/>
              <w:rPr>
                <w:color w:val="1f3864"/>
              </w:rPr>
            </w:pPr>
            <w:r w:rsidDel="00000000" w:rsidR="00000000" w:rsidRPr="00000000">
              <w:rPr>
                <w:color w:val="1f3864"/>
                <w:rtl w:val="0"/>
              </w:rPr>
              <w:t xml:space="preserve">Esta aplicación permitirá a los padres o tutores de los pacientes consultar de manera rápida y sencilla la información relevante sobre sus citas</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sz w:val="20"/>
                <w:szCs w:val="20"/>
                <w:rtl w:val="0"/>
              </w:rPr>
              <w:t xml:space="preserve">Sistema de Gestion de Documentacion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pPr>
            <w:r w:rsidDel="00000000" w:rsidR="00000000" w:rsidRPr="00000000">
              <w:rPr>
                <w:rtl w:val="0"/>
              </w:rPr>
              <w:t xml:space="preserve">Desarrollo de Software: Creación del Sistema WEB y su funcionalidad.</w:t>
            </w:r>
          </w:p>
          <w:p w:rsidR="00000000" w:rsidDel="00000000" w:rsidP="00000000" w:rsidRDefault="00000000" w:rsidRPr="00000000" w14:paraId="0000001D">
            <w:pPr>
              <w:rPr/>
            </w:pPr>
            <w:r w:rsidDel="00000000" w:rsidR="00000000" w:rsidRPr="00000000">
              <w:rPr>
                <w:rtl w:val="0"/>
              </w:rPr>
              <w:t xml:space="preserve">Gestión de Bases de Datos: Manejo de la información entre usuarios.</w:t>
            </w:r>
          </w:p>
          <w:p w:rsidR="00000000" w:rsidDel="00000000" w:rsidP="00000000" w:rsidRDefault="00000000" w:rsidRPr="00000000" w14:paraId="0000001E">
            <w:pPr>
              <w:rPr/>
            </w:pPr>
            <w:r w:rsidDel="00000000" w:rsidR="00000000" w:rsidRPr="00000000">
              <w:rPr>
                <w:rtl w:val="0"/>
              </w:rPr>
              <w:t xml:space="preserve">Diseño UI/UX: Creación de una interfaz amigable y eficiente para el usuario.</w:t>
            </w:r>
          </w:p>
          <w:p w:rsidR="00000000" w:rsidDel="00000000" w:rsidP="00000000" w:rsidRDefault="00000000" w:rsidRPr="00000000" w14:paraId="0000001F">
            <w:pPr>
              <w:rPr/>
            </w:pPr>
            <w:r w:rsidDel="00000000" w:rsidR="00000000" w:rsidRPr="00000000">
              <w:rPr>
                <w:rtl w:val="0"/>
              </w:rPr>
              <w:t xml:space="preserve">Ingeniería de Requisitos: Análisis y documentación de las necesidades del sistema.</w:t>
            </w:r>
          </w:p>
          <w:p w:rsidR="00000000" w:rsidDel="00000000" w:rsidP="00000000" w:rsidRDefault="00000000" w:rsidRPr="00000000" w14:paraId="00000020">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rPr/>
            </w:pPr>
            <w:r w:rsidDel="00000000" w:rsidR="00000000" w:rsidRPr="00000000">
              <w:rPr>
                <w:rtl w:val="0"/>
              </w:rPr>
              <w:t xml:space="preserve">Planificación y Organización , esta competencia es fundamental para definir el alcance del proyecto, establecer objetivos, crear cronogramas, asignar recursos y determinar las tareas necesarias para alcanzar el éxito. En mi Proyecto APT, la planificación se evidencia en la definición de las etapas de desarrollo de la aplicación, la organización de las tareas del equipo y la gestión de los tiempos de entrega.</w:t>
            </w:r>
          </w:p>
          <w:p w:rsidR="00000000" w:rsidDel="00000000" w:rsidP="00000000" w:rsidRDefault="00000000" w:rsidRPr="00000000" w14:paraId="00000024">
            <w:pPr>
              <w:rPr/>
            </w:pPr>
            <w:r w:rsidDel="00000000" w:rsidR="00000000" w:rsidRPr="00000000">
              <w:rPr>
                <w:rtl w:val="0"/>
              </w:rPr>
              <w:t xml:space="preserve">Los proyectos a menudo presentan desafíos inesperados. La capacidad de identificar problemas, analizar sus causas, generar soluciones creativas y tomar decisiones efectivas es esencial.</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Escogí este tema porque identifica una necesidad real y significativa en la gestión documental dentro de las áreas administrativas. La falta de un sistema centralizado y eficiente para el manejo de documentos impacta negativamente en la organización, generando problemas como pérdida de información, duplicación de documentos y dificultades en el acceso a datos clave.</w:t>
            </w:r>
          </w:p>
          <w:p w:rsidR="00000000" w:rsidDel="00000000" w:rsidP="00000000" w:rsidRDefault="00000000" w:rsidRPr="00000000" w14:paraId="0000002C">
            <w:pPr>
              <w:spacing w:after="240" w:before="240" w:lineRule="auto"/>
              <w:rPr>
                <w:b w:val="1"/>
                <w:color w:val="000000"/>
                <w:sz w:val="26"/>
                <w:szCs w:val="26"/>
              </w:rPr>
            </w:pPr>
            <w:r w:rsidDel="00000000" w:rsidR="00000000" w:rsidRPr="00000000">
              <w:rPr>
                <w:sz w:val="20"/>
                <w:szCs w:val="20"/>
                <w:rtl w:val="0"/>
              </w:rPr>
              <w:t xml:space="preserve">Me interesa desarrollar soluciones tecnológicas que optimicen los procesos internos y mejoren la eficiencia del flujo de trabajo. Este proyecto no solo modernizará la gestión documental, sino que también permitirá aplicar mis habilidades dentro del entorno organizacional, aportando valor a mi equipo y mejorando la operatividad de la empresa.</w:t>
            </w:r>
            <w:r w:rsidDel="00000000" w:rsidR="00000000" w:rsidRPr="00000000">
              <w:rPr>
                <w:rtl w:val="0"/>
              </w:rPr>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La situación que voy a abordar se ubica en el contexto de la gestión administrativa de AVO, donde actualmente se enfrentan diversas dificultades relacionadas con la documentación, como:</w:t>
            </w:r>
          </w:p>
          <w:p w:rsidR="00000000" w:rsidDel="00000000" w:rsidP="00000000" w:rsidRDefault="00000000" w:rsidRPr="00000000" w14:paraId="0000002E">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Acceso Tedioso a la información:</w:t>
            </w:r>
            <w:r w:rsidDel="00000000" w:rsidR="00000000" w:rsidRPr="00000000">
              <w:rPr>
                <w:sz w:val="20"/>
                <w:szCs w:val="20"/>
                <w:rtl w:val="0"/>
              </w:rPr>
              <w:t xml:space="preserve"> Los documentos se encuentran almacenados en distintos medios y formatos, dificultando su localización y recuperación.</w:t>
            </w:r>
          </w:p>
          <w:p w:rsidR="00000000" w:rsidDel="00000000" w:rsidP="00000000" w:rsidRDefault="00000000" w:rsidRPr="00000000" w14:paraId="0000002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Falta de un sistema estructurado:</w:t>
            </w:r>
            <w:r w:rsidDel="00000000" w:rsidR="00000000" w:rsidRPr="00000000">
              <w:rPr>
                <w:sz w:val="20"/>
                <w:szCs w:val="20"/>
                <w:rtl w:val="0"/>
              </w:rPr>
              <w:t xml:space="preserve"> No existe una plataforma única que facilite la organización, consulta y actualización de documentos administrativos.</w:t>
            </w:r>
          </w:p>
          <w:p w:rsidR="00000000" w:rsidDel="00000000" w:rsidP="00000000" w:rsidRDefault="00000000" w:rsidRPr="00000000" w14:paraId="00000030">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Gestión ineficiente de permisos y accesos:</w:t>
            </w:r>
            <w:r w:rsidDel="00000000" w:rsidR="00000000" w:rsidRPr="00000000">
              <w:rPr>
                <w:sz w:val="20"/>
                <w:szCs w:val="20"/>
                <w:rtl w:val="0"/>
              </w:rPr>
              <w:t xml:space="preserve"> Los colaboradores tienen dificultades para obtener documentos relevantes sin solicitar múltiples autorizaciones manuales.</w:t>
            </w:r>
          </w:p>
          <w:p w:rsidR="00000000" w:rsidDel="00000000" w:rsidP="00000000" w:rsidRDefault="00000000" w:rsidRPr="00000000" w14:paraId="00000031">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Riesgo de pérdida de información:</w:t>
            </w:r>
            <w:r w:rsidDel="00000000" w:rsidR="00000000" w:rsidRPr="00000000">
              <w:rPr>
                <w:sz w:val="20"/>
                <w:szCs w:val="20"/>
                <w:rtl w:val="0"/>
              </w:rPr>
              <w:t xml:space="preserve"> La falta de copias de seguridad y versiones controladas de documentos puede generar pérdida de datos críticos.</w:t>
            </w:r>
            <w:r w:rsidDel="00000000" w:rsidR="00000000" w:rsidRPr="00000000">
              <w:rPr>
                <w:rtl w:val="0"/>
              </w:rPr>
            </w:r>
          </w:p>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Este problema impacta directamente a diversos actores dentro de la organización:</w:t>
            </w:r>
          </w:p>
          <w:p w:rsidR="00000000" w:rsidDel="00000000" w:rsidP="00000000" w:rsidRDefault="00000000" w:rsidRPr="00000000" w14:paraId="00000033">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Colaboradores administrativos:</w:t>
            </w:r>
            <w:r w:rsidDel="00000000" w:rsidR="00000000" w:rsidRPr="00000000">
              <w:rPr>
                <w:sz w:val="20"/>
                <w:szCs w:val="20"/>
                <w:rtl w:val="0"/>
              </w:rPr>
              <w:t xml:space="preserve"> Quienes requieren acceso rápido y seguro a documentos para gestionar trámites, procesos internos y auditorías.</w:t>
            </w:r>
          </w:p>
          <w:p w:rsidR="00000000" w:rsidDel="00000000" w:rsidP="00000000" w:rsidRDefault="00000000" w:rsidRPr="00000000" w14:paraId="00000034">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Gerencias y direcciones:</w:t>
            </w:r>
            <w:r w:rsidDel="00000000" w:rsidR="00000000" w:rsidRPr="00000000">
              <w:rPr>
                <w:sz w:val="20"/>
                <w:szCs w:val="20"/>
                <w:rtl w:val="0"/>
              </w:rPr>
              <w:t xml:space="preserve"> Áreas que necesitan mantener documentación actualizada y de fácil acceso para la toma de decisiones estratégicas.</w:t>
            </w:r>
          </w:p>
          <w:p w:rsidR="00000000" w:rsidDel="00000000" w:rsidP="00000000" w:rsidRDefault="00000000" w:rsidRPr="00000000" w14:paraId="00000035">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Personal de soporte y tecnología:</w:t>
            </w:r>
            <w:r w:rsidDel="00000000" w:rsidR="00000000" w:rsidRPr="00000000">
              <w:rPr>
                <w:sz w:val="20"/>
                <w:szCs w:val="20"/>
                <w:rtl w:val="0"/>
              </w:rPr>
              <w:t xml:space="preserve"> Encargados de mantener la infraestructura digital y garantizar que el sistema funcione correctamente.</w:t>
            </w:r>
            <w:r w:rsidDel="00000000" w:rsidR="00000000" w:rsidRPr="00000000">
              <w:rPr>
                <w:rtl w:val="0"/>
              </w:rPr>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El desarrollo de la intranet basada en el modelo MVC para la gestión documental de AVO contribuirá a optimizar los procesos administrativos mediante:</w:t>
            </w:r>
          </w:p>
          <w:p w:rsidR="00000000" w:rsidDel="00000000" w:rsidP="00000000" w:rsidRDefault="00000000" w:rsidRPr="00000000" w14:paraId="00000037">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Accesibilidad centralizada:</w:t>
            </w:r>
            <w:r w:rsidDel="00000000" w:rsidR="00000000" w:rsidRPr="00000000">
              <w:rPr>
                <w:sz w:val="20"/>
                <w:szCs w:val="20"/>
                <w:rtl w:val="0"/>
              </w:rPr>
              <w:t xml:space="preserve"> Una plataforma única donde los documentos estarán organizados, categorizados y disponibles según permisos establecidos.</w:t>
            </w:r>
          </w:p>
          <w:p w:rsidR="00000000" w:rsidDel="00000000" w:rsidP="00000000" w:rsidRDefault="00000000" w:rsidRPr="00000000" w14:paraId="0000003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Reducción de tiempos de búsqueda:</w:t>
            </w:r>
            <w:r w:rsidDel="00000000" w:rsidR="00000000" w:rsidRPr="00000000">
              <w:rPr>
                <w:sz w:val="20"/>
                <w:szCs w:val="20"/>
                <w:rtl w:val="0"/>
              </w:rPr>
              <w:t xml:space="preserve"> Implementación de herramientas de filtrado y búsqueda avanzada para localizar documentos rápidamente.</w:t>
            </w:r>
          </w:p>
          <w:p w:rsidR="00000000" w:rsidDel="00000000" w:rsidP="00000000" w:rsidRDefault="00000000" w:rsidRPr="00000000" w14:paraId="00000039">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Seguridad y control de versiones:</w:t>
            </w:r>
            <w:r w:rsidDel="00000000" w:rsidR="00000000" w:rsidRPr="00000000">
              <w:rPr>
                <w:sz w:val="20"/>
                <w:szCs w:val="20"/>
                <w:rtl w:val="0"/>
              </w:rPr>
              <w:t xml:space="preserve"> Registro de modificaciones, permisos personalizados y almacenamiento seguro en base de datos.</w:t>
            </w:r>
          </w:p>
          <w:p w:rsidR="00000000" w:rsidDel="00000000" w:rsidP="00000000" w:rsidRDefault="00000000" w:rsidRPr="00000000" w14:paraId="0000003A">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Mejor coordinación interdepartamental:</w:t>
            </w:r>
            <w:r w:rsidDel="00000000" w:rsidR="00000000" w:rsidRPr="00000000">
              <w:rPr>
                <w:sz w:val="20"/>
                <w:szCs w:val="20"/>
                <w:rtl w:val="0"/>
              </w:rPr>
              <w:t xml:space="preserve"> Mayor facilidad para compartir información entre áreas sin depender de correos electrónicos o sistemas manuales.</w:t>
            </w:r>
          </w:p>
          <w:p w:rsidR="00000000" w:rsidDel="00000000" w:rsidP="00000000" w:rsidRDefault="00000000" w:rsidRPr="00000000" w14:paraId="0000003B">
            <w:pPr>
              <w:spacing w:after="240" w:before="240" w:lineRule="auto"/>
              <w:ind w:left="0" w:firstLine="0"/>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spacing w:after="240" w:before="240" w:lineRule="auto"/>
              <w:jc w:val="both"/>
              <w:rPr>
                <w:sz w:val="20"/>
                <w:szCs w:val="20"/>
              </w:rPr>
            </w:pPr>
            <w:r w:rsidDel="00000000" w:rsidR="00000000" w:rsidRPr="00000000">
              <w:rPr>
                <w:sz w:val="20"/>
                <w:szCs w:val="20"/>
                <w:rtl w:val="0"/>
              </w:rPr>
              <w:t xml:space="preserve">El proyecto consiste en el desarrollo e implementación de una </w:t>
            </w:r>
            <w:r w:rsidDel="00000000" w:rsidR="00000000" w:rsidRPr="00000000">
              <w:rPr>
                <w:b w:val="1"/>
                <w:sz w:val="20"/>
                <w:szCs w:val="20"/>
                <w:rtl w:val="0"/>
              </w:rPr>
              <w:t xml:space="preserve">intranet corporativa</w:t>
            </w:r>
            <w:r w:rsidDel="00000000" w:rsidR="00000000" w:rsidRPr="00000000">
              <w:rPr>
                <w:sz w:val="20"/>
                <w:szCs w:val="20"/>
                <w:rtl w:val="0"/>
              </w:rPr>
              <w:t xml:space="preserve"> basada en el modelo </w:t>
            </w:r>
            <w:r w:rsidDel="00000000" w:rsidR="00000000" w:rsidRPr="00000000">
              <w:rPr>
                <w:b w:val="1"/>
                <w:sz w:val="20"/>
                <w:szCs w:val="20"/>
                <w:rtl w:val="0"/>
              </w:rPr>
              <w:t xml:space="preserve">MVC</w:t>
            </w:r>
            <w:r w:rsidDel="00000000" w:rsidR="00000000" w:rsidRPr="00000000">
              <w:rPr>
                <w:sz w:val="20"/>
                <w:szCs w:val="20"/>
                <w:rtl w:val="0"/>
              </w:rPr>
              <w:t xml:space="preserve"> para las áreas de Prevención de Riesgo o R.R.H.H que tiene cada empresa, enfocada en la gestión documental de las áreas administrativas. Su propósito es proporcionar una plataforma centralizada y segura que facilite el acceso, almacenamiento y administración de documentos corporativos, optimizando la comunicación interna y reduciendo los riesgos asociados a la dispersión de la información.</w:t>
            </w:r>
          </w:p>
          <w:p w:rsidR="00000000" w:rsidDel="00000000" w:rsidP="00000000" w:rsidRDefault="00000000" w:rsidRPr="00000000" w14:paraId="0000003E">
            <w:pPr>
              <w:spacing w:after="240" w:before="240" w:lineRule="auto"/>
              <w:jc w:val="both"/>
              <w:rPr>
                <w:sz w:val="20"/>
                <w:szCs w:val="20"/>
              </w:rPr>
            </w:pPr>
            <w:r w:rsidDel="00000000" w:rsidR="00000000" w:rsidRPr="00000000">
              <w:rPr>
                <w:sz w:val="20"/>
                <w:szCs w:val="20"/>
                <w:rtl w:val="0"/>
              </w:rPr>
              <w:t xml:space="preserve">Esta intranet integrará funcionalidades clave como control de versiones, permisos de usuario, búsqueda avanzada y categorización de documentos, permitiendo una gestión eficiente de los archivos administrativos. Además, contará con una interfaz intuitiva y adaptable a distintos dispositivos, asegurando una experiencia de usuario optimizada.</w:t>
            </w:r>
          </w:p>
          <w:p w:rsidR="00000000" w:rsidDel="00000000" w:rsidP="00000000" w:rsidRDefault="00000000" w:rsidRPr="00000000" w14:paraId="0000003F">
            <w:pPr>
              <w:spacing w:after="240" w:before="240" w:lineRule="auto"/>
              <w:jc w:val="both"/>
              <w:rPr>
                <w:sz w:val="20"/>
                <w:szCs w:val="20"/>
              </w:rPr>
            </w:pPr>
            <w:r w:rsidDel="00000000" w:rsidR="00000000" w:rsidRPr="00000000">
              <w:rPr>
                <w:sz w:val="20"/>
                <w:szCs w:val="20"/>
                <w:rtl w:val="0"/>
              </w:rPr>
              <w:t xml:space="preserve">El proyecto busca </w:t>
            </w:r>
            <w:r w:rsidDel="00000000" w:rsidR="00000000" w:rsidRPr="00000000">
              <w:rPr>
                <w:b w:val="1"/>
                <w:sz w:val="20"/>
                <w:szCs w:val="20"/>
                <w:rtl w:val="0"/>
              </w:rPr>
              <w:t xml:space="preserve">mejorar la productividad</w:t>
            </w:r>
            <w:r w:rsidDel="00000000" w:rsidR="00000000" w:rsidRPr="00000000">
              <w:rPr>
                <w:sz w:val="20"/>
                <w:szCs w:val="20"/>
                <w:rtl w:val="0"/>
              </w:rPr>
              <w:t xml:space="preserve"> de los colaboradores al minimizar los tiempos de búsqueda de documentos y garantizar la disponibilidad de información actualizada en todo momento. Asimismo, fortalecerá la seguridad de los datos mediante la implementación de medidas de protección como autenticación de usuarios y copias de seguridad automatizadas.</w:t>
            </w:r>
          </w:p>
          <w:p w:rsidR="00000000" w:rsidDel="00000000" w:rsidP="00000000" w:rsidRDefault="00000000" w:rsidRPr="00000000" w14:paraId="00000040">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jc w:val="both"/>
              <w:rPr>
                <w:sz w:val="20"/>
                <w:szCs w:val="20"/>
                <w:highlight w:val="white"/>
              </w:rPr>
            </w:pPr>
            <w:r w:rsidDel="00000000" w:rsidR="00000000" w:rsidRPr="00000000">
              <w:rPr>
                <w:sz w:val="20"/>
                <w:szCs w:val="20"/>
                <w:highlight w:val="white"/>
                <w:rtl w:val="0"/>
              </w:rPr>
              <w:t xml:space="preserve">Se alinea de manera significativa con el perfil de egreso de la carrera de Ingeniería Informática, ya que me permite aplicar y desarrollar un amplio espectro de competencias esenciales que fueron enseñadas en mis 4 años de carrera para un profesional en este campo. La creación de una aplicación móvil para la gestión de citas en un entorno hospitalario involucra tanto aspectos técnicos como de gestión y comunicación, todos ellos relevantes para el desempeño de un ingeniero.</w:t>
            </w:r>
          </w:p>
          <w:p w:rsidR="00000000" w:rsidDel="00000000" w:rsidP="00000000" w:rsidRDefault="00000000" w:rsidRPr="00000000" w14:paraId="00000043">
            <w:pPr>
              <w:jc w:val="both"/>
              <w:rPr>
                <w:sz w:val="20"/>
                <w:szCs w:val="20"/>
                <w:highlight w:val="white"/>
              </w:rPr>
            </w:pPr>
            <w:r w:rsidDel="00000000" w:rsidR="00000000" w:rsidRPr="00000000">
              <w:rPr>
                <w:b w:val="1"/>
                <w:sz w:val="20"/>
                <w:szCs w:val="20"/>
                <w:highlight w:val="white"/>
                <w:rtl w:val="0"/>
              </w:rPr>
              <w:t xml:space="preserve">Gestión de Proyectos: </w:t>
            </w:r>
            <w:r w:rsidDel="00000000" w:rsidR="00000000" w:rsidRPr="00000000">
              <w:rPr>
                <w:sz w:val="20"/>
                <w:szCs w:val="20"/>
                <w:highlight w:val="white"/>
                <w:rtl w:val="0"/>
              </w:rPr>
              <w:t xml:space="preserve">El desarrollo de esta app, contiene diversas etapas, por lo que es necesario el uso de la correcta administración de los procesos para la consecución del proyecto.</w:t>
            </w:r>
          </w:p>
          <w:p w:rsidR="00000000" w:rsidDel="00000000" w:rsidP="00000000" w:rsidRDefault="00000000" w:rsidRPr="00000000" w14:paraId="00000044">
            <w:pPr>
              <w:jc w:val="both"/>
              <w:rPr>
                <w:sz w:val="20"/>
                <w:szCs w:val="20"/>
                <w:highlight w:val="white"/>
              </w:rPr>
            </w:pPr>
            <w:r w:rsidDel="00000000" w:rsidR="00000000" w:rsidRPr="00000000">
              <w:rPr>
                <w:b w:val="1"/>
                <w:sz w:val="20"/>
                <w:szCs w:val="20"/>
                <w:highlight w:val="white"/>
                <w:rtl w:val="0"/>
              </w:rPr>
              <w:t xml:space="preserve">Ingeniería de Requisitos:</w:t>
            </w:r>
            <w:r w:rsidDel="00000000" w:rsidR="00000000" w:rsidRPr="00000000">
              <w:rPr>
                <w:sz w:val="20"/>
                <w:szCs w:val="20"/>
                <w:highlight w:val="white"/>
                <w:rtl w:val="0"/>
              </w:rPr>
              <w:t xml:space="preserve">La identificación y documentación de los requisitos del usuario y del sistema son pasos clave en el desarrollo del Proyecto APT. Esta competencia demuestra la capacidad del ingeniero informático para comprender las necesidades de los usuarios. Aquí podemos demostrar las capacidades de interpretación de requerimientos para la correcta realización del producto.</w:t>
            </w:r>
          </w:p>
          <w:p w:rsidR="00000000" w:rsidDel="00000000" w:rsidP="00000000" w:rsidRDefault="00000000" w:rsidRPr="00000000" w14:paraId="00000045">
            <w:pPr>
              <w:jc w:val="both"/>
              <w:rPr>
                <w:sz w:val="20"/>
                <w:szCs w:val="20"/>
                <w:highlight w:val="white"/>
              </w:rPr>
            </w:pPr>
            <w:r w:rsidDel="00000000" w:rsidR="00000000" w:rsidRPr="00000000">
              <w:rPr>
                <w:b w:val="1"/>
                <w:sz w:val="20"/>
                <w:szCs w:val="20"/>
                <w:highlight w:val="white"/>
                <w:rtl w:val="0"/>
              </w:rPr>
              <w:t xml:space="preserve">Desarrollo de Software El</w:t>
            </w:r>
            <w:r w:rsidDel="00000000" w:rsidR="00000000" w:rsidRPr="00000000">
              <w:rPr>
                <w:sz w:val="20"/>
                <w:szCs w:val="20"/>
                <w:highlight w:val="white"/>
                <w:rtl w:val="0"/>
              </w:rPr>
              <w:t xml:space="preserve"> Proyecto APT se centra en el diseño y desarrollo de una aplicación móvil funcional, lo que demanda la aplicación de conocimientos en lenguajes de programación, diseño de interfaces, gestión de bases de datos y pruebas de software. Esta competencia es fundamental en el perfil de egreso de un ingeniero informático, ya que demuestra la capacidad para crear soluciones de software que resuelvan problemas reales. De esta forma se ejerce la habilidad del egresado de poder crear soluciones informáticas, mediante la programación </w:t>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sz w:val="20"/>
                <w:szCs w:val="20"/>
                <w:highlight w:val="white"/>
              </w:rPr>
            </w:pPr>
            <w:r w:rsidDel="00000000" w:rsidR="00000000" w:rsidRPr="00000000">
              <w:rPr>
                <w:sz w:val="20"/>
                <w:szCs w:val="20"/>
                <w:highlight w:val="white"/>
                <w:rtl w:val="0"/>
              </w:rPr>
              <w:t xml:space="preserve">Mis intereses profesionales se centran en la gestión de proyectos, el análisis de sistemas y la toma de requerimientos. Me apasiona la idea de liderar proyectos, desde la concepción inicial hasta la implementación final, asegurando que se cumplan los objetivos y se satisfagan las necesidades de los usuarios. Además, disfruto del proceso de analizar problemas complejos, identificar las necesidades de los usuarios y traducir esas necesidades en especificaciones claras y precisas para el desarrollo de soluciones tecnológicas. en la identificación y documentación de las necesidades de los usuarios. Debes comprender las necesidades de los padres, tutores y personal hospitalario, y traducir esas necesidades en funcionalidades específicas para la aplicación. Esto implica la capacidad de comunicarte con los usuarios, recopilar información, analizarla y documentar de manera clara y precisa.</w:t>
            </w:r>
          </w:p>
        </w:tc>
      </w:tr>
      <w:tr>
        <w:trPr>
          <w:cantSplit w:val="0"/>
          <w:trHeight w:val="132" w:hRule="atLeast"/>
          <w:tblHeader w:val="0"/>
        </w:trPr>
        <w:tc>
          <w:tcPr>
            <w:vAlign w:val="center"/>
          </w:tcPr>
          <w:p w:rsidR="00000000" w:rsidDel="00000000" w:rsidP="00000000" w:rsidRDefault="00000000" w:rsidRPr="00000000" w14:paraId="00000048">
            <w:pPr>
              <w:rPr>
                <w:color w:val="1f3864"/>
              </w:rPr>
            </w:pPr>
            <w:r w:rsidDel="00000000" w:rsidR="00000000" w:rsidRPr="00000000">
              <w:rPr>
                <w:rtl w:val="0"/>
              </w:rPr>
            </w:r>
          </w:p>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jc w:val="both"/>
              <w:rPr>
                <w:i w:val="1"/>
                <w:color w:val="548dd4"/>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El proyecto APT es viable considerando el tiempo y los recursos disponibles. Su desarrollo se ajusta al cronograma establecido para un proyecto de título, empleando herramientas accesibles y ampliamente utilizadas en el ámbito tecnológico. Entre los factores que favorecen mi implementación se destacan la disponibilidad de recursos de aprendizaje y el uso de tecnologías maduras, lo que facilita el desarrollo y optimización del sistema.</w:t>
            </w:r>
          </w:p>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Si bien pueden presentarse desafíos, como la integración con sistemas hospitalarios, la obtención de datos de prueba y la curva de aprendizaje en ciertas herramientas, estos pueden ser mitigados mediante una planificación adecuada y el uso de simulaciones de datos.</w:t>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En conclusión, con una gestión eficiente de los recursos y un enfoque estratégico, el desarrollo del proyecto APT es factible dentro del marco propuesto.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ffffff"/>
                <w:sz w:val="20"/>
                <w:szCs w:val="20"/>
              </w:rPr>
            </w:pPr>
            <w:r w:rsidDel="00000000" w:rsidR="00000000" w:rsidRPr="00000000">
              <w:rPr>
                <w:rtl w:val="0"/>
              </w:rPr>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1">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8TLmNSsQALUyAS5vtHnQ8J/Og==">CgMxLjA4AHIhMWE1a3Y3cTlIMWk4S2FLNlF1V3dYQWZTVm1iTVVwMmE4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