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3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Developer Guide — STCW Engine Room Simulator</w:t>
      </w:r>
    </w:p>
    <w:p w:rsidR="00000000" w:rsidDel="00000000" w:rsidP="00000000" w:rsidRDefault="00000000" w:rsidRPr="00000000" w14:paraId="0000000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guide describes the actual application architecture, verified by code and tests — not aspirational documentation.</w:t>
      </w:r>
    </w:p>
    <w:p w:rsidR="00000000" w:rsidDel="00000000" w:rsidP="00000000" w:rsidRDefault="00000000" w:rsidRPr="00000000" w14:paraId="0000000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Architecture — single entry point</w:t>
      </w:r>
    </w:p>
    <w:p w:rsidR="00000000" w:rsidDel="00000000" w:rsidP="00000000" w:rsidRDefault="00000000" w:rsidRPr="00000000" w14:paraId="0000000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runs through a single server: server.py. package.json starts server.py directly.</w:t>
      </w:r>
    </w:p>
    <w:p w:rsidR="00000000" w:rsidDel="00000000" w:rsidP="00000000" w:rsidRDefault="00000000" w:rsidRPr="00000000" w14:paraId="0000000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server.py — hand-rolled async HTTP + WebSocket server (Python asyncio, no websockets pip package required). Port: 3000.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engine_core.py — physical core: EngineRoomModel, DieselGenerator, ElectricalBus, PowerPlant.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scenario_engine.py — JSON-driven scenario engine: initial_state application, timed/conditional events, continuous_trigger.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exercise_eval.py — STCW evaluation engine (score, penalties, category report).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coach_engine.py — e-Coach: global rules + per-scenario rules.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excel_handler.py — Excel template generation and parsing for engine profile import/export.</w:t>
      </w:r>
    </w:p>
    <w:p w:rsidR="00000000" w:rsidDel="00000000" w:rsidP="00000000" w:rsidRDefault="00000000" w:rsidRPr="00000000" w14:paraId="0000000D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File structure</w:t>
      </w:r>
    </w:p>
    <w:p w:rsidR="00000000" w:rsidDel="00000000" w:rsidP="00000000" w:rsidRDefault="00000000" w:rsidRPr="00000000" w14:paraId="0000000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stcw-engine-room-simulator/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engine_core.py         # Physical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scenario_engine.py     # Scenario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exercise_eval.py       # STCW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coach_engine.py        # e-Coach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excel_handler.py       # Excel profile import/export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server.py              # HTTP + WebSocket server (port 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engines_config.json    # Selectable engine/generator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sala-masini.html       # Student UI — main engine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tablou-electric.html   # Student UI — electrical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configurare.html       # Engine/generator profile selection + Excel 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pid-schema.html        # Interactive P&amp;ID diagram (live gauges)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instructor.html        # Instructor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common.js              # Shared JS: WebSocket, i18n (EN/RO)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style.css              # Shared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Template_Profiluri_Motoare_ERS01.xlsx  # Excel template for engine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scenarios/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9818971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│   ├── catalog.json       # ✅ read by instructor.html's "Quick load" practice picker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sdt>
        <w:sdtPr>
          <w:id w:val="-2519379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│   ├── exercise_pack.json # ✅ 35 exercises, read by instructor.html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│   └── scenario_*.json    # Individual scenario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├── logs/                  # Session JSONL + CSV written by 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└──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├── test_faza1_physics.py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├── test_faza6_physics.py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├── test_faza7_replay.py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├── test_exercise_eval.py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├── test_scenario_engine.py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└── test_scenario_catalog.py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Starting the server</w:t>
      </w:r>
    </w:p>
    <w:p w:rsidR="00000000" w:rsidDel="00000000" w:rsidP="00000000" w:rsidRDefault="00000000" w:rsidRPr="00000000" w14:paraId="0000002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python3 server.py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open: http://localhost:3000/sala-masini.html</w:t>
      </w:r>
    </w:p>
    <w:p w:rsidR="00000000" w:rsidDel="00000000" w:rsidP="00000000" w:rsidRDefault="00000000" w:rsidRPr="00000000" w14:paraId="0000002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EngineRoomModel data model</w:t>
      </w:r>
    </w:p>
    <w:p w:rsidR="00000000" w:rsidDel="00000000" w:rsidP="00000000" w:rsidRDefault="00000000" w:rsidRPr="00000000" w14:paraId="0000003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plant state lives on the EngineRoomModel object (plant.engine_room). Key extension points: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self.alarms: dict — any new alarms are added here with a default value of False.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self.forced_alarms: set — manual override mechanism (see §5).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self.aux: dict[str, AuxUnit] — any new pump/compressor/separator is an AuxUnit(display_name) entry.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scalar attributes (float / bool / int / None) for new physical quantities — added as direct attributes on EngineRoomModel, without an "engine_room" prefix.</w:t>
      </w:r>
    </w:p>
    <w:p w:rsidR="00000000" w:rsidDel="00000000" w:rsidP="00000000" w:rsidRDefault="00000000" w:rsidRPr="00000000" w14:paraId="0000003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state() at the end of the class serialises everything sent to the UI — any new exposed field must be added explicitly there.</w:t>
      </w:r>
    </w:p>
    <w:p w:rsidR="00000000" w:rsidDel="00000000" w:rsidP="00000000" w:rsidRDefault="00000000" w:rsidRPr="00000000" w14:paraId="0000003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The _phys_alarm / forced_alarms mechanism</w:t>
      </w:r>
    </w:p>
    <w:p w:rsidR="00000000" w:rsidDel="00000000" w:rsidP="00000000" w:rsidRDefault="00000000" w:rsidRPr="00000000" w14:paraId="0000003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alarm calculated from real physics MUST be written via self._phys_alarm(key, value), not directly self.alarms[key] = value:</w:t>
      </w:r>
    </w:p>
    <w:p w:rsidR="00000000" w:rsidDel="00000000" w:rsidP="00000000" w:rsidRDefault="00000000" w:rsidRPr="00000000" w14:paraId="0000003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_phys_alarm(self, key, value):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key not in self.forced_alarms: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self.alarms[key] = bool(value)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Reason: scenarios can force an alarm (force_alarm()) for procedural training. Writing directly overwrites any forced alarm on the next tick.</w:t>
      </w:r>
    </w:p>
    <w:p w:rsidR="00000000" w:rsidDel="00000000" w:rsidP="00000000" w:rsidRDefault="00000000" w:rsidRPr="00000000" w14:paraId="0000004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How to add a new auxiliary unit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EngineRoomModel.__init__, add to self.aux: 'new_key': AuxUnit('DisplayName').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it should be on by default, add the key to the _duty_key list.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step(), add its effect logic (exponential relaxation or linear integration).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aux_start / aux_stop / aux_fail / aux_reset commands in server.py work generically on any key in self.aux — no new dispatch code needed.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visible control in sala-masini.html, add a div.aux-unit with data-key="new_key" — JS rendering is generic (reads state.aux).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RO/EN translation, add the key to the flat translations object in common.js (see §9).</w:t>
      </w:r>
    </w:p>
    <w:p w:rsidR="00000000" w:rsidDel="00000000" w:rsidP="00000000" w:rsidRDefault="00000000" w:rsidRPr="00000000" w14:paraId="0000004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How to add a new scenario</w:t>
      </w:r>
    </w:p>
    <w:p w:rsidR="00000000" w:rsidDel="00000000" w:rsidP="00000000" w:rsidRDefault="00000000" w:rsidRPr="00000000" w14:paraId="0000004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JSON file in scenarios/ with this schema:</w:t>
      </w:r>
    </w:p>
    <w:p w:rsidR="00000000" w:rsidDel="00000000" w:rsidP="00000000" w:rsidRDefault="00000000" w:rsidRPr="00000000" w14:paraId="0000004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"id": "unique-scenario-id",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"name": "Display 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"initial_state":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"running":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"throttle": 0.4,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"mode_index":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"clutch_engaged":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"aux": { "aux_key": { "state": "ON" }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"any_er_attribute": 42.0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"events":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 "id": "event-1", "trigger_time": 5.0, "actions":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{ "type": "aux_fail", "key": "sw1"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{ "type": "set_state", "path": "some_attribute", "value": 1.5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{ "type": "alarm_raised", "key": "alarm_key"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{ "type": "continuous_trigger", "target": "path",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"shape": "ramp", "start_value": 1, "end_value": 5, "duration": 10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 types in _execute_action (scenario_engine.py):</w:t>
      </w:r>
    </w:p>
    <w:p w:rsidR="00000000" w:rsidDel="00000000" w:rsidP="00000000" w:rsidRDefault="00000000" w:rsidRPr="00000000" w14:paraId="0000006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aux_start, aux_stop, aux_fail, aux_reset, set_state, start, stop, set_throttle, set_mode, clutch_engage, clutch_disengage, continuous_trigger, clear_triggers, alarm_raised, alarm_cleared, set_misfire, set_thrust_bearing_fault, set_turbo_fault, purifier_fire_start, purifier_qcv_close, purifier_co2_release.</w:t>
      </w:r>
    </w:p>
    <w:p w:rsidR="00000000" w:rsidDel="00000000" w:rsidP="00000000" w:rsidRDefault="00000000" w:rsidRPr="00000000" w14:paraId="00000063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initial_state accepts any direct attribute on EngineRoomModel (without "engine_room" prefix) via generic fallback.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alarm_raised on a physics-computed alarm remains forced until an explicit alarm_cleared.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JSON before adding: python3 -c "import json; json.load(open('file.json'))"</w:t>
      </w:r>
    </w:p>
    <w:p w:rsidR="00000000" w:rsidDel="00000000" w:rsidP="00000000" w:rsidRDefault="00000000" w:rsidRPr="00000000" w14:paraId="00000067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How to add an assessed exercise (STCW)</w:t>
      </w:r>
    </w:p>
    <w:p w:rsidR="00000000" w:rsidDel="00000000" w:rsidP="00000000" w:rsidRDefault="00000000" w:rsidRPr="00000000" w14:paraId="00000069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 entry to scenarios/exercise_pack.json (NOT catalog.json — the latter only feeds the instructor console's non-evaluated "Quick load" picker):</w:t>
      </w:r>
    </w:p>
    <w:p w:rsidR="00000000" w:rsidDel="00000000" w:rsidP="00000000" w:rsidRDefault="00000000" w:rsidRPr="00000000" w14:paraId="0000006A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"id": "exercise-id",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"title": "Display 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"objective": "What the student must 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"description": "Full context",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"stcw": "STCW reporting category",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"path": "scenarios/scenario_exercise-id.json",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"criteria":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{ "type": "state", "path": "field", "operator": "==", "value":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"points": 60, "label": "Criterion description", "stcw": "category"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Criteria types supported by exercise_eval.py: state (final status check, with path supporting aux., alarms., or direct attribute via fallback), sequence (order of actions in log), reaction_time (response time from a trigger), penalty (deduction, negative points).</w:t>
      </w:r>
    </w:p>
    <w:p w:rsidR="00000000" w:rsidDel="00000000" w:rsidP="00000000" w:rsidRDefault="00000000" w:rsidRPr="00000000" w14:paraId="00000078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Translation system (i18n)</w:t>
      </w:r>
    </w:p>
    <w:p w:rsidR="00000000" w:rsidDel="00000000" w:rsidP="00000000" w:rsidRDefault="00000000" w:rsidRPr="00000000" w14:paraId="0000007A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common.js stores translations in a flat object with dot-in-the-key-name strings (NOT a nested object):</w:t>
      </w:r>
    </w:p>
    <w:p w:rsidR="00000000" w:rsidDel="00000000" w:rsidP="00000000" w:rsidRDefault="00000000" w:rsidRPr="00000000" w14:paraId="0000007B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const translations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ro: { 'page.sala.alarmsTitle': 'Alarme', ...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en: { 'page.sala.alarmsTitle': 'Alarms',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lookup: obj[path] — direct access. Do NOT use path.split('.').reduce(...) treating the path as nested navigation.</w:t>
      </w:r>
    </w:p>
    <w:p w:rsidR="00000000" w:rsidDel="00000000" w:rsidP="00000000" w:rsidRDefault="00000000" w:rsidRPr="00000000" w14:paraId="00000081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language: English.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Fallback language: English.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key parity: ~174 keys in both ro and en dictionaries.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e-Coach messages (coach_engine.py) and exercise titles/descriptions (exercise_pack.json) are hardcoded in Romanian and do not go through this i18n system.</w:t>
      </w:r>
    </w:p>
    <w:p w:rsidR="00000000" w:rsidDel="00000000" w:rsidP="00000000" w:rsidRDefault="00000000" w:rsidRPr="00000000" w14:paraId="00000086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Excel engine profile import</w:t>
      </w:r>
    </w:p>
    <w:p w:rsidR="00000000" w:rsidDel="00000000" w:rsidP="00000000" w:rsidRDefault="00000000" w:rsidRPr="00000000" w14:paraId="00000088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excel_handler.py provides two functions: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generate_excel_template() — creates a minimal XLSX file (stdlib only, no openpyxl) as a download template.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parse_excel_engines(fileobj) — parses an uploaded XLSX and returns a list of engine profile dicts compatible with engines_config.json.</w:t>
      </w:r>
    </w:p>
    <w:p w:rsidR="00000000" w:rsidDel="00000000" w:rsidP="00000000" w:rsidRDefault="00000000" w:rsidRPr="00000000" w14:paraId="0000008B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upload flow in server.py handles the upload_excel_b64 WebSocket action: decodes base64, parses, merges into engines_config.json, and broadcasts excel_upload_result back to clients. configurare.html contains the upload UI.</w:t>
      </w:r>
    </w:p>
    <w:p w:rsidR="00000000" w:rsidDel="00000000" w:rsidP="00000000" w:rsidRDefault="00000000" w:rsidRPr="00000000" w14:paraId="0000008D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Session logging (Phase 7)</w:t>
      </w:r>
    </w:p>
    <w:p w:rsidR="00000000" w:rsidDel="00000000" w:rsidP="00000000" w:rsidRDefault="00000000" w:rsidRPr="00000000" w14:paraId="0000008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server.py writes two session files to logs/ once per second (every 10 ticks at 10 Hz):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logs/session_&lt;timestamp&gt;.jsonl — one JSON record per second with full state snapshot.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logs/session_latest.jsonl + session_latest.csv — always the most recent session; used by test_faza7_replay.py and the "Download CSV" button in instructor.html.</w:t>
      </w:r>
    </w:p>
    <w:p w:rsidR="00000000" w:rsidDel="00000000" w:rsidP="00000000" w:rsidRDefault="00000000" w:rsidRPr="00000000" w14:paraId="0000009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new_session action clears these files and resets the tick counter. The reset action also calls reset_session_log().</w:t>
      </w:r>
    </w:p>
    <w:p w:rsidR="00000000" w:rsidDel="00000000" w:rsidP="00000000" w:rsidRDefault="00000000" w:rsidRPr="00000000" w14:paraId="00000094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Phase 6 — extended physics (implemented)</w:t>
      </w:r>
    </w:p>
    <w:p w:rsidR="00000000" w:rsidDel="00000000" w:rsidP="00000000" w:rsidRDefault="00000000" w:rsidRPr="00000000" w14:paraId="0000009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6 is fully implemented in engine_core.py. The following subsystems are active: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Dual HT/LT freshwater cooling circuits (fw_ht, fw_lt auxiliary units) — separate targets and separate relaxation from the base cooling model.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 viscosity calculation — depends on fuel temperature (preheated by fuel_heater aux + boiler steam); alarm high_fuel_viscosity at &gt;20 cSt.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Steam boiler — boiler_water_level, steam_pressure, boiler_feed_pump aux; alarms for low water level and high pressure.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sdt>
        <w:sdtPr>
          <w:id w:val="1208661235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Turbogenerator — runs when steam_pressure ≥ 5 bar, outputs 120 kW (state fields: turbogenerator_running, turbogenerator_power_kw).</w:t>
          </w:r>
        </w:sdtContent>
      </w:sdt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MARPOL Annex VI emissions — CO₂, SOx, NOx computed from fuel rate; scrubber and SCR system aux units reduce SOx/NOx; alarm emissions_violation.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Purifier drum RPM — modelled as a function of power supply and aux state.</w:t>
      </w:r>
    </w:p>
    <w:p w:rsidR="00000000" w:rsidDel="00000000" w:rsidP="00000000" w:rsidRDefault="00000000" w:rsidRPr="00000000" w14:paraId="0000009D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Testing</w:t>
      </w:r>
    </w:p>
    <w:p w:rsidR="00000000" w:rsidDel="00000000" w:rsidP="00000000" w:rsidRDefault="00000000" w:rsidRPr="00000000" w14:paraId="0000009E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 stcw-engine-room-simulator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888888" w:space="0" w:sz="4" w:val="single"/>
        </w:pBdr>
        <w:shd w:fill="ededed" w:val="clear"/>
        <w:spacing w:after="8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python3 -m pytest tests/ -q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 tests total; all 24 pass.</w:t>
      </w:r>
    </w:p>
    <w:p w:rsidR="00000000" w:rsidDel="00000000" w:rsidP="00000000" w:rsidRDefault="00000000" w:rsidRPr="00000000" w14:paraId="000000A2">
      <w:pPr>
        <w:spacing w:after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8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Code conventions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comments and user messages are in English/Romanian; identifiers in mixed English/Romanian following existing file conventions.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Relaxation pattern: x += (target - x) * rate for any "slow" physical quantity — prefer over direct value sets.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WebSocket commands are handled in server.py handle_command() — single dispatch point.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JS with: node --check common.js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Python with: python3 -m py_compile engine_core.py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avxFGf0BanpZosa8ckIrUWdwA==">CgMxLjAaKgoBMBIlCiMIB0IfCgtDb3VyaWVyIE5ldxIQQXJpYWwgVW5pY29kZSBNUxoqCgExEiUKIwgHQh8KC0NvdXJpZXIgTmV3EhBBcmlhbCBVbmljb2RlIE1TGiUKATISIAoeCAdCGgoPVGltZXMgTmV3IFJvbWFuEgdHdW5nc3VoOAByITFsOGVYZEdUS2hPek9aRU9zaWVUTzhzNWtkdDE1QzhRcw==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