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CA3" w:rsidRPr="00E65F5B" w:rsidRDefault="003164E8" w:rsidP="00E65F5B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E65F5B">
        <w:rPr>
          <w:rFonts w:ascii="Times New Roman" w:hAnsi="Times New Roman" w:cs="Times New Roman"/>
          <w:sz w:val="20"/>
          <w:szCs w:val="20"/>
        </w:rPr>
        <w:t>Should be safe</w:t>
      </w:r>
    </w:p>
    <w:p w:rsidR="00E65F5B" w:rsidRPr="00E65F5B" w:rsidRDefault="00E65F5B" w:rsidP="00E65F5B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E65F5B">
        <w:rPr>
          <w:rFonts w:ascii="Times New Roman" w:hAnsi="Times New Roman" w:cs="Times New Roman"/>
          <w:sz w:val="20"/>
          <w:szCs w:val="20"/>
        </w:rPr>
        <w:t>Should have Faraday cage</w:t>
      </w:r>
    </w:p>
    <w:p w:rsidR="00E65F5B" w:rsidRPr="00E65F5B" w:rsidRDefault="00E65F5B" w:rsidP="00E65F5B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E65F5B">
        <w:rPr>
          <w:rFonts w:ascii="Times New Roman" w:hAnsi="Times New Roman" w:cs="Times New Roman"/>
          <w:sz w:val="20"/>
          <w:szCs w:val="20"/>
        </w:rPr>
        <w:t>Should be able to withstand high temperatures</w:t>
      </w:r>
    </w:p>
    <w:p w:rsidR="00E65F5B" w:rsidRPr="00E65F5B" w:rsidRDefault="00E65F5B" w:rsidP="00E65F5B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E65F5B">
        <w:rPr>
          <w:rFonts w:ascii="Times New Roman" w:hAnsi="Times New Roman" w:cs="Times New Roman"/>
          <w:sz w:val="20"/>
          <w:szCs w:val="20"/>
        </w:rPr>
        <w:t>Should be structurally sound</w:t>
      </w:r>
    </w:p>
    <w:p w:rsidR="00E65F5B" w:rsidRPr="00E65F5B" w:rsidRDefault="00E65F5B" w:rsidP="00E65F5B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E65F5B">
        <w:rPr>
          <w:rFonts w:ascii="Times New Roman" w:hAnsi="Times New Roman" w:cs="Times New Roman"/>
          <w:sz w:val="20"/>
          <w:szCs w:val="20"/>
        </w:rPr>
        <w:t>Should maintain mechanical integrity throughout use</w:t>
      </w:r>
    </w:p>
    <w:p w:rsidR="00E65F5B" w:rsidRPr="00E65F5B" w:rsidRDefault="00E65F5B" w:rsidP="00E65F5B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E65F5B">
        <w:rPr>
          <w:rFonts w:ascii="Times New Roman" w:hAnsi="Times New Roman" w:cs="Times New Roman"/>
          <w:sz w:val="20"/>
          <w:szCs w:val="20"/>
        </w:rPr>
        <w:t>Should be able to lower one electrode using mechanical button</w:t>
      </w:r>
    </w:p>
    <w:p w:rsidR="00E65F5B" w:rsidRPr="00E65F5B" w:rsidRDefault="00E65F5B" w:rsidP="00E65F5B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E65F5B">
        <w:rPr>
          <w:rFonts w:ascii="Times New Roman" w:hAnsi="Times New Roman" w:cs="Times New Roman"/>
          <w:sz w:val="20"/>
          <w:szCs w:val="20"/>
        </w:rPr>
        <w:t>Should be able to retract electrode</w:t>
      </w:r>
    </w:p>
    <w:p w:rsidR="00E65F5B" w:rsidRPr="00E65F5B" w:rsidRDefault="00E65F5B" w:rsidP="00E65F5B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E65F5B">
        <w:rPr>
          <w:rFonts w:ascii="Times New Roman" w:hAnsi="Times New Roman" w:cs="Times New Roman"/>
          <w:sz w:val="20"/>
          <w:szCs w:val="20"/>
        </w:rPr>
        <w:t>Should allow for 360 sound distribution/should project sound in one general direction</w:t>
      </w:r>
    </w:p>
    <w:p w:rsidR="00E65F5B" w:rsidRPr="00E65F5B" w:rsidRDefault="00E65F5B" w:rsidP="00E65F5B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E65F5B">
        <w:rPr>
          <w:rFonts w:ascii="Times New Roman" w:hAnsi="Times New Roman" w:cs="Times New Roman"/>
          <w:sz w:val="20"/>
          <w:szCs w:val="20"/>
        </w:rPr>
        <w:t>Should have 3 connections (ground, positive, negative)</w:t>
      </w:r>
    </w:p>
    <w:p w:rsidR="00E65F5B" w:rsidRPr="00E65F5B" w:rsidRDefault="00E65F5B" w:rsidP="00E65F5B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E65F5B">
        <w:rPr>
          <w:rFonts w:ascii="Times New Roman" w:hAnsi="Times New Roman" w:cs="Times New Roman"/>
          <w:sz w:val="20"/>
          <w:szCs w:val="20"/>
        </w:rPr>
        <w:t>Should not exceed ozone levels that are able to be withstood by humans</w:t>
      </w:r>
    </w:p>
    <w:p w:rsidR="00E65F5B" w:rsidRPr="00E65F5B" w:rsidRDefault="00E65F5B" w:rsidP="00E65F5B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E65F5B">
        <w:rPr>
          <w:rFonts w:ascii="Times New Roman" w:hAnsi="Times New Roman" w:cs="Times New Roman"/>
          <w:sz w:val="20"/>
          <w:szCs w:val="20"/>
        </w:rPr>
        <w:t>Should hold 2 electrodes a specified distance apart</w:t>
      </w:r>
    </w:p>
    <w:p w:rsidR="00E65F5B" w:rsidRPr="00E65F5B" w:rsidRDefault="00E65F5B" w:rsidP="00E65F5B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E65F5B">
        <w:rPr>
          <w:rFonts w:ascii="Times New Roman" w:hAnsi="Times New Roman" w:cs="Times New Roman"/>
          <w:sz w:val="20"/>
          <w:szCs w:val="20"/>
        </w:rPr>
        <w:t>Should be able to withstand vibrations while maintaining mechanical integrity and sound integrity</w:t>
      </w:r>
    </w:p>
    <w:p w:rsidR="003164E8" w:rsidRPr="00E65F5B" w:rsidRDefault="00E65F5B" w:rsidP="00E65F5B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E65F5B">
        <w:rPr>
          <w:rFonts w:ascii="Times New Roman" w:hAnsi="Times New Roman" w:cs="Times New Roman"/>
          <w:sz w:val="20"/>
          <w:szCs w:val="20"/>
        </w:rPr>
        <w:t>Faraday cage should have a radius larger than the electrode separation distance</w:t>
      </w:r>
    </w:p>
    <w:p w:rsidR="00E65F5B" w:rsidRPr="00E65F5B" w:rsidRDefault="00E65F5B" w:rsidP="00E65F5B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E65F5B">
        <w:rPr>
          <w:rFonts w:ascii="Times New Roman" w:hAnsi="Times New Roman" w:cs="Times New Roman"/>
          <w:sz w:val="20"/>
          <w:szCs w:val="20"/>
        </w:rPr>
        <w:t>Should house other electrical components separated from plasma arc</w:t>
      </w:r>
    </w:p>
    <w:p w:rsidR="00E65F5B" w:rsidRPr="00E65F5B" w:rsidRDefault="00E65F5B" w:rsidP="00E65F5B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E65F5B">
        <w:rPr>
          <w:rFonts w:ascii="Times New Roman" w:hAnsi="Times New Roman" w:cs="Times New Roman"/>
          <w:sz w:val="20"/>
          <w:szCs w:val="20"/>
        </w:rPr>
        <w:t>Should be stable</w:t>
      </w:r>
    </w:p>
    <w:p w:rsidR="00E65F5B" w:rsidRPr="00E65F5B" w:rsidRDefault="00E65F5B" w:rsidP="00E65F5B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E65F5B">
        <w:rPr>
          <w:rFonts w:ascii="Times New Roman" w:hAnsi="Times New Roman" w:cs="Times New Roman"/>
          <w:sz w:val="20"/>
          <w:szCs w:val="20"/>
        </w:rPr>
        <w:t>Should be strong</w:t>
      </w:r>
    </w:p>
    <w:p w:rsidR="00E65F5B" w:rsidRPr="00E65F5B" w:rsidRDefault="00E65F5B" w:rsidP="00E65F5B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E65F5B">
        <w:rPr>
          <w:rFonts w:ascii="Times New Roman" w:hAnsi="Times New Roman" w:cs="Times New Roman"/>
          <w:sz w:val="20"/>
          <w:szCs w:val="20"/>
        </w:rPr>
        <w:t>Should be reasonably small</w:t>
      </w:r>
    </w:p>
    <w:p w:rsidR="00E65F5B" w:rsidRPr="00E65F5B" w:rsidRDefault="00E65F5B" w:rsidP="00E65F5B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E65F5B">
        <w:rPr>
          <w:rFonts w:ascii="Times New Roman" w:hAnsi="Times New Roman" w:cs="Times New Roman"/>
          <w:sz w:val="20"/>
          <w:szCs w:val="20"/>
        </w:rPr>
        <w:t xml:space="preserve">Should be made of a nonconductive material for the parts holding the electrodes </w:t>
      </w:r>
    </w:p>
    <w:p w:rsidR="00E65F5B" w:rsidRPr="00E65F5B" w:rsidRDefault="00E65F5B" w:rsidP="00E65F5B">
      <w:pPr>
        <w:spacing w:line="240" w:lineRule="auto"/>
        <w:contextualSpacing/>
        <w:jc w:val="left"/>
        <w:rPr>
          <w:rFonts w:ascii="Times New Roman" w:hAnsi="Times New Roman" w:cs="Times New Roman"/>
          <w:sz w:val="20"/>
          <w:szCs w:val="20"/>
        </w:rPr>
      </w:pPr>
    </w:p>
    <w:sectPr w:rsidR="00E65F5B" w:rsidRPr="00E65F5B" w:rsidSect="00873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477DC"/>
    <w:multiLevelType w:val="hybridMultilevel"/>
    <w:tmpl w:val="1AD02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64E8"/>
    <w:rsid w:val="003164E8"/>
    <w:rsid w:val="00873CA3"/>
    <w:rsid w:val="00DE3C3F"/>
    <w:rsid w:val="00DE6E92"/>
    <w:rsid w:val="00E65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44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F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</dc:creator>
  <cp:lastModifiedBy>Shawn</cp:lastModifiedBy>
  <cp:revision>4</cp:revision>
  <dcterms:created xsi:type="dcterms:W3CDTF">2011-02-13T21:27:00Z</dcterms:created>
  <dcterms:modified xsi:type="dcterms:W3CDTF">2011-02-13T21:45:00Z</dcterms:modified>
</cp:coreProperties>
</file>