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E9" w:rsidRPr="00D7421D" w:rsidRDefault="00BA5CE9" w:rsidP="00D7421D">
      <w:pPr>
        <w:pStyle w:val="NoSpacing"/>
        <w:jc w:val="center"/>
        <w:rPr>
          <w:b/>
          <w:noProof/>
          <w:color w:val="000000" w:themeColor="text1"/>
          <w:sz w:val="28"/>
          <w:lang w:val="en-GB"/>
        </w:rPr>
      </w:pPr>
      <w:r w:rsidRPr="00D7421D">
        <w:rPr>
          <w:b/>
          <w:noProof/>
          <w:color w:val="000000" w:themeColor="text1"/>
          <w:sz w:val="28"/>
          <w:lang w:val="en-GB"/>
        </w:rPr>
        <w:t>Curs 1</w:t>
      </w:r>
    </w:p>
    <w:p w:rsidR="00BA5CE9" w:rsidRPr="00D7421D" w:rsidRDefault="00BA5CE9" w:rsidP="00D7421D">
      <w:pPr>
        <w:pStyle w:val="NoSpacing"/>
        <w:jc w:val="center"/>
        <w:rPr>
          <w:noProof/>
          <w:color w:val="C00000"/>
          <w:sz w:val="28"/>
          <w:lang w:val="en-GB"/>
        </w:rPr>
      </w:pPr>
      <w:r w:rsidRPr="00D7421D">
        <w:rPr>
          <w:noProof/>
          <w:color w:val="C00000"/>
          <w:sz w:val="28"/>
          <w:lang w:val="en-GB"/>
        </w:rPr>
        <w:t>Concepte si notiuni de baza</w:t>
      </w:r>
    </w:p>
    <w:p w:rsidR="00D7421D" w:rsidRDefault="00D7421D" w:rsidP="00D7421D">
      <w:pPr>
        <w:pStyle w:val="NoSpacing"/>
        <w:rPr>
          <w:noProof/>
          <w:sz w:val="28"/>
          <w:lang w:val="en-GB"/>
        </w:rPr>
      </w:pPr>
      <w:r>
        <w:rPr>
          <w:noProof/>
          <w:sz w:val="24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6350</wp:posOffset>
            </wp:positionV>
            <wp:extent cx="3200400" cy="2040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421D">
        <w:rPr>
          <w:noProof/>
          <w:sz w:val="28"/>
          <w:lang w:val="en-GB"/>
        </w:rPr>
        <w:t>De ce sunt necesare:</w:t>
      </w:r>
    </w:p>
    <w:p w:rsidR="00D7421D" w:rsidRPr="00D7421D" w:rsidRDefault="00D7421D" w:rsidP="00D7421D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Partajarea resurselor (fizice, date)</w:t>
      </w:r>
    </w:p>
    <w:p w:rsidR="00D7421D" w:rsidRPr="00D7421D" w:rsidRDefault="00D7421D" w:rsidP="00D7421D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Asigurarea fiabilitatii</w:t>
      </w:r>
    </w:p>
    <w:p w:rsidR="00D7421D" w:rsidRPr="00D7421D" w:rsidRDefault="00D7421D" w:rsidP="00D7421D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Reducerea costurilor</w:t>
      </w:r>
    </w:p>
    <w:p w:rsidR="00D7421D" w:rsidRDefault="00D7421D" w:rsidP="00D7421D">
      <w:pPr>
        <w:pStyle w:val="NoSpacing"/>
        <w:rPr>
          <w:noProof/>
          <w:sz w:val="28"/>
          <w:lang w:val="en-GB"/>
        </w:rPr>
      </w:pPr>
      <w:r w:rsidRPr="00D7421D">
        <w:rPr>
          <w:noProof/>
          <w:sz w:val="28"/>
          <w:lang w:val="en-GB"/>
        </w:rPr>
        <w:t>Tipuri de retele</w:t>
      </w:r>
      <w:r>
        <w:rPr>
          <w:noProof/>
          <w:sz w:val="28"/>
          <w:lang w:val="en-GB"/>
        </w:rPr>
        <w:t xml:space="preserve"> - clasificare</w:t>
      </w:r>
      <w:r w:rsidRPr="00D7421D">
        <w:rPr>
          <w:noProof/>
          <w:sz w:val="28"/>
          <w:lang w:val="en-GB"/>
        </w:rPr>
        <w:t>:</w:t>
      </w:r>
    </w:p>
    <w:p w:rsidR="00D7421D" w:rsidRDefault="00D7421D" w:rsidP="00D7421D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Dupa dispunerea spatiala</w:t>
      </w:r>
      <w:r>
        <w:rPr>
          <w:noProof/>
          <w:sz w:val="24"/>
          <w:lang w:val="en-GB"/>
        </w:rPr>
        <w:t>:</w:t>
      </w:r>
    </w:p>
    <w:p w:rsid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PAN (Personal Area Network)</w:t>
      </w:r>
    </w:p>
    <w:p w:rsidR="00D7421D" w:rsidRP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LAN (Local Area Network)</w:t>
      </w:r>
    </w:p>
    <w:p w:rsidR="00D7421D" w:rsidRP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MAN (Metropolitan Area Network)</w:t>
      </w:r>
    </w:p>
    <w:p w:rsidR="00D7421D" w:rsidRP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WAN (Wide Area Network)</w:t>
      </w:r>
    </w:p>
    <w:p w:rsid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Internet</w:t>
      </w:r>
    </w:p>
    <w:p w:rsidR="00D7421D" w:rsidRDefault="00D7421D" w:rsidP="00D7421D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In functie de tehnologia de transmisie:</w:t>
      </w:r>
    </w:p>
    <w:p w:rsid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Retele cu difuzare (un singur canal de</w:t>
      </w:r>
      <w:r>
        <w:rPr>
          <w:noProof/>
          <w:sz w:val="24"/>
          <w:lang w:val="en-GB"/>
        </w:rPr>
        <w:t xml:space="preserve"> </w:t>
      </w:r>
      <w:r w:rsidRPr="00D7421D">
        <w:rPr>
          <w:noProof/>
          <w:sz w:val="24"/>
          <w:lang w:val="en-GB"/>
        </w:rPr>
        <w:t>comunicare)</w:t>
      </w:r>
    </w:p>
    <w:p w:rsidR="00D7421D" w:rsidRDefault="00D7421D" w:rsidP="00D7421D">
      <w:pPr>
        <w:pStyle w:val="NoSpacing"/>
        <w:numPr>
          <w:ilvl w:val="2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broadcast, multicast</w:t>
      </w:r>
    </w:p>
    <w:p w:rsidR="00D7421D" w:rsidRDefault="00D7421D" w:rsidP="00D7421D">
      <w:pPr>
        <w:pStyle w:val="NoSpacing"/>
        <w:numPr>
          <w:ilvl w:val="1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Retele point-to-point</w:t>
      </w:r>
    </w:p>
    <w:p w:rsidR="00201B05" w:rsidRDefault="00201B05" w:rsidP="00201B05">
      <w:pPr>
        <w:pStyle w:val="NoSpacing"/>
        <w:numPr>
          <w:ilvl w:val="2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U</w:t>
      </w:r>
      <w:r w:rsidR="00D7421D" w:rsidRPr="00D7421D">
        <w:rPr>
          <w:noProof/>
          <w:sz w:val="24"/>
          <w:lang w:val="en-GB"/>
        </w:rPr>
        <w:t>nicast</w:t>
      </w:r>
    </w:p>
    <w:p w:rsidR="00201B05" w:rsidRDefault="00201B05" w:rsidP="00201B05">
      <w:pPr>
        <w:pStyle w:val="NoSpacing"/>
        <w:rPr>
          <w:noProof/>
          <w:sz w:val="28"/>
          <w:lang w:val="en-GB"/>
        </w:rPr>
      </w:pPr>
      <w:r w:rsidRPr="00201B05">
        <w:rPr>
          <w:noProof/>
          <w:sz w:val="28"/>
          <w:lang w:val="en-GB"/>
        </w:rPr>
        <w:t>Topologii de retea</w:t>
      </w:r>
      <w:bookmarkStart w:id="0" w:name="_GoBack"/>
      <w:bookmarkEnd w:id="0"/>
      <w:r w:rsidRPr="00D7421D">
        <w:rPr>
          <w:noProof/>
          <w:sz w:val="28"/>
          <w:lang w:val="en-GB"/>
        </w:rPr>
        <w:t>:</w:t>
      </w:r>
    </w:p>
    <w:p w:rsidR="00201B05" w:rsidRPr="00D7421D" w:rsidRDefault="00201B05" w:rsidP="00201B05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Partajarea resurselor (fizice, date)</w:t>
      </w:r>
    </w:p>
    <w:p w:rsidR="00201B05" w:rsidRPr="00D7421D" w:rsidRDefault="00201B05" w:rsidP="00201B05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Asigurarea fiabilitatii</w:t>
      </w:r>
    </w:p>
    <w:p w:rsidR="00201B05" w:rsidRPr="00D7421D" w:rsidRDefault="00201B05" w:rsidP="00201B05">
      <w:pPr>
        <w:pStyle w:val="NoSpacing"/>
        <w:numPr>
          <w:ilvl w:val="0"/>
          <w:numId w:val="2"/>
        </w:numPr>
        <w:rPr>
          <w:noProof/>
          <w:sz w:val="24"/>
          <w:lang w:val="en-GB"/>
        </w:rPr>
      </w:pPr>
      <w:r w:rsidRPr="00D7421D">
        <w:rPr>
          <w:noProof/>
          <w:sz w:val="24"/>
          <w:lang w:val="en-GB"/>
        </w:rPr>
        <w:t>Reducerea costurilor</w:t>
      </w:r>
    </w:p>
    <w:p w:rsidR="00201B05" w:rsidRPr="00201B05" w:rsidRDefault="00201B05" w:rsidP="00201B05">
      <w:pPr>
        <w:pStyle w:val="NoSpacing"/>
        <w:rPr>
          <w:noProof/>
          <w:sz w:val="24"/>
          <w:lang w:val="en-GB"/>
        </w:rPr>
      </w:pPr>
    </w:p>
    <w:sectPr w:rsidR="00201B05" w:rsidRPr="00201B05" w:rsidSect="00D7421D">
      <w:headerReference w:type="default" r:id="rId8"/>
      <w:pgSz w:w="12240" w:h="15840"/>
      <w:pgMar w:top="851" w:right="1440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CB5" w:rsidRDefault="001B1CB5" w:rsidP="00D7421D">
      <w:pPr>
        <w:spacing w:after="0" w:line="240" w:lineRule="auto"/>
      </w:pPr>
      <w:r>
        <w:separator/>
      </w:r>
    </w:p>
  </w:endnote>
  <w:endnote w:type="continuationSeparator" w:id="0">
    <w:p w:rsidR="001B1CB5" w:rsidRDefault="001B1CB5" w:rsidP="00D7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CB5" w:rsidRDefault="001B1CB5" w:rsidP="00D7421D">
      <w:pPr>
        <w:spacing w:after="0" w:line="240" w:lineRule="auto"/>
      </w:pPr>
      <w:r>
        <w:separator/>
      </w:r>
    </w:p>
  </w:footnote>
  <w:footnote w:type="continuationSeparator" w:id="0">
    <w:p w:rsidR="001B1CB5" w:rsidRDefault="001B1CB5" w:rsidP="00D7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21D" w:rsidRDefault="00D7421D">
    <w:pPr>
      <w:pStyle w:val="Header"/>
    </w:pPr>
    <w:r>
      <w:t>LOGHIN L. ALEXANDRU</w:t>
    </w:r>
    <w:r w:rsidRPr="00D7421D">
      <w:rPr>
        <w:sz w:val="28"/>
      </w:rPr>
      <w:ptab w:relativeTo="margin" w:alignment="center" w:leader="none"/>
    </w:r>
    <w:r w:rsidRPr="00D7421D">
      <w:rPr>
        <w:sz w:val="28"/>
      </w:rPr>
      <w:t>Retele de calculatoare</w:t>
    </w:r>
    <w:r w:rsidRPr="00D7421D">
      <w:rPr>
        <w:sz w:val="28"/>
      </w:rPr>
      <w:ptab w:relativeTo="margin" w:alignment="right" w:leader="none"/>
    </w:r>
    <w:r>
      <w:t>2017-2018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371"/>
    <w:multiLevelType w:val="hybridMultilevel"/>
    <w:tmpl w:val="9F4804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3760"/>
    <w:multiLevelType w:val="multilevel"/>
    <w:tmpl w:val="9ECC74E0"/>
    <w:lvl w:ilvl="0">
      <w:start w:val="1"/>
      <w:numFmt w:val="upperRoman"/>
      <w:pStyle w:val="Heading1"/>
      <w:lvlText w:val="Curs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E9"/>
    <w:rsid w:val="000A361F"/>
    <w:rsid w:val="001B1CB5"/>
    <w:rsid w:val="00201B05"/>
    <w:rsid w:val="0058461A"/>
    <w:rsid w:val="009C3BFF"/>
    <w:rsid w:val="00BA5CE9"/>
    <w:rsid w:val="00D7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AAF9F"/>
  <w15:chartTrackingRefBased/>
  <w15:docId w15:val="{68CC17D4-5C4C-46B5-B37F-19BFF2D4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D742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21D"/>
  </w:style>
  <w:style w:type="paragraph" w:styleId="Footer">
    <w:name w:val="footer"/>
    <w:basedOn w:val="Normal"/>
    <w:link w:val="FooterChar"/>
    <w:uiPriority w:val="99"/>
    <w:unhideWhenUsed/>
    <w:rsid w:val="00D7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</dc:creator>
  <cp:keywords/>
  <dc:description/>
  <cp:lastModifiedBy>Alex L</cp:lastModifiedBy>
  <cp:revision>3</cp:revision>
  <dcterms:created xsi:type="dcterms:W3CDTF">2018-01-20T17:16:00Z</dcterms:created>
  <dcterms:modified xsi:type="dcterms:W3CDTF">2018-01-20T17:35:00Z</dcterms:modified>
</cp:coreProperties>
</file>