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7440" w:leader="none"/>
          <w:tab w:val="right" w:pos="9360" w:leader="none"/>
        </w:tabs>
        <w:spacing w:lineRule="auto" w:line="276" w:before="0" w:after="200"/>
        <w:rPr>
          <w:rFonts w:ascii="Times New Roman" w:hAnsi="Times New Roman" w:eastAsia="Calibri" w:cs="Times New Roman"/>
          <w:kern w:val="0"/>
          <w:sz w:val="12"/>
          <w:szCs w:val="12"/>
          <w14:ligatures w14:val="none"/>
        </w:rPr>
      </w:pPr>
      <w:r>
        <w:rPr>
          <w:rFonts w:eastAsia="Calibri" w:cs="Times New Roman" w:ascii="Times New Roman" w:hAnsi="Times New Roman"/>
          <w:kern w:val="0"/>
          <w:sz w:val="12"/>
          <w:szCs w:val="12"/>
          <w14:ligatures w14:val="none"/>
        </w:rPr>
      </w:r>
    </w:p>
    <w:p>
      <w:pPr>
        <w:pStyle w:val="Normal"/>
        <w:tabs>
          <w:tab w:val="clear" w:pos="720"/>
          <w:tab w:val="left" w:pos="7440" w:leader="none"/>
          <w:tab w:val="right" w:pos="9360" w:leader="none"/>
        </w:tabs>
        <w:spacing w:lineRule="auto" w:line="276" w:before="0" w:after="200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  <w:tab/>
        <w:tab/>
      </w:r>
    </w:p>
    <w:p>
      <w:pPr>
        <w:pStyle w:val="Normal"/>
        <w:spacing w:lineRule="auto" w:line="276" w:before="0" w:after="200"/>
        <w:ind w:left="-142" w:right="4"/>
        <w:jc w:val="center"/>
        <w:rPr>
          <w:rFonts w:ascii="Times New Roman" w:hAnsi="Times New Roman" w:eastAsia="Calibri" w:cs="Times New Roman"/>
          <w:b/>
          <w:bCs/>
          <w:kern w:val="0"/>
          <w:sz w:val="24"/>
          <w:szCs w:val="24"/>
          <w:lang w:val="ro-RO"/>
          <w14:ligatures w14:val="none"/>
        </w:rPr>
      </w:pPr>
      <w:r>
        <w:rPr>
          <w:rFonts w:eastAsia="Calibri" w:cs="Times New Roman" w:ascii="Times New Roman" w:hAnsi="Times New Roman"/>
          <w:b/>
          <w:bCs/>
          <w:kern w:val="0"/>
          <w:sz w:val="24"/>
          <w:szCs w:val="24"/>
          <w:lang w:val="ro-RO"/>
          <w14:ligatures w14:val="none"/>
        </w:rPr>
        <w:t>DOCUMENT DE FUNDAMENTARE</w:t>
      </w:r>
    </w:p>
    <w:p>
      <w:pPr>
        <w:pStyle w:val="Normal"/>
        <w:tabs>
          <w:tab w:val="clear" w:pos="720"/>
          <w:tab w:val="left" w:pos="9214" w:leader="none"/>
        </w:tabs>
        <w:spacing w:lineRule="auto" w:line="360" w:before="0" w:after="0"/>
        <w:ind w:left="-142" w:right="-138"/>
        <w:contextualSpacing/>
        <w:jc w:val="center"/>
        <w:rPr>
          <w:rFonts w:ascii="Times New Roman" w:hAnsi="Times New Roman" w:eastAsia="Calibri" w:cs="Times New Roman"/>
          <w:b/>
          <w:bCs/>
          <w:iCs/>
          <w:color w:val="000000"/>
          <w:kern w:val="0"/>
          <w:sz w:val="24"/>
          <w:szCs w:val="24"/>
          <w:u w:val="single"/>
          <w:lang w:val="ro-RO" w:eastAsia="it-IT" w:bidi="he-IL"/>
          <w14:ligatures w14:val="none"/>
        </w:rPr>
      </w:pPr>
      <w:r>
        <w:rPr>
          <w:rFonts w:eastAsia="Calibri" w:cs="Times New Roman" w:ascii="Times New Roman" w:hAnsi="Times New Roman"/>
          <w:b/>
          <w:bCs/>
          <w:i/>
          <w:iCs/>
          <w:color w:val="000000"/>
          <w:kern w:val="0"/>
          <w:sz w:val="24"/>
          <w:szCs w:val="24"/>
          <w:u w:val="single"/>
          <w:lang w:val="ro-RO" w:eastAsia="it-IT" w:bidi="he-IL"/>
          <w14:ligatures w14:val="none"/>
        </w:rPr>
        <w:t xml:space="preserve">{{obiect}}</w:t>
      </w:r>
      <w:r>
        <w:rPr>
          <w:rFonts w:eastAsia="Calibri" w:cs="Times New Roman" w:ascii="Times New Roman" w:hAnsi="Times New Roman"/>
          <w:b/>
          <w:bCs/>
          <w:i/>
          <w:iCs/>
          <w:color w:val="000000"/>
          <w:kern w:val="0"/>
          <w:sz w:val="24"/>
          <w:szCs w:val="24"/>
          <w:u w:val="single"/>
          <w:lang w:val="ro-RO" w:eastAsia="it-IT" w:bidi="he-IL"/>
          <w14:ligatures w14:val="none"/>
        </w:rPr>
        <w:t xml:space="preserve"/>
      </w:r>
    </w:p>
    <w:p>
      <w:pPr>
        <w:pStyle w:val="Normal"/>
        <w:spacing w:lineRule="auto" w:line="276" w:before="0" w:after="200"/>
        <w:ind w:hanging="5182" w:left="5040" w:right="4"/>
        <w:rPr>
          <w:rFonts w:ascii="Times New Roman" w:hAnsi="Times New Roman" w:eastAsia="Calibri" w:cs="Times New Roman"/>
          <w:kern w:val="0"/>
          <w:sz w:val="24"/>
          <w:szCs w:val="24"/>
          <w:lang w:val="ro-RO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:lang w:val="ro-RO"/>
          <w14:ligatures w14:val="none"/>
        </w:rPr>
        <w:t xml:space="preserve">Număr unic de înregistrare:  {{numar}}/{{data}}           revizuirea  {{revizie}} / data  {{data_revizie}}</w:t>
      </w:r>
      <w:r>
        <w:rPr>
          <w:rFonts w:eastAsia="Calibri" w:cs="Times New Roman" w:ascii="Times New Roman" w:hAnsi="Times New Roman"/>
          <w:b/>
          <w:bCs/>
          <w:kern w:val="0"/>
          <w:sz w:val="24"/>
          <w:szCs w:val="24"/>
          <w:lang w:val="ro-RO"/>
          <w14:ligatures w14:val="none"/>
        </w:rPr>
        <w:t xml:space="preserve"/>
      </w:r>
      <w:r>
        <w:rPr>
          <w:rFonts w:eastAsia="Calibri" w:cs="Times New Roman" w:ascii="Times New Roman" w:hAnsi="Times New Roman"/>
          <w:b/>
          <w:bCs/>
          <w:kern w:val="0"/>
          <w:sz w:val="24"/>
          <w:szCs w:val="24"/>
          <w:lang w:val="ro-RO"/>
          <w14:ligatures w14:val="none"/>
        </w:rPr>
        <w:t xml:space="preserve"/>
      </w:r>
      <w:r>
        <w:rPr>
          <w:rFonts w:eastAsia="Calibri" w:cs="Times New Roman" w:ascii="Times New Roman" w:hAnsi="Times New Roman"/>
          <w:b/>
          <w:bCs/>
          <w:kern w:val="0"/>
          <w:sz w:val="24"/>
          <w:szCs w:val="24"/>
          <w:lang w:val="ro-RO"/>
          <w14:ligatures w14:val="none"/>
        </w:rPr>
        <w:t xml:space="preserve"/>
      </w:r>
      <w:r>
        <w:rPr>
          <w:rFonts w:eastAsia="Calibri" w:cs="Times New Roman" w:ascii="Times New Roman" w:hAnsi="Times New Roman"/>
          <w:kern w:val="0"/>
          <w:sz w:val="24"/>
          <w:szCs w:val="24"/>
          <w:lang w:val="ro-RO"/>
          <w14:ligatures w14:val="none"/>
        </w:rPr>
        <w:tab/>
        <w:t xml:space="preserve"/>
      </w:r>
      <w:r>
        <w:rPr>
          <w:rFonts w:eastAsia="Calibri" w:cs="Times New Roman" w:ascii="Times New Roman" w:hAnsi="Times New Roman"/>
          <w:b/>
          <w:bCs/>
          <w:kern w:val="0"/>
          <w:sz w:val="24"/>
          <w:szCs w:val="24"/>
          <w:lang w:val="ro-RO"/>
          <w14:ligatures w14:val="none"/>
        </w:rPr>
        <w:t xml:space="preserve"/>
      </w:r>
      <w:r>
        <w:rPr>
          <w:rFonts w:eastAsia="Calibri" w:cs="Times New Roman" w:ascii="Times New Roman" w:hAnsi="Times New Roman"/>
          <w:b/>
          <w:bCs/>
          <w:kern w:val="0"/>
          <w:sz w:val="24"/>
          <w:szCs w:val="24"/>
          <w:lang w:val="ro-RO"/>
          <w14:ligatures w14:val="none"/>
        </w:rPr>
        <w:t xml:space="preserve"/>
      </w:r>
      <w:r>
        <w:rPr>
          <w:rFonts w:eastAsia="Calibri" w:cs="Times New Roman" w:ascii="Times New Roman" w:hAnsi="Times New Roman"/>
          <w:b/>
          <w:bCs/>
          <w:kern w:val="0"/>
          <w:sz w:val="24"/>
          <w:szCs w:val="24"/>
          <w:lang w:val="ro-RO"/>
          <w14:ligatures w14:val="none"/>
        </w:rPr>
        <w:t xml:space="preserve"/>
      </w:r>
    </w:p>
    <w:p>
      <w:pPr>
        <w:pStyle w:val="Normal"/>
        <w:spacing w:lineRule="auto" w:line="276" w:before="0" w:after="200"/>
        <w:ind w:left="-284" w:right="4"/>
        <w:rPr>
          <w:rFonts w:ascii="Times New Roman" w:hAnsi="Times New Roman" w:eastAsia="Calibri" w:cs="Times New Roman"/>
          <w:kern w:val="0"/>
          <w:sz w:val="24"/>
          <w:szCs w:val="24"/>
          <w:lang w:val="ro-RO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:lang w:val="ro-RO"/>
          <w14:ligatures w14:val="none"/>
        </w:rPr>
        <w:t>[ ] Se referă la angajamente legale care se emit ca urmare a unei obligații legale sau de către un terț.</w:t>
      </w:r>
    </w:p>
    <w:p>
      <w:pPr>
        <w:pStyle w:val="Normal"/>
        <w:spacing w:lineRule="auto" w:line="360" w:before="0" w:after="0"/>
        <w:ind w:left="-142" w:right="4"/>
        <w:contextualSpacing/>
        <w:rPr>
          <w:rFonts w:ascii="Times New Roman" w:hAnsi="Times New Roman" w:eastAsia="Calibri" w:cs="Times New Roman"/>
          <w:b/>
          <w:bCs/>
          <w:kern w:val="0"/>
          <w:sz w:val="24"/>
          <w:szCs w:val="24"/>
          <w:lang w:val="ro-RO"/>
          <w14:ligatures w14:val="none"/>
        </w:rPr>
      </w:pPr>
      <w:r>
        <w:rPr>
          <w:rFonts w:eastAsia="Calibri" w:cs="Times New Roman" w:ascii="Times New Roman" w:hAnsi="Times New Roman"/>
          <w:b/>
          <w:bCs/>
          <w:kern w:val="0"/>
          <w:sz w:val="24"/>
          <w:szCs w:val="24"/>
          <w:lang w:val="ro-RO"/>
          <w14:ligatures w14:val="none"/>
        </w:rPr>
        <w:t>Secțiunea A: Obiectul documentului de fundamentare</w:t>
      </w:r>
    </w:p>
    <w:p>
      <w:pPr>
        <w:pStyle w:val="Normal"/>
        <w:spacing w:lineRule="auto" w:line="360" w:before="0" w:after="0"/>
        <w:ind w:left="-142" w:right="4"/>
        <w:contextualSpacing/>
        <w:rPr>
          <w:rFonts w:ascii="Times New Roman" w:hAnsi="Times New Roman" w:eastAsia="Calibri" w:cs="Times New Roman"/>
          <w:kern w:val="0"/>
          <w:sz w:val="24"/>
          <w:szCs w:val="24"/>
          <w:lang w:val="ro-RO"/>
          <w14:ligatures w14:val="none"/>
        </w:rPr>
      </w:pPr>
      <w:r>
        <w:rPr>
          <w:rFonts w:eastAsia="Calibri" w:cs="Times New Roman" w:ascii="Times New Roman" w:hAnsi="Times New Roman"/>
          <w:b/>
          <w:bCs/>
          <w:kern w:val="0"/>
          <w:sz w:val="24"/>
          <w:szCs w:val="24"/>
          <w:lang w:val="ro-RO"/>
          <w14:ligatures w14:val="none"/>
        </w:rPr>
        <w:t xml:space="preserve">1. Compartiment de specialitate: {{compartiment}}</w:t>
      </w:r>
      <w:r>
        <w:rPr>
          <w:rFonts w:eastAsia="Calibri" w:cs="Times New Roman" w:ascii="Times New Roman" w:hAnsi="Times New Roman"/>
          <w:kern w:val="0"/>
          <w:sz w:val="24"/>
          <w:szCs w:val="24"/>
          <w:lang w:val="ro-RO"/>
          <w14:ligatures w14:val="none"/>
        </w:rPr>
        <w:t xml:space="preserve"/>
      </w:r>
      <w:r>
        <w:rPr>
          <w:rFonts w:eastAsia="Calibri" w:cs="Times New Roman" w:ascii="Times New Roman" w:hAnsi="Times New Roman"/>
          <w:b/>
          <w:bCs/>
          <w:kern w:val="0"/>
          <w:sz w:val="24"/>
          <w:szCs w:val="24"/>
          <w:u w:val="single"/>
          <w:lang w:val="ro-RO"/>
          <w14:ligatures w14:val="none"/>
        </w:rPr>
        <w:t xml:space="preserve"/>
      </w:r>
    </w:p>
    <w:p>
      <w:pPr>
        <w:pStyle w:val="Normal"/>
        <w:tabs>
          <w:tab w:val="clear" w:pos="720"/>
          <w:tab w:val="left" w:pos="9214" w:leader="none"/>
        </w:tabs>
        <w:spacing w:lineRule="auto" w:line="360" w:before="0" w:after="0"/>
        <w:ind w:left="-142" w:right="-138"/>
        <w:contextualSpacing/>
        <w:rPr>
          <w:rFonts w:ascii="Times New Roman" w:hAnsi="Times New Roman" w:eastAsia="Calibri" w:cs="Times New Roman"/>
          <w:kern w:val="0"/>
          <w:sz w:val="24"/>
          <w:szCs w:val="24"/>
          <w:lang w:val="ro-RO"/>
          <w14:ligatures w14:val="none"/>
        </w:rPr>
      </w:pPr>
      <w:r>
        <w:rPr>
          <w:rFonts w:eastAsia="Calibri" w:cs="Times New Roman" w:ascii="Times New Roman" w:hAnsi="Times New Roman"/>
          <w:b/>
          <w:bCs/>
          <w:kern w:val="0"/>
          <w:sz w:val="24"/>
          <w:szCs w:val="24"/>
          <w:lang w:val="ro-RO"/>
          <w14:ligatures w14:val="none"/>
        </w:rPr>
        <w:t xml:space="preserve">2. Descrierea pe scurt a obiectului documentului de fundamentare/motivul revizuirii {{descriere_scurta}}</w:t>
      </w:r>
      <w:r>
        <w:rPr>
          <w:rFonts w:eastAsia="Calibri" w:cs="Times New Roman" w:ascii="Times New Roman" w:hAnsi="Times New Roman"/>
          <w:kern w:val="0"/>
          <w:sz w:val="24"/>
          <w:szCs w:val="24"/>
          <w:lang w:val="ro-RO"/>
          <w14:ligatures w14:val="none"/>
        </w:rPr>
        <w:t xml:space="preserve"/>
      </w:r>
      <w:r>
        <w:rPr>
          <w:rFonts w:eastAsia="Calibri" w:cs="Times New Roman" w:ascii="Times New Roman" w:hAnsi="Times New Roman"/>
          <w:b/>
          <w:bCs/>
          <w:i/>
          <w:iCs/>
          <w:color w:val="000000"/>
          <w:kern w:val="0"/>
          <w:sz w:val="24"/>
          <w:szCs w:val="24"/>
          <w:u w:val="single"/>
          <w:lang w:val="ro-RO" w:eastAsia="it-IT" w:bidi="he-IL"/>
          <w14:ligatures w14:val="none"/>
        </w:rPr>
        <w:t xml:space="preserve"/>
      </w:r>
      <w:r>
        <w:rPr>
          <w:rFonts w:eastAsia="Calibri" w:cs="Times New Roman" w:ascii="Times New Roman" w:hAnsi="Times New Roman"/>
          <w:b/>
          <w:bCs/>
          <w:i/>
          <w:iCs/>
          <w:color w:val="000000"/>
          <w:kern w:val="0"/>
          <w:sz w:val="24"/>
          <w:szCs w:val="24"/>
          <w:u w:val="single"/>
          <w:lang w:val="ro-RO" w:eastAsia="it-IT" w:bidi="he-IL"/>
          <w14:ligatures w14:val="none"/>
        </w:rPr>
        <w:t xml:space="preserve"/>
      </w:r>
      <w:r>
        <w:rPr>
          <w:rFonts w:eastAsia="Calibri" w:cs="Times New Roman" w:ascii="Times New Roman" w:hAnsi="Times New Roman"/>
          <w:b/>
          <w:bCs/>
          <w:i/>
          <w:iCs/>
          <w:color w:val="000000"/>
          <w:kern w:val="0"/>
          <w:sz w:val="24"/>
          <w:szCs w:val="24"/>
          <w:u w:val="single"/>
          <w:lang w:val="ro-RO" w:eastAsia="it-IT" w:bidi="he-IL"/>
          <w14:ligatures w14:val="none"/>
        </w:rPr>
        <w:t xml:space="preserve"/>
      </w:r>
    </w:p>
    <w:p>
      <w:pPr>
        <w:pStyle w:val="Normal"/>
        <w:spacing w:lineRule="auto" w:line="360" w:before="0" w:after="0"/>
        <w:ind w:left="-142" w:right="4"/>
        <w:contextualSpacing/>
        <w:rPr>
          <w:rFonts w:ascii="Times New Roman" w:hAnsi="Times New Roman" w:eastAsia="Calibri" w:cs="Times New Roman"/>
          <w:kern w:val="0"/>
          <w:sz w:val="24"/>
          <w:szCs w:val="24"/>
          <w:lang w:val="ro-RO"/>
          <w14:ligatures w14:val="none"/>
        </w:rPr>
      </w:pPr>
      <w:r>
        <w:rPr>
          <w:rFonts w:eastAsia="Calibri" w:cs="Times New Roman" w:ascii="Times New Roman" w:hAnsi="Times New Roman"/>
          <w:b/>
          <w:bCs/>
          <w:kern w:val="0"/>
          <w:sz w:val="24"/>
          <w:szCs w:val="24"/>
          <w:lang w:val="ro-RO"/>
          <w14:ligatures w14:val="none"/>
        </w:rPr>
        <w:t>3.</w:t>
      </w:r>
      <w:r>
        <w:rPr>
          <w:rFonts w:eastAsia="Calibri" w:cs="Times New Roman" w:ascii="Times New Roman" w:hAnsi="Times New Roman"/>
          <w:kern w:val="0"/>
          <w:sz w:val="24"/>
          <w:szCs w:val="24"/>
          <w:lang w:val="ro-RO"/>
          <w14:ligatures w14:val="none"/>
        </w:rPr>
        <w:t xml:space="preserve"> Descrierea pe larg a stării de fapt și de drept:  </w:t>
      </w:r>
    </w:p>
    <w:p>
      <w:pPr>
        <w:pStyle w:val="Normal"/>
        <w:spacing w:lineRule="auto" w:line="360" w:before="0" w:after="0"/>
        <w:ind w:left="-142" w:right="4"/>
        <w:contextualSpacing/>
        <w:jc w:val="both"/>
        <w:rPr>
          <w:rFonts w:ascii="Times New Roman" w:hAnsi="Times New Roman" w:eastAsia="Calibri" w:cs="Times New Roman"/>
          <w:kern w:val="0"/>
          <w:sz w:val="24"/>
          <w:szCs w:val="24"/>
          <w:lang w:val="ro-RO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:lang w:val="ro-RO"/>
          <w14:ligatures w14:val="none"/>
        </w:rPr>
        <w:tab/>
        <w:tab/>
      </w:r>
      <w:r>
        <w:rPr/>
        <w:t xml:space="preserve">{{descriere}}</w:t>
      </w:r>
      <w:r>
        <w:rPr>
          <w:rFonts w:ascii="Times New Roman" w:hAnsi="Times New Roman"/>
          <w:sz w:val="24"/>
          <w:szCs w:val="24"/>
        </w:rPr>
        <w:t xml:space="preserve"/>
      </w:r>
      <w:r>
        <w:rPr>
          <w:rStyle w:val="Strong"/>
          <w:rFonts w:ascii="Times New Roman" w:hAnsi="Times New Roman"/>
          <w:sz w:val="24"/>
          <w:szCs w:val="24"/>
        </w:rPr>
        <w:t xml:space="preserve"/>
      </w:r>
      <w:r>
        <w:rPr>
          <w:rFonts w:ascii="Times New Roman" w:hAnsi="Times New Roman"/>
          <w:sz w:val="24"/>
          <w:szCs w:val="24"/>
        </w:rPr>
        <w:t xml:space="preserve"/>
      </w:r>
      <w:r>
        <w:rPr>
          <w:rStyle w:val="Strong"/>
          <w:rFonts w:ascii="Times New Roman" w:hAnsi="Times New Roman"/>
          <w:sz w:val="24"/>
          <w:szCs w:val="24"/>
        </w:rPr>
        <w:t xml:space="preserve"/>
      </w:r>
      <w:r>
        <w:rPr>
          <w:rFonts w:ascii="Times New Roman" w:hAnsi="Times New Roman"/>
          <w:sz w:val="24"/>
          <w:szCs w:val="24"/>
        </w:rPr>
        <w:t xml:space="preserve"/>
      </w:r>
    </w:p>
    <w:p>
      <w:pPr>
        <w:pStyle w:val="Normal"/>
        <w:spacing w:lineRule="auto" w:line="360" w:before="0" w:after="0"/>
        <w:ind w:left="-142" w:right="4"/>
        <w:contextualSpacing/>
        <w:jc w:val="both"/>
        <w:rPr>
          <w:rFonts w:ascii="Times New Roman" w:hAnsi="Times New Roman" w:eastAsia="Calibri" w:cs="Times New Roman"/>
          <w:kern w:val="0"/>
          <w:sz w:val="24"/>
          <w:szCs w:val="24"/>
          <w:lang w:val="ro-RO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:lang w:val="ro-RO"/>
          <w14:ligatures w14:val="none"/>
        </w:rPr>
        <w:tab/>
        <w:tab/>
        <w:t xml:space="preserve">{{referinta}}</w:t>
      </w:r>
      <w:r>
        <w:rPr>
          <w:rFonts w:eastAsia="Calibri" w:cs="Times New Roman" w:ascii="Times New Roman" w:hAnsi="Times New Roman"/>
          <w:b/>
          <w:bCs/>
          <w:kern w:val="0"/>
          <w:sz w:val="24"/>
          <w:szCs w:val="24"/>
          <w:lang w:val="ro-RO"/>
          <w14:ligatures w14:val="none"/>
        </w:rPr>
        <w:t xml:space="preserve"/>
      </w:r>
      <w:r>
        <w:rPr>
          <w:rFonts w:eastAsia="Calibri" w:cs="Times New Roman" w:ascii="Times New Roman" w:hAnsi="Times New Roman"/>
          <w:b/>
          <w:bCs/>
          <w:kern w:val="0"/>
          <w:sz w:val="24"/>
          <w:szCs w:val="24"/>
          <w:lang w:val="ro-RO"/>
          <w14:ligatures w14:val="none"/>
        </w:rPr>
        <w:t xml:space="preserve"/>
      </w:r>
      <w:r>
        <w:rPr>
          <w:rFonts w:eastAsia="Calibri" w:cs="Times New Roman" w:ascii="Times New Roman" w:hAnsi="Times New Roman"/>
          <w:b/>
          <w:bCs/>
          <w:kern w:val="0"/>
          <w:sz w:val="24"/>
          <w:szCs w:val="24"/>
          <w:lang w:val="ro-RO"/>
          <w14:ligatures w14:val="none"/>
        </w:rPr>
        <w:t xml:space="preserve"/>
      </w:r>
      <w:r>
        <w:rPr>
          <w:rFonts w:eastAsia="Calibri" w:cs="Times New Roman" w:ascii="Times New Roman" w:hAnsi="Times New Roman"/>
          <w:b w:val="false"/>
          <w:bCs w:val="false"/>
          <w:kern w:val="0"/>
          <w:sz w:val="24"/>
          <w:szCs w:val="24"/>
          <w:lang w:val="ro-RO"/>
          <w14:ligatures w14:val="none"/>
        </w:rPr>
        <w:t xml:space="preserve"/>
      </w:r>
      <w:r>
        <w:rPr>
          <w:rFonts w:eastAsia="Calibri" w:cs="Times New Roman" w:ascii="Times New Roman" w:hAnsi="Times New Roman"/>
          <w:b/>
          <w:bCs/>
          <w:kern w:val="0"/>
          <w:sz w:val="24"/>
          <w:szCs w:val="24"/>
          <w:lang w:val="ro-RO"/>
          <w14:ligatures w14:val="none"/>
        </w:rPr>
        <w:t xml:space="preserve"/>
      </w:r>
      <w:r>
        <w:rPr>
          <w:rFonts w:eastAsia="Calibri" w:cs="Times New Roman" w:ascii="Times New Roman" w:hAnsi="Times New Roman"/>
          <w:b/>
          <w:bCs/>
          <w:kern w:val="0"/>
          <w:sz w:val="24"/>
          <w:szCs w:val="24"/>
          <w:lang w:val="ro-RO"/>
          <w14:ligatures w14:val="none"/>
        </w:rPr>
        <w:t xml:space="preserve"/>
      </w:r>
    </w:p>
    <w:p>
      <w:pPr>
        <w:pStyle w:val="Normal"/>
        <w:spacing w:lineRule="auto" w:line="360" w:before="0" w:after="0"/>
        <w:ind w:left="-142" w:right="4"/>
        <w:contextualSpacing/>
        <w:jc w:val="both"/>
        <w:rPr>
          <w:rFonts w:ascii="Times New Roman" w:hAnsi="Times New Roman" w:eastAsia="Calibri" w:cs="Times New Roman"/>
          <w:kern w:val="0"/>
          <w:sz w:val="24"/>
          <w:szCs w:val="24"/>
          <w:lang w:val="ro-RO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:lang w:val="ro-RO"/>
          <w14:ligatures w14:val="none"/>
        </w:rPr>
        <w:tab/>
        <w:tab/>
        <w:t xml:space="preserve">Articolul bugetar aferent achizitiei este {{articol}}</w:t>
      </w:r>
      <w:r>
        <w:rPr>
          <w:rFonts w:eastAsia="Calibri" w:cs="Times New Roman" w:ascii="Times New Roman" w:hAnsi="Times New Roman"/>
          <w:b/>
          <w:bCs/>
          <w:kern w:val="0"/>
          <w:sz w:val="28"/>
          <w:szCs w:val="28"/>
          <w:lang w:val="ro-RO"/>
          <w14:ligatures w14:val="none"/>
        </w:rPr>
        <w:t xml:space="preserve"/>
      </w:r>
      <w:r>
        <w:rPr>
          <w:rFonts w:eastAsia="Calibri" w:cs="Times New Roman" w:ascii="Times New Roman" w:hAnsi="Times New Roman"/>
          <w:b/>
          <w:bCs/>
          <w:kern w:val="0"/>
          <w:sz w:val="28"/>
          <w:szCs w:val="28"/>
          <w:lang w:val="ro-RO"/>
          <w14:ligatures w14:val="none"/>
        </w:rPr>
        <w:t xml:space="preserve"/>
      </w:r>
    </w:p>
    <w:p>
      <w:pPr>
        <w:pStyle w:val="Normal"/>
        <w:spacing w:lineRule="auto" w:line="360" w:before="0" w:after="0"/>
        <w:ind w:left="-142" w:right="-421"/>
        <w:contextualSpacing/>
        <w:rPr>
          <w:rFonts w:ascii="Times New Roman" w:hAnsi="Times New Roman" w:eastAsia="Calibri" w:cs="Times New Roman"/>
          <w:kern w:val="0"/>
          <w:sz w:val="24"/>
          <w:szCs w:val="24"/>
          <w:lang w:val="ro-RO"/>
          <w14:ligatures w14:val="none"/>
        </w:rPr>
      </w:pPr>
      <w:r>
        <w:rPr>
          <w:rFonts w:eastAsia="Calibri" w:cs="Times New Roman" w:ascii="Times New Roman" w:hAnsi="Times New Roman"/>
          <w:b/>
          <w:bCs/>
          <w:kern w:val="0"/>
          <w:sz w:val="24"/>
          <w:szCs w:val="24"/>
          <w:lang w:val="ro-RO"/>
          <w14:ligatures w14:val="none"/>
        </w:rPr>
        <w:t>4.</w:t>
      </w:r>
      <w:r>
        <w:rPr>
          <w:rFonts w:eastAsia="Calibri" w:cs="Times New Roman" w:ascii="Times New Roman" w:hAnsi="Times New Roman"/>
          <w:kern w:val="0"/>
          <w:sz w:val="24"/>
          <w:szCs w:val="24"/>
          <w:lang w:val="ro-RO"/>
          <w14:ligatures w14:val="none"/>
        </w:rPr>
        <w:t> Valoarea angajamentelor legale (pe toată perioada de valabilitate a documentului de fundamentare):</w:t>
      </w:r>
    </w:p>
    <w:p>
      <w:pPr>
        <w:pStyle w:val="Normal"/>
        <w:spacing w:lineRule="auto" w:line="360" w:before="0" w:after="0"/>
        <w:ind w:left="-142" w:right="4"/>
        <w:contextualSpacing/>
        <w:rPr>
          <w:rFonts w:ascii="Times New Roman" w:hAnsi="Times New Roman" w:eastAsia="Calibri" w:cs="Times New Roman"/>
          <w:kern w:val="0"/>
          <w:sz w:val="24"/>
          <w:szCs w:val="24"/>
          <w:lang w:val="ro-RO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:lang w:val="ro-RO"/>
          <w14:ligatures w14:val="none"/>
        </w:rPr>
        <w:t>[ ] se stabilește ținând cont de:</w:t>
      </w:r>
    </w:p>
    <w:tbl>
      <w:tblPr>
        <w:tblW w:w="10142" w:type="dxa"/>
        <w:jc w:val="left"/>
        <w:tblInd w:w="-292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4a0" w:firstRow="1" w:noVBand="1" w:lastRow="0" w:firstColumn="1" w:lastColumn="0" w:noHBand="0"/>
      </w:tblPr>
      <w:tblGrid>
        <w:gridCol w:w="2160"/>
        <w:gridCol w:w="840"/>
        <w:gridCol w:w="796"/>
        <w:gridCol w:w="2444"/>
        <w:gridCol w:w="1134"/>
        <w:gridCol w:w="1366"/>
        <w:gridCol w:w="1402"/>
      </w:tblGrid>
      <w:tr>
        <w:trPr>
          <w:trHeight w:val="1057" w:hRule="atLeast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/>
              </w:rPr>
              <w:t>Element de fundamentare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/>
              </w:rPr>
              <w:t>Program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/>
              </w:rPr>
              <w:t>Cod SSI</w:t>
            </w:r>
          </w:p>
        </w:tc>
        <w:tc>
          <w:tcPr>
            <w:tcW w:w="24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/>
              </w:rPr>
              <w:t>Parametrii de fundamentare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/>
              </w:rPr>
              <w:t>Valoare totală revizie precedentă (lei)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/>
              </w:rPr>
              <w:t>Influențe +/– (lei)</w:t>
            </w:r>
          </w:p>
        </w:tc>
        <w:tc>
          <w:tcPr>
            <w:tcW w:w="1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/>
              </w:rPr>
              <w:t>Valoare totală actualizată (lei)</w:t>
            </w:r>
          </w:p>
        </w:tc>
      </w:tr>
      <w:tr>
        <w:trPr>
          <w:trHeight w:val="298" w:hRule="exact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4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>7 = 5 + 6</w:t>
            </w:r>
          </w:p>
        </w:tc>
      </w:tr>
      <w:tr>
        <w:trPr>
          <w:trHeight w:val="2629" w:hRule="exact"/>
        </w:trPr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9214" w:leader="none"/>
              </w:tabs>
              <w:spacing w:lineRule="auto" w:line="360" w:before="0" w:after="0"/>
              <w:ind w:left="-142" w:right="-138"/>
              <w:contextualSpacing/>
              <w:jc w:val="center"/>
              <w:rPr>
                <w:rFonts w:ascii="Times New Roman" w:hAnsi="Times New Roman" w:eastAsia="Calibri" w:cs="Times New Roman"/>
                <w:b/>
                <w:bCs/>
                <w:iCs/>
                <w:color w:val="000000"/>
                <w:kern w:val="0"/>
                <w:sz w:val="24"/>
                <w:szCs w:val="24"/>
                <w:u w:val="single"/>
                <w:lang w:val="ro-RO" w:eastAsia="it-IT" w:bidi="he-IL"/>
                <w14:ligatures w14:val="none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u w:val="single"/>
                <w:lang w:val="ro-RO" w:eastAsia="it-IT" w:bidi="he-IL"/>
                <w14:ligatures w14:val="none"/>
              </w:rPr>
              <w:t xml:space="preserve">{{element}}</w:t>
            </w:r>
            <w:r>
              <w:rPr>
                <w:rFonts w:eastAsia="Calibri" w:cs="Times New Roman" w:ascii="Times New Roman" w:hAnsi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u w:val="single"/>
                <w:lang w:val="ro-RO" w:eastAsia="it-IT" w:bidi="he-IL"/>
                <w14:ligatures w14:val="none"/>
              </w:rPr>
              <w:t xml:space="preserve"/>
            </w:r>
          </w:p>
          <w:p>
            <w:pPr>
              <w:pStyle w:val="Normal"/>
              <w:tabs>
                <w:tab w:val="clear" w:pos="720"/>
                <w:tab w:val="left" w:pos="9214" w:leader="none"/>
              </w:tabs>
              <w:spacing w:lineRule="auto" w:line="360" w:before="0" w:after="0"/>
              <w:ind w:left="-142" w:right="-138"/>
              <w:contextualSpacing/>
              <w:jc w:val="center"/>
              <w:rPr>
                <w:rFonts w:ascii="Times New Roman" w:hAnsi="Times New Roman" w:eastAsia="Calibri" w:cs="Times New Roman"/>
                <w:b/>
                <w:bCs/>
                <w:iCs/>
                <w:color w:val="000000"/>
                <w:kern w:val="0"/>
                <w:sz w:val="24"/>
                <w:szCs w:val="24"/>
                <w:u w:val="single"/>
                <w:lang w:val="ro-RO" w:eastAsia="it-IT" w:bidi="he-IL"/>
                <w14:ligatures w14:val="none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u w:val="single"/>
                <w:lang w:val="ro-RO" w:eastAsia="it-IT" w:bidi="he-IL"/>
                <w14:ligatures w14:val="none"/>
              </w:rPr>
              <w:t xml:space="preserve"/>
            </w:r>
          </w:p>
          <w:p>
            <w:pPr>
              <w:pStyle w:val="Normal"/>
              <w:tabs>
                <w:tab w:val="clear" w:pos="720"/>
                <w:tab w:val="left" w:pos="9214" w:leader="none"/>
              </w:tabs>
              <w:spacing w:lineRule="auto" w:line="360" w:before="0" w:after="0"/>
              <w:ind w:left="-142" w:right="-138"/>
              <w:contextualSpacing/>
              <w:jc w:val="center"/>
              <w:rPr>
                <w:rFonts w:ascii="Times New Roman" w:hAnsi="Times New Roman" w:eastAsia="Calibri" w:cs="Times New Roman"/>
                <w:b/>
                <w:bCs/>
                <w:iCs/>
                <w:color w:val="000000"/>
                <w:kern w:val="0"/>
                <w:sz w:val="24"/>
                <w:szCs w:val="24"/>
                <w:u w:val="single"/>
                <w:lang w:val="ro-RO" w:eastAsia="it-IT" w:bidi="he-IL"/>
                <w14:ligatures w14:val="none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/>
                <w:iCs/>
                <w:color w:val="000000"/>
                <w:kern w:val="0"/>
                <w:sz w:val="24"/>
                <w:szCs w:val="24"/>
                <w:u w:val="single"/>
                <w:lang w:val="ro-RO" w:eastAsia="it-IT" w:bidi="he-IL"/>
                <w14:ligatures w14:val="none"/>
              </w:rPr>
              <w:t xml:space="preserve"/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{{program}}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{{cod_ssi}}</w:t>
            </w:r>
          </w:p>
        </w:tc>
        <w:tc>
          <w:tcPr>
            <w:tcW w:w="24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9214" w:leader="none"/>
              </w:tabs>
              <w:spacing w:lineRule="auto" w:line="360" w:before="0" w:after="0"/>
              <w:ind w:left="-142" w:right="-138"/>
              <w:contextualSpacing/>
              <w:jc w:val="center"/>
              <w:rPr>
                <w:rFonts w:ascii="Times New Roman" w:hAnsi="Times New Roman" w:eastAsia="Calibri" w:cs="Times New Roman"/>
                <w:b/>
                <w:bCs/>
                <w:iCs/>
                <w:color w:val="000000"/>
                <w:kern w:val="0"/>
                <w:sz w:val="26"/>
                <w:szCs w:val="26"/>
                <w:lang w:val="ro-RO" w:eastAsia="it-IT" w:bidi="he-IL"/>
                <w14:ligatures w14:val="none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 w:val="false"/>
                <w:iCs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em w:val="none"/>
                <w:lang w:val="ro-RO" w:eastAsia="it-IT" w:bidi="he-IL"/>
                <w14:ligatures w14:val="none"/>
              </w:rPr>
              <w:t xml:space="preserve">{{parametri}}</w:t>
            </w:r>
            <w:r>
              <w:rPr>
                <w:rFonts w:eastAsia="Calibri" w:cs="Times New Roman" w:ascii="Times New Roman" w:hAnsi="Times New Roman"/>
                <w:b/>
                <w:bCs/>
                <w:i w:val="false"/>
                <w:iCs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em w:val="none"/>
                <w:lang w:val="ro-RO" w:eastAsia="it-IT" w:bidi="he-IL"/>
                <w14:ligatures w14:val="none"/>
              </w:rPr>
              <w:t xml:space="preserve"/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{{val_precedenta}}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9214" w:leader="none"/>
              </w:tabs>
              <w:spacing w:lineRule="auto" w:line="360" w:before="0" w:after="0"/>
              <w:ind w:left="-142" w:right="-138"/>
              <w:contextualSpacing/>
              <w:jc w:val="center"/>
              <w:rPr>
                <w:rFonts w:ascii="Times New Roman" w:hAnsi="Times New Roman" w:eastAsia="Calibri" w:cs="Times New Roman"/>
                <w:b/>
                <w:bCs/>
                <w:iCs/>
                <w:color w:val="000000"/>
                <w:kern w:val="0"/>
                <w:sz w:val="26"/>
                <w:szCs w:val="26"/>
                <w:lang w:val="ro-RO" w:eastAsia="it-IT" w:bidi="he-IL"/>
                <w14:ligatures w14:val="none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 w:val="false"/>
                <w:iCs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em w:val="none"/>
                <w:lang w:val="ro-RO" w:eastAsia="it-IT" w:bidi="he-IL"/>
                <w14:ligatures w14:val="none"/>
              </w:rPr>
              <w:t xml:space="preserve">{{influenta}}</w:t>
            </w:r>
          </w:p>
        </w:tc>
        <w:tc>
          <w:tcPr>
            <w:tcW w:w="1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9214" w:leader="none"/>
              </w:tabs>
              <w:spacing w:lineRule="auto" w:line="360" w:before="0" w:after="0"/>
              <w:ind w:left="-142" w:right="-138"/>
              <w:contextualSpacing/>
              <w:jc w:val="center"/>
              <w:rPr>
                <w:rFonts w:ascii="Times New Roman" w:hAnsi="Times New Roman" w:eastAsia="Calibri" w:cs="Times New Roman"/>
                <w:b/>
                <w:bCs/>
                <w:iCs/>
                <w:color w:val="000000"/>
                <w:kern w:val="0"/>
                <w:sz w:val="26"/>
                <w:szCs w:val="26"/>
                <w:lang w:val="ro-RO" w:eastAsia="it-IT" w:bidi="he-IL"/>
                <w14:ligatures w14:val="none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 w:val="false"/>
                <w:iCs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em w:val="none"/>
                <w:lang w:val="ro-RO" w:eastAsia="it-IT" w:bidi="he-IL"/>
                <w14:ligatures w14:val="none"/>
              </w:rPr>
              <w:t xml:space="preserve">{{val_actualizata}}</w:t>
            </w:r>
            <w:r>
              <w:rPr>
                <w:rFonts w:eastAsia="Calibri" w:cs="Times New Roman" w:ascii="Times New Roman" w:hAnsi="Times New Roman"/>
                <w:b/>
                <w:bCs/>
                <w:i w:val="false"/>
                <w:iCs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6"/>
                <w:szCs w:val="26"/>
                <w:u w:val="none"/>
                <w:em w:val="none"/>
                <w:lang w:val="ro-RO" w:eastAsia="it-IT" w:bidi="he-IL"/>
                <w14:ligatures w14:val="none"/>
              </w:rPr>
              <w:t xml:space="preserve"/>
            </w:r>
          </w:p>
        </w:tc>
      </w:tr>
      <w:tr>
        <w:trPr/>
        <w:tc>
          <w:tcPr>
            <w:tcW w:w="21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TOTAL</w:t>
            </w:r>
          </w:p>
        </w:tc>
        <w:tc>
          <w:tcPr>
            <w:tcW w:w="8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X</w:t>
            </w:r>
          </w:p>
        </w:tc>
        <w:tc>
          <w:tcPr>
            <w:tcW w:w="7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X</w:t>
            </w:r>
          </w:p>
        </w:tc>
        <w:tc>
          <w:tcPr>
            <w:tcW w:w="24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/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X</w:t>
            </w:r>
          </w:p>
        </w:tc>
        <w:tc>
          <w:tcPr>
            <w:tcW w:w="11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before="0" w:after="160"/>
              <w:jc w:val="center"/>
              <w:rPr>
                <w:b/>
                <w:bCs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</w:rPr>
              <w:t xml:space="preserve">{{val_precedenta}}</w:t>
            </w:r>
          </w:p>
        </w:tc>
        <w:tc>
          <w:tcPr>
            <w:tcW w:w="13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9214" w:leader="none"/>
              </w:tabs>
              <w:spacing w:lineRule="auto" w:line="360" w:before="0" w:after="0"/>
              <w:ind w:left="-142" w:right="-138"/>
              <w:contextualSpacing/>
              <w:jc w:val="center"/>
              <w:rPr>
                <w:rFonts w:ascii="Times New Roman" w:hAnsi="Times New Roman" w:eastAsia="Calibri" w:cs="Times New Roman"/>
                <w:b/>
                <w:bCs/>
                <w:iCs/>
                <w:color w:val="000000"/>
                <w:kern w:val="0"/>
                <w:sz w:val="26"/>
                <w:szCs w:val="26"/>
                <w:lang w:val="ro-RO" w:eastAsia="it-IT" w:bidi="he-IL"/>
                <w14:ligatures w14:val="none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 w:val="false"/>
                <w:iCs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em w:val="none"/>
                <w:lang w:val="ro-RO" w:eastAsia="it-IT" w:bidi="he-IL"/>
                <w14:ligatures w14:val="none"/>
              </w:rPr>
              <w:t xml:space="preserve">{{influenta}}</w:t>
            </w:r>
          </w:p>
        </w:tc>
        <w:tc>
          <w:tcPr>
            <w:tcW w:w="14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tabs>
                <w:tab w:val="clear" w:pos="720"/>
                <w:tab w:val="left" w:pos="9214" w:leader="none"/>
              </w:tabs>
              <w:spacing w:lineRule="auto" w:line="360" w:before="0" w:after="0"/>
              <w:ind w:left="-142" w:right="-138"/>
              <w:contextualSpacing/>
              <w:jc w:val="center"/>
              <w:rPr>
                <w:rFonts w:ascii="Times New Roman" w:hAnsi="Times New Roman" w:eastAsia="Calibri" w:cs="Times New Roman"/>
                <w:b/>
                <w:bCs/>
                <w:iCs/>
                <w:color w:val="000000"/>
                <w:kern w:val="0"/>
                <w:sz w:val="26"/>
                <w:szCs w:val="26"/>
                <w:lang w:val="ro-RO" w:eastAsia="it-IT" w:bidi="he-IL"/>
                <w14:ligatures w14:val="none"/>
              </w:rPr>
            </w:pPr>
            <w:r>
              <w:rPr>
                <w:rFonts w:eastAsia="Calibri" w:cs="Times New Roman" w:ascii="Times New Roman" w:hAnsi="Times New Roman"/>
                <w:b/>
                <w:bCs/>
                <w:i w:val="false"/>
                <w:iCs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6"/>
                <w:szCs w:val="26"/>
                <w:u w:val="none"/>
                <w:em w:val="none"/>
                <w:lang w:val="ro-RO" w:eastAsia="it-IT" w:bidi="he-IL"/>
                <w14:ligatures w14:val="none"/>
              </w:rPr>
              <w:t xml:space="preserve">{{val_actualizata}}</w:t>
            </w:r>
            <w:r>
              <w:rPr>
                <w:rFonts w:eastAsia="Calibri" w:cs="Times New Roman" w:ascii="Times New Roman" w:hAnsi="Times New Roman"/>
                <w:b/>
                <w:bCs/>
                <w:i w:val="false"/>
                <w:iCs/>
                <w:strike w:val="false"/>
                <w:dstrike w:val="false"/>
                <w:outline w:val="false"/>
                <w:shadow w:val="false"/>
                <w:color w:val="000000"/>
                <w:kern w:val="0"/>
                <w:sz w:val="24"/>
                <w:szCs w:val="24"/>
                <w:u w:val="none"/>
                <w:em w:val="none"/>
                <w:lang w:val="ro-RO" w:eastAsia="it-IT" w:bidi="he-IL"/>
                <w14:ligatures w14:val="none"/>
              </w:rPr>
              <w:t xml:space="preserve"/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Times New Roman" w:hAnsi="Times New Roman" w:eastAsia="Calibri" w:cs="Times New Roman"/>
          <w:kern w:val="0"/>
          <w:sz w:val="24"/>
          <w:szCs w:val="24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  <w:t xml:space="preserve">[ ] rămâne în sumă de {{ramane}}   lei, conform fundamentării aprobate într-o revizuire anterioară a prezentului document de fundamentare.</w:t>
      </w:r>
      <w:r>
        <w:rPr>
          <w:rFonts w:eastAsia="Calibri" w:cs="Times New Roman" w:ascii="Times New Roman" w:hAnsi="Times New Roman"/>
          <w:kern w:val="0"/>
          <w:sz w:val="24"/>
          <w:szCs w:val="24"/>
          <w:lang w:val="ro-RO"/>
          <w14:ligatures w14:val="none"/>
        </w:rPr>
        <w:t xml:space="preserve"/>
      </w:r>
      <w:r>
        <w:rPr>
          <w:rFonts w:eastAsia="Calibri" w:cs="Times New Roman" w:ascii="Times New Roman" w:hAnsi="Times New Roman"/>
          <w:b/>
          <w:bCs/>
          <w:i w:val="false"/>
          <w:iCs/>
          <w:strike w:val="false"/>
          <w:dstrike w:val="false"/>
          <w:outline w:val="false"/>
          <w:shadow w:val="false"/>
          <w:color w:val="000000"/>
          <w:kern w:val="0"/>
          <w:sz w:val="24"/>
          <w:szCs w:val="24"/>
          <w:u w:val="none"/>
          <w:em w:val="none"/>
          <w:lang w:val="ro-RO" w:eastAsia="it-IT" w:bidi="he-IL"/>
          <w14:ligatures w14:val="none"/>
        </w:rPr>
        <w:t xml:space="preserve"/>
      </w:r>
      <w:r>
        <w:rPr>
          <w:rFonts w:eastAsia="Calibri" w:cs="Times New Roman" w:ascii="Times New Roman" w:hAnsi="Times New Roman"/>
          <w:b/>
          <w:bCs/>
          <w:i w:val="false"/>
          <w:iCs/>
          <w:strike w:val="false"/>
          <w:dstrike w:val="false"/>
          <w:outline w:val="false"/>
          <w:shadow w:val="false"/>
          <w:color w:val="000000"/>
          <w:kern w:val="0"/>
          <w:sz w:val="26"/>
          <w:szCs w:val="26"/>
          <w:u w:val="none"/>
          <w:em w:val="none"/>
          <w:lang w:val="ro-RO" w:eastAsia="it-IT" w:bidi="he-IL"/>
          <w14:ligatures w14:val="none"/>
        </w:rPr>
        <w:t xml:space="preserve"/>
      </w:r>
      <w:r>
        <w:rPr>
          <w:rFonts w:eastAsia="Calibri" w:cs="Times New Roman" w:ascii="Times New Roman" w:hAnsi="Times New Roman"/>
          <w:b/>
          <w:bCs/>
          <w:iCs/>
          <w:color w:val="000000"/>
          <w:kern w:val="0"/>
          <w:sz w:val="24"/>
          <w:szCs w:val="24"/>
          <w:lang w:val="ro-RO" w:eastAsia="it-IT" w:bidi="he-IL"/>
          <w14:ligatures w14:val="none"/>
        </w:rPr>
        <w:t xml:space="preserve"/>
      </w:r>
      <w:r>
        <w:rPr>
          <w:rFonts w:eastAsia="Calibri" w:cs="Times New Roman" w:ascii="Times New Roman" w:hAnsi="Times New Roman"/>
          <w:b/>
          <w:bCs/>
          <w:kern w:val="0"/>
          <w:sz w:val="24"/>
          <w:szCs w:val="24"/>
          <w:lang w:val="ro-RO"/>
          <w14:ligatures w14:val="none"/>
        </w:rPr>
        <w:t xml:space="preserve"/>
      </w:r>
      <w:r>
        <w:rPr>
          <w:rFonts w:eastAsia="Calibri" w:cs="Times New Roman" w:ascii="Times New Roman" w:hAnsi="Times New Roman"/>
          <w:kern w:val="0"/>
          <w:sz w:val="24"/>
          <w:szCs w:val="24"/>
          <w:lang w:val="ro-RO"/>
          <w14:ligatures w14:val="none"/>
        </w:rPr>
        <w:t xml:space="preserve"/>
      </w:r>
      <w:r>
        <w:rPr>
          <w:rFonts w:eastAsia="Calibri" w:cs="Times New Roman" w:ascii="Times New Roman" w:hAnsi="Times New Roman"/>
          <w:kern w:val="0"/>
          <w:sz w:val="24"/>
          <w:szCs w:val="24"/>
          <w14:ligatures w14:val="none"/>
        </w:rPr>
        <w:t xml:space="preserve"/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kern w:val="0"/>
          <w:sz w:val="24"/>
          <w:szCs w:val="24"/>
          <w:lang w:val="ro-RO"/>
          <w14:ligatures w14:val="none"/>
        </w:rPr>
      </w:pPr>
      <w:r>
        <w:rPr>
          <w:rFonts w:eastAsia="Calibri" w:cs="Times New Roman" w:ascii="Times New Roman" w:hAnsi="Times New Roman"/>
          <w:b/>
          <w:bCs/>
          <w:kern w:val="0"/>
          <w:sz w:val="24"/>
          <w:szCs w:val="24"/>
          <w:lang w:val="ro-RO"/>
          <w14:ligatures w14:val="none"/>
        </w:rPr>
        <w:t>5.</w:t>
      </w:r>
      <w:r>
        <w:rPr>
          <w:rFonts w:eastAsia="Calibri" w:cs="Times New Roman" w:ascii="Times New Roman" w:hAnsi="Times New Roman"/>
          <w:kern w:val="0"/>
          <w:sz w:val="24"/>
          <w:szCs w:val="24"/>
          <w:lang w:val="ro-RO"/>
          <w14:ligatures w14:val="none"/>
        </w:rPr>
        <w:t> Angajamente legale: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kern w:val="0"/>
          <w:sz w:val="24"/>
          <w:szCs w:val="24"/>
          <w:lang w:val="ro-RO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:lang w:val="ro-RO"/>
          <w14:ligatures w14:val="none"/>
        </w:rPr>
        <w:t>[ ] niciun angajament legal nu a fost emis și în anul curent nu se anticipează emiterea niciunui angajament legal până la finele anului/până la identificarea de resurse suplimentare;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kern w:val="0"/>
          <w:sz w:val="24"/>
          <w:szCs w:val="24"/>
          <w:lang w:val="ro-RO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:lang w:val="ro-RO"/>
          <w14:ligatures w14:val="none"/>
        </w:rPr>
        <w:t>[ ] în anul curent se anticipează emiterea a cel puțin unui angajament legal/au fost emise angajamente legale/se înregistrează creșteri ale valorii angajamentelor legale emise în anii precedenți. În ceea ce privește plățile, intenția este de a: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kern w:val="0"/>
          <w:sz w:val="24"/>
          <w:szCs w:val="24"/>
          <w:lang w:val="ro-RO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:lang w:val="ro-RO"/>
          <w14:ligatures w14:val="none"/>
        </w:rPr>
        <w:t>[ ] se stinge în anul curent toate obligațiile prin plată;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kern w:val="0"/>
          <w:sz w:val="24"/>
          <w:szCs w:val="24"/>
          <w:lang w:val="ro-RO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:lang w:val="ro-RO"/>
          <w14:ligatures w14:val="none"/>
        </w:rPr>
        <w:t>[ ] nu se efectua plăți în anul curent, planificarea acestora fiind cea din tabelul de mai jos;</w:t>
      </w:r>
    </w:p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kern w:val="0"/>
          <w:sz w:val="24"/>
          <w:szCs w:val="24"/>
          <w:lang w:val="ro-RO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:lang w:val="ro-RO"/>
          <w14:ligatures w14:val="none"/>
        </w:rPr>
        <w:t>[ ] se efectua plăți timp de mai mulți ani bugetari, planificarea acestora fiind cea din tabelul de mai jos:</w:t>
      </w:r>
    </w:p>
    <w:tbl>
      <w:tblPr>
        <w:tblW w:w="10559" w:type="dxa"/>
        <w:jc w:val="left"/>
        <w:tblInd w:w="-574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4a0" w:firstRow="1" w:noVBand="1" w:lastRow="0" w:firstColumn="1" w:lastColumn="0" w:noHBand="0"/>
      </w:tblPr>
      <w:tblGrid>
        <w:gridCol w:w="1538"/>
        <w:gridCol w:w="1380"/>
        <w:gridCol w:w="1150"/>
        <w:gridCol w:w="1438"/>
        <w:gridCol w:w="1152"/>
        <w:gridCol w:w="1314"/>
        <w:gridCol w:w="1311"/>
        <w:gridCol w:w="1276"/>
      </w:tblGrid>
      <w:tr>
        <w:trPr>
          <w:trHeight w:val="1079" w:hRule="atLeast"/>
        </w:trPr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/>
              </w:rPr>
              <w:t>Program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/>
              </w:rPr>
              <w:t>Cod SSI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/>
              </w:rPr>
              <w:t>Plăți ani precedenți (lei)</w:t>
            </w:r>
          </w:p>
        </w:tc>
        <w:tc>
          <w:tcPr>
            <w:tcW w:w="1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/>
              </w:rPr>
              <w:t>Plăți estimate an curent (lei)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/>
              </w:rPr>
              <w:t>Plăți estimate an n + 1 (lei)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/>
              </w:rPr>
              <w:t>Plăți estimate an n + 2 (lei)</w:t>
            </w:r>
          </w:p>
        </w:tc>
        <w:tc>
          <w:tcPr>
            <w:tcW w:w="1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/>
              </w:rPr>
              <w:t>Plăți estimate an n + 3 (lei)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/>
              </w:rPr>
              <w:t>Plăți estimate ani ulteriori (lei)</w:t>
            </w:r>
          </w:p>
        </w:tc>
      </w:tr>
      <w:tr>
        <w:trPr>
          <w:trHeight w:val="300" w:hRule="exact"/>
        </w:trPr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/>
              </w:rPr>
              <w:t>1</w:t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/>
              </w:rPr>
              <w:t>2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/>
              </w:rPr>
              <w:t>3</w:t>
            </w:r>
          </w:p>
        </w:tc>
        <w:tc>
          <w:tcPr>
            <w:tcW w:w="1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/>
              </w:rPr>
              <w:t>4</w:t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/>
              </w:rPr>
              <w:t>5</w:t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/>
              </w:rPr>
              <w:t>6</w:t>
            </w:r>
          </w:p>
        </w:tc>
        <w:tc>
          <w:tcPr>
            <w:tcW w:w="1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/>
              </w:rPr>
              <w:t>7</w:t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/>
              </w:rPr>
              <w:t>8</w:t>
            </w:r>
          </w:p>
        </w:tc>
      </w:tr>
      <w:tr>
        <w:trPr>
          <w:trHeight w:val="266" w:hRule="atLeast"/>
        </w:trPr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>
          <w:trHeight w:val="531" w:hRule="exact"/>
        </w:trPr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o-RO"/>
              </w:rPr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o-RO"/>
              </w:rPr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o-RO"/>
              </w:rPr>
            </w:r>
          </w:p>
        </w:tc>
        <w:tc>
          <w:tcPr>
            <w:tcW w:w="1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o-RO"/>
              </w:rPr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o-RO"/>
              </w:rPr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o-RO"/>
              </w:rPr>
            </w:r>
          </w:p>
        </w:tc>
        <w:tc>
          <w:tcPr>
            <w:tcW w:w="1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o-RO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o-RO"/>
              </w:rPr>
            </w:r>
          </w:p>
        </w:tc>
      </w:tr>
      <w:tr>
        <w:trPr>
          <w:trHeight w:val="516" w:hRule="exact"/>
        </w:trPr>
        <w:tc>
          <w:tcPr>
            <w:tcW w:w="15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o-RO"/>
              </w:rPr>
            </w:r>
          </w:p>
        </w:tc>
        <w:tc>
          <w:tcPr>
            <w:tcW w:w="13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o-RO"/>
              </w:rPr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o-RO"/>
              </w:rPr>
            </w:r>
          </w:p>
        </w:tc>
        <w:tc>
          <w:tcPr>
            <w:tcW w:w="1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o-RO"/>
              </w:rPr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o-RO"/>
              </w:rPr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o-RO"/>
              </w:rPr>
            </w:r>
          </w:p>
        </w:tc>
        <w:tc>
          <w:tcPr>
            <w:tcW w:w="1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o-RO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ro-RO"/>
              </w:rPr>
            </w:r>
          </w:p>
        </w:tc>
      </w:tr>
      <w:tr>
        <w:trPr>
          <w:trHeight w:val="531" w:hRule="atLeast"/>
        </w:trPr>
        <w:tc>
          <w:tcPr>
            <w:tcW w:w="2918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/>
              </w:rPr>
              <w:t>TOTAL</w:t>
            </w:r>
          </w:p>
        </w:tc>
        <w:tc>
          <w:tcPr>
            <w:tcW w:w="11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/>
              </w:rPr>
            </w:r>
          </w:p>
        </w:tc>
        <w:tc>
          <w:tcPr>
            <w:tcW w:w="14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/>
              </w:rPr>
            </w:r>
          </w:p>
        </w:tc>
        <w:tc>
          <w:tcPr>
            <w:tcW w:w="115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/>
              </w:rPr>
            </w:r>
          </w:p>
        </w:tc>
        <w:tc>
          <w:tcPr>
            <w:tcW w:w="13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/>
              </w:rPr>
            </w:r>
          </w:p>
        </w:tc>
        <w:tc>
          <w:tcPr>
            <w:tcW w:w="1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/>
              </w:rPr>
            </w:r>
          </w:p>
        </w:tc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before="0" w:after="16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/>
              </w:rPr>
            </w:r>
          </w:p>
        </w:tc>
      </w:tr>
    </w:tbl>
    <w:p>
      <w:pPr>
        <w:pStyle w:val="Normal"/>
        <w:spacing w:lineRule="auto" w:line="276" w:before="0" w:after="0"/>
        <w:rPr>
          <w:rFonts w:ascii="Times New Roman" w:hAnsi="Times New Roman" w:eastAsia="Calibri" w:cs="Times New Roman"/>
          <w:kern w:val="0"/>
          <w:sz w:val="24"/>
          <w:szCs w:val="24"/>
          <w:lang w:val="ro-RO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:lang w:val="ro-RO"/>
          <w14:ligatures w14:val="none"/>
        </w:rPr>
        <w:t>[ ] angajamentele legale se vor emite în contul anului următor.</w:t>
      </w:r>
    </w:p>
    <w:p>
      <w:pPr>
        <w:pStyle w:val="Normal"/>
        <w:spacing w:lineRule="auto" w:line="276" w:before="0" w:after="0"/>
        <w:rPr>
          <w:rFonts w:ascii="Times New Roman" w:hAnsi="Times New Roman" w:eastAsia="Calibri" w:cs="Times New Roman"/>
          <w:kern w:val="0"/>
          <w:sz w:val="24"/>
          <w:szCs w:val="24"/>
          <w:lang w:val="ro-RO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:lang w:val="ro-RO"/>
          <w14:ligatures w14:val="none"/>
        </w:rPr>
      </w:r>
    </w:p>
    <w:tbl>
      <w:tblPr>
        <w:tblW w:w="10211" w:type="dxa"/>
        <w:jc w:val="left"/>
        <w:tblInd w:w="-1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firstRow="1" w:noVBand="0" w:lastRow="1" w:firstColumn="1" w:lastColumn="1" w:noHBand="0"/>
      </w:tblPr>
      <w:tblGrid>
        <w:gridCol w:w="5103"/>
        <w:gridCol w:w="5108"/>
      </w:tblGrid>
      <w:tr>
        <w:trPr>
          <w:trHeight w:val="322" w:hRule="atLeast"/>
        </w:trPr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ind w:right="181"/>
              <w:contextualSpacing/>
              <w:rPr>
                <w:rFonts w:ascii="Times New Roman" w:hAnsi="Times New Roman" w:cs="Times New Roman"/>
                <w:b/>
                <w:sz w:val="24"/>
                <w:szCs w:val="24"/>
                <w:lang w:val="ro-RO" w:eastAsia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 w:eastAsia="ro-RO"/>
              </w:rPr>
              <w:t>Director medical/Director de îngrijiri</w:t>
            </w:r>
          </w:p>
        </w:tc>
        <w:tc>
          <w:tcPr>
            <w:tcW w:w="5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ind w:right="181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RO" w:eastAsia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 w:eastAsia="ro-RO"/>
              </w:rPr>
              <w:t>Serviciul Contabilitate</w:t>
            </w:r>
          </w:p>
        </w:tc>
      </w:tr>
      <w:tr>
        <w:trPr>
          <w:trHeight w:val="1560" w:hRule="atLeast"/>
        </w:trPr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ind w:left="284" w:right="181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o-RO" w:eastAsia="ro-RO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o-RO" w:eastAsia="ro-RO"/>
              </w:rPr>
            </w:r>
          </w:p>
          <w:p>
            <w:pPr>
              <w:pStyle w:val="Normal"/>
              <w:spacing w:lineRule="exact" w:line="240" w:before="0" w:after="0"/>
              <w:ind w:left="284" w:right="181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o-RO" w:eastAsia="ro-RO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o-RO" w:eastAsia="ro-RO"/>
              </w:rPr>
            </w:r>
          </w:p>
          <w:p>
            <w:pPr>
              <w:pStyle w:val="Normal"/>
              <w:spacing w:lineRule="exact" w:line="240" w:before="0" w:after="0"/>
              <w:ind w:left="284" w:right="181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o-RO" w:eastAsia="ro-RO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o-RO" w:eastAsia="ro-RO"/>
              </w:rPr>
            </w:r>
          </w:p>
          <w:p>
            <w:pPr>
              <w:pStyle w:val="Normal"/>
              <w:spacing w:lineRule="exact" w:line="240" w:before="0" w:after="0"/>
              <w:ind w:left="284" w:right="181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o-RO" w:eastAsia="ro-RO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o-RO" w:eastAsia="ro-RO"/>
              </w:rPr>
            </w:r>
          </w:p>
          <w:p>
            <w:pPr>
              <w:pStyle w:val="Normal"/>
              <w:spacing w:lineRule="exact" w:line="240" w:before="0" w:after="0"/>
              <w:ind w:left="284" w:right="181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o-RO" w:eastAsia="ro-RO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o-RO" w:eastAsia="ro-RO"/>
              </w:rPr>
            </w:r>
          </w:p>
          <w:p>
            <w:pPr>
              <w:pStyle w:val="Normal"/>
              <w:spacing w:lineRule="exact" w:line="240" w:before="0" w:after="0"/>
              <w:ind w:left="284" w:right="181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o-RO" w:eastAsia="ro-RO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o-RO" w:eastAsia="ro-RO"/>
              </w:rPr>
            </w:r>
          </w:p>
        </w:tc>
        <w:tc>
          <w:tcPr>
            <w:tcW w:w="5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ind w:right="181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ro-RO" w:eastAsia="ro-RO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highlight w:val="yellow"/>
                <w:lang w:val="ro-RO" w:eastAsia="ro-RO"/>
              </w:rPr>
            </w:r>
          </w:p>
        </w:tc>
      </w:tr>
      <w:tr>
        <w:trPr>
          <w:trHeight w:val="421" w:hRule="atLeast"/>
        </w:trPr>
        <w:tc>
          <w:tcPr>
            <w:tcW w:w="10211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ro-RO" w:eastAsia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 w:eastAsia="ro-RO"/>
              </w:rPr>
              <w:t>În baza celor prezentate la secțiunea A, avizăm în calitate de compartiment de specialitate</w:t>
            </w:r>
          </w:p>
        </w:tc>
      </w:tr>
      <w:tr>
        <w:trPr>
          <w:trHeight w:val="401" w:hRule="atLeast"/>
        </w:trPr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ind w:right="181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RO" w:eastAsia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 w:eastAsia="ro-RO"/>
              </w:rPr>
              <w:t>Avizat</w:t>
            </w:r>
          </w:p>
        </w:tc>
        <w:tc>
          <w:tcPr>
            <w:tcW w:w="5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ro-RO" w:eastAsia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 w:eastAsia="ro-RO"/>
              </w:rPr>
              <w:t>Întocmit</w:t>
            </w:r>
          </w:p>
        </w:tc>
      </w:tr>
      <w:tr>
        <w:trPr>
          <w:trHeight w:val="1685" w:hRule="atLeast"/>
        </w:trPr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ind w:left="284" w:right="181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o-RO" w:eastAsia="ro-RO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o-RO" w:eastAsia="ro-RO"/>
              </w:rPr>
            </w:r>
          </w:p>
          <w:p>
            <w:pPr>
              <w:pStyle w:val="Normal"/>
              <w:spacing w:lineRule="exact" w:line="240" w:before="0" w:after="0"/>
              <w:ind w:left="284" w:right="181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o-RO" w:eastAsia="ro-RO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o-RO" w:eastAsia="ro-RO"/>
              </w:rPr>
            </w:r>
          </w:p>
          <w:p>
            <w:pPr>
              <w:pStyle w:val="Normal"/>
              <w:spacing w:lineRule="exact" w:line="240" w:before="0" w:after="0"/>
              <w:ind w:left="284" w:right="181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o-RO" w:eastAsia="ro-RO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o-RO" w:eastAsia="ro-RO"/>
              </w:rPr>
            </w:r>
          </w:p>
          <w:p>
            <w:pPr>
              <w:pStyle w:val="Normal"/>
              <w:spacing w:lineRule="exact" w:line="240" w:before="0" w:after="0"/>
              <w:ind w:left="284" w:right="181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o-RO" w:eastAsia="ro-RO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o-RO" w:eastAsia="ro-RO"/>
              </w:rPr>
            </w:r>
          </w:p>
          <w:p>
            <w:pPr>
              <w:pStyle w:val="Normal"/>
              <w:spacing w:lineRule="exact" w:line="240" w:before="0" w:after="0"/>
              <w:ind w:left="284" w:right="181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o-RO" w:eastAsia="ro-RO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o-RO" w:eastAsia="ro-RO"/>
              </w:rPr>
            </w:r>
          </w:p>
          <w:p>
            <w:pPr>
              <w:pStyle w:val="Normal"/>
              <w:spacing w:lineRule="exact" w:line="240" w:before="0" w:after="0"/>
              <w:ind w:left="284" w:right="181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o-RO" w:eastAsia="ro-RO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o-RO" w:eastAsia="ro-RO"/>
              </w:rPr>
            </w:r>
          </w:p>
        </w:tc>
        <w:tc>
          <w:tcPr>
            <w:tcW w:w="5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ind w:right="181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ro-RO" w:eastAsia="ro-RO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highlight w:val="yellow"/>
                <w:lang w:val="ro-RO" w:eastAsia="ro-RO"/>
              </w:rPr>
            </w:r>
          </w:p>
        </w:tc>
      </w:tr>
    </w:tbl>
    <w:p>
      <w:pPr>
        <w:pStyle w:val="Normal"/>
        <w:spacing w:lineRule="auto" w:line="276" w:before="0" w:after="200"/>
        <w:jc w:val="center"/>
        <w:rPr>
          <w:rFonts w:ascii="Times New Roman" w:hAnsi="Times New Roman" w:eastAsia="Calibri" w:cs="Times New Roman"/>
          <w:b/>
          <w:bCs/>
          <w:kern w:val="0"/>
          <w:sz w:val="24"/>
          <w:szCs w:val="24"/>
          <w:lang w:val="ro-RO"/>
          <w14:ligatures w14:val="none"/>
        </w:rPr>
      </w:pPr>
      <w:r>
        <w:rPr>
          <w:rFonts w:eastAsia="Calibri" w:cs="Times New Roman" w:ascii="Times New Roman" w:hAnsi="Times New Roman"/>
          <w:b/>
          <w:bCs/>
          <w:kern w:val="0"/>
          <w:sz w:val="24"/>
          <w:szCs w:val="24"/>
          <w:lang w:val="ro-RO"/>
          <w14:ligatures w14:val="none"/>
        </w:rPr>
        <w:t>Secțiunea B: Situația evidențiată în sistemul de control al angajamentelor</w:t>
      </w:r>
    </w:p>
    <w:p>
      <w:pPr>
        <w:pStyle w:val="Normal"/>
        <w:spacing w:lineRule="auto" w:line="240" w:before="0" w:after="0"/>
        <w:ind w:right="-136"/>
        <w:rPr>
          <w:rFonts w:ascii="Times New Roman" w:hAnsi="Times New Roman" w:eastAsia="Calibri" w:cs="Times New Roman"/>
          <w:kern w:val="0"/>
          <w:sz w:val="24"/>
          <w:szCs w:val="24"/>
          <w:lang w:val="ro-RO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:lang w:val="ro-RO"/>
          <w14:ligatures w14:val="none"/>
        </w:rPr>
        <w:t>[ ] Propunerile de la </w:t>
      </w:r>
      <w:r>
        <w:rPr>
          <w:rFonts w:eastAsia="Calibri" w:cs="Times New Roman" w:ascii="Times New Roman" w:hAnsi="Times New Roman"/>
          <w:kern w:val="0"/>
          <w:sz w:val="24"/>
          <w:szCs w:val="24"/>
          <w:u w:val="single"/>
          <w:lang w:val="ro-RO"/>
          <w14:ligatures w14:val="none"/>
        </w:rPr>
        <w:t>secțiunea A</w:t>
      </w:r>
      <w:r>
        <w:rPr>
          <w:rFonts w:eastAsia="Calibri" w:cs="Times New Roman" w:ascii="Times New Roman" w:hAnsi="Times New Roman"/>
          <w:kern w:val="0"/>
          <w:sz w:val="24"/>
          <w:szCs w:val="24"/>
          <w:lang w:val="ro-RO"/>
          <w14:ligatures w14:val="none"/>
        </w:rPr>
        <w:t> au fost înregistrate în sistemul de control al angajamentelor, după cum urmează:</w:t>
      </w:r>
    </w:p>
    <w:tbl>
      <w:tblPr>
        <w:tblW w:w="11199" w:type="dxa"/>
        <w:jc w:val="left"/>
        <w:tblInd w:w="-859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4a0" w:firstRow="1" w:noVBand="1" w:lastRow="0" w:firstColumn="1" w:lastColumn="0" w:noHBand="0"/>
      </w:tblPr>
      <w:tblGrid>
        <w:gridCol w:w="1030"/>
        <w:gridCol w:w="1029"/>
        <w:gridCol w:w="775"/>
        <w:gridCol w:w="1102"/>
        <w:gridCol w:w="1448"/>
        <w:gridCol w:w="850"/>
        <w:gridCol w:w="1280"/>
        <w:gridCol w:w="1606"/>
        <w:gridCol w:w="813"/>
        <w:gridCol w:w="1266"/>
      </w:tblGrid>
      <w:tr>
        <w:trPr>
          <w:trHeight w:val="1927" w:hRule="atLeast"/>
          <w:cantSplit/>
        </w:trPr>
        <w:tc>
          <w:tcPr>
            <w:tcW w:w="1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lang w:val="ro-RO"/>
                <w14:ligatures w14:val="none"/>
              </w:rPr>
              <w:t>Cod angajament</w:t>
            </w:r>
          </w:p>
        </w:tc>
        <w:tc>
          <w:tcPr>
            <w:tcW w:w="1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lang w:val="ro-RO"/>
                <w14:ligatures w14:val="none"/>
              </w:rPr>
              <w:t>Indicator angajament</w:t>
            </w:r>
          </w:p>
        </w:tc>
        <w:tc>
          <w:tcPr>
            <w:tcW w:w="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lang w:val="ro-RO"/>
                <w14:ligatures w14:val="none"/>
              </w:rPr>
              <w:t>Program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Calibri" w:cs="Times New Roman"/>
                <w:kern w:val="0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lang w:val="ro-RO"/>
                <w14:ligatures w14:val="none"/>
              </w:rPr>
              <w:t>Cod SSI</w:t>
            </w:r>
          </w:p>
        </w:tc>
        <w:tc>
          <w:tcPr>
            <w:tcW w:w="1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eastAsia="Calibri" w:cs="Times New Roman"/>
                <w:kern w:val="0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lang w:val="ro-RO"/>
                <w14:ligatures w14:val="none"/>
              </w:rPr>
              <w:t>Sumă rezervată din credite de angajament pentru anul curent, aferentă reviziei precedente (lei)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eastAsia="Calibri" w:cs="Times New Roman"/>
                <w:kern w:val="0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lang w:val="ro-RO"/>
                <w14:ligatures w14:val="none"/>
              </w:rPr>
              <w:t>Influențe +/–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eastAsia="Calibri" w:cs="Times New Roman"/>
                <w:kern w:val="0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lang w:val="ro-RO"/>
                <w14:ligatures w14:val="none"/>
              </w:rPr>
              <w:t>Sumă rezervată din credite de angajament pentru anul curent, actualizată (lei)</w:t>
            </w: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eastAsia="Calibri" w:cs="Times New Roman"/>
                <w:kern w:val="0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lang w:val="ro-RO"/>
                <w14:ligatures w14:val="none"/>
              </w:rPr>
              <w:t>Sumă rezervată din credite bugetare pentru anul curent, aferentă reviziei precedente (lei)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eastAsia="Calibri" w:cs="Times New Roman"/>
                <w:kern w:val="0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lang w:val="ro-RO"/>
                <w14:ligatures w14:val="none"/>
              </w:rPr>
              <w:t>Influențe +/–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contextualSpacing/>
              <w:jc w:val="center"/>
              <w:rPr>
                <w:rFonts w:ascii="Times New Roman" w:hAnsi="Times New Roman" w:eastAsia="Calibri" w:cs="Times New Roman"/>
                <w:kern w:val="0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lang w:val="ro-RO"/>
                <w14:ligatures w14:val="none"/>
              </w:rPr>
              <w:t>Sumă rezervată din credite bugetare pentru anul curent, actualizată (lei)</w:t>
            </w:r>
          </w:p>
        </w:tc>
      </w:tr>
      <w:tr>
        <w:trPr>
          <w:trHeight w:val="388" w:hRule="exact"/>
        </w:trPr>
        <w:tc>
          <w:tcPr>
            <w:tcW w:w="1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lineRule="auto" w:line="276" w:before="0" w:after="200"/>
              <w:jc w:val="center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o-RO"/>
                <w14:ligatures w14:val="none"/>
              </w:rPr>
              <w:t>1</w:t>
            </w:r>
          </w:p>
        </w:tc>
        <w:tc>
          <w:tcPr>
            <w:tcW w:w="1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lineRule="auto" w:line="276" w:before="0" w:after="200"/>
              <w:jc w:val="center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o-RO"/>
                <w14:ligatures w14:val="none"/>
              </w:rPr>
              <w:t>2</w:t>
            </w:r>
          </w:p>
        </w:tc>
        <w:tc>
          <w:tcPr>
            <w:tcW w:w="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lineRule="auto" w:line="276" w:before="0" w:after="200"/>
              <w:jc w:val="center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o-RO"/>
                <w14:ligatures w14:val="none"/>
              </w:rPr>
              <w:t>3</w:t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lineRule="auto" w:line="276" w:before="0" w:after="200"/>
              <w:jc w:val="center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o-RO"/>
                <w14:ligatures w14:val="none"/>
              </w:rPr>
              <w:t>4</w:t>
            </w:r>
          </w:p>
        </w:tc>
        <w:tc>
          <w:tcPr>
            <w:tcW w:w="1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lineRule="auto" w:line="276" w:before="0" w:after="200"/>
              <w:jc w:val="center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o-RO"/>
                <w14:ligatures w14:val="none"/>
              </w:rPr>
              <w:t>5</w:t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lineRule="auto" w:line="276" w:before="0" w:after="200"/>
              <w:jc w:val="center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o-RO"/>
                <w14:ligatures w14:val="none"/>
              </w:rPr>
              <w:t>6</w:t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lineRule="auto" w:line="276" w:before="0" w:after="200"/>
              <w:jc w:val="center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o-RO"/>
                <w14:ligatures w14:val="none"/>
              </w:rPr>
              <w:t>7 = 5 + 6</w:t>
            </w: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lineRule="auto" w:line="276" w:before="0" w:after="200"/>
              <w:jc w:val="center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o-RO"/>
                <w14:ligatures w14:val="none"/>
              </w:rPr>
              <w:t>8</w:t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lineRule="auto" w:line="276" w:before="0" w:after="200"/>
              <w:jc w:val="center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o-RO"/>
                <w14:ligatures w14:val="none"/>
              </w:rPr>
              <w:t>9</w:t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lineRule="auto" w:line="276" w:before="0" w:after="200"/>
              <w:jc w:val="center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o-RO"/>
                <w14:ligatures w14:val="none"/>
              </w:rPr>
              <w:t>10 = 8 + 9</w:t>
            </w:r>
          </w:p>
        </w:tc>
      </w:tr>
      <w:tr>
        <w:trPr>
          <w:trHeight w:val="422" w:hRule="exact"/>
        </w:trPr>
        <w:tc>
          <w:tcPr>
            <w:tcW w:w="10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o-RO"/>
                <w14:ligatures w14:val="none"/>
              </w:rPr>
            </w:r>
          </w:p>
        </w:tc>
        <w:tc>
          <w:tcPr>
            <w:tcW w:w="1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o-RO"/>
                <w14:ligatures w14:val="none"/>
              </w:rPr>
            </w:r>
          </w:p>
        </w:tc>
        <w:tc>
          <w:tcPr>
            <w:tcW w:w="7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o-RO"/>
                <w14:ligatures w14:val="none"/>
              </w:rPr>
            </w:r>
          </w:p>
        </w:tc>
        <w:tc>
          <w:tcPr>
            <w:tcW w:w="11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o-RO"/>
                <w14:ligatures w14:val="none"/>
              </w:rPr>
            </w:r>
          </w:p>
        </w:tc>
        <w:tc>
          <w:tcPr>
            <w:tcW w:w="1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o-RO"/>
                <w14:ligatures w14:val="none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o-RO"/>
                <w14:ligatures w14:val="none"/>
              </w:rPr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o-RO"/>
                <w14:ligatures w14:val="none"/>
              </w:rPr>
            </w: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o-RO"/>
                <w14:ligatures w14:val="none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o-RO"/>
                <w14:ligatures w14:val="none"/>
              </w:rPr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o-RO"/>
                <w14:ligatures w14:val="none"/>
              </w:rPr>
            </w:r>
          </w:p>
        </w:tc>
      </w:tr>
      <w:tr>
        <w:trPr>
          <w:trHeight w:val="284" w:hRule="exact"/>
        </w:trPr>
        <w:tc>
          <w:tcPr>
            <w:tcW w:w="3936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o-RO"/>
                <w14:ligatures w14:val="none"/>
              </w:rPr>
              <w:t>TOTAL</w:t>
            </w:r>
          </w:p>
        </w:tc>
        <w:tc>
          <w:tcPr>
            <w:tcW w:w="14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o-RO"/>
                <w14:ligatures w14:val="none"/>
              </w:rPr>
            </w:r>
          </w:p>
        </w:tc>
        <w:tc>
          <w:tcPr>
            <w:tcW w:w="8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o-RO"/>
                <w14:ligatures w14:val="none"/>
              </w:rPr>
            </w:r>
          </w:p>
        </w:tc>
        <w:tc>
          <w:tcPr>
            <w:tcW w:w="12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o-RO"/>
                <w14:ligatures w14:val="none"/>
              </w:rPr>
            </w:r>
          </w:p>
        </w:tc>
        <w:tc>
          <w:tcPr>
            <w:tcW w:w="160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o-RO"/>
                <w14:ligatures w14:val="none"/>
              </w:rPr>
            </w:r>
          </w:p>
        </w:tc>
        <w:tc>
          <w:tcPr>
            <w:tcW w:w="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o-RO"/>
                <w14:ligatures w14:val="none"/>
              </w:rPr>
            </w:r>
          </w:p>
        </w:tc>
        <w:tc>
          <w:tcPr>
            <w:tcW w:w="12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o-RO"/>
                <w14:ligatures w14:val="none"/>
              </w:rPr>
            </w:r>
          </w:p>
        </w:tc>
      </w:tr>
    </w:tbl>
    <w:p>
      <w:pPr>
        <w:pStyle w:val="Normal"/>
        <w:spacing w:lineRule="auto" w:line="240" w:before="0" w:after="0"/>
        <w:contextualSpacing/>
        <w:jc w:val="both"/>
        <w:rPr>
          <w:rFonts w:ascii="Times New Roman" w:hAnsi="Times New Roman" w:eastAsia="Calibri" w:cs="Times New Roman"/>
          <w:kern w:val="0"/>
          <w:sz w:val="20"/>
          <w:szCs w:val="20"/>
          <w:lang w:val="ro-RO"/>
          <w14:ligatures w14:val="none"/>
        </w:rPr>
      </w:pPr>
      <w:r>
        <w:rPr>
          <w:rFonts w:eastAsia="Calibri" w:cs="Times New Roman" w:ascii="Times New Roman" w:hAnsi="Times New Roman"/>
          <w:kern w:val="0"/>
          <w:sz w:val="20"/>
          <w:szCs w:val="20"/>
          <w:lang w:val="ro-RO"/>
          <w14:ligatures w14:val="none"/>
        </w:rPr>
      </w:r>
    </w:p>
    <w:p>
      <w:pPr>
        <w:pStyle w:val="Normal"/>
        <w:spacing w:lineRule="auto" w:line="240" w:before="0" w:after="0"/>
        <w:ind w:right="-138"/>
        <w:contextualSpacing/>
        <w:jc w:val="both"/>
        <w:rPr>
          <w:rFonts w:ascii="Times New Roman" w:hAnsi="Times New Roman" w:eastAsia="Calibri" w:cs="Times New Roman"/>
          <w:kern w:val="0"/>
          <w:sz w:val="24"/>
          <w:szCs w:val="24"/>
          <w:lang w:val="ro-RO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:lang w:val="ro-RO"/>
          <w14:ligatures w14:val="none"/>
        </w:rPr>
        <w:t>Captura/Capturile de imagine/imagini din sistemul de control al angajamentelor bugetare este/sunt redată/redate în rubrica de mai jos sau ca anexă la documentul de fundamentare.</w:t>
      </w:r>
    </w:p>
    <w:tbl>
      <w:tblPr>
        <w:tblW w:w="10142" w:type="dxa"/>
        <w:jc w:val="left"/>
        <w:tblInd w:w="-292" w:type="dxa"/>
        <w:tblLayout w:type="fixed"/>
        <w:tblCellMar>
          <w:top w:w="0" w:type="dxa"/>
          <w:left w:w="7" w:type="dxa"/>
          <w:bottom w:w="0" w:type="dxa"/>
          <w:right w:w="7" w:type="dxa"/>
        </w:tblCellMar>
        <w:tblLook w:val="04a0" w:firstRow="1" w:noVBand="1" w:lastRow="0" w:firstColumn="1" w:lastColumn="0" w:noHBand="0"/>
      </w:tblPr>
      <w:tblGrid>
        <w:gridCol w:w="10142"/>
      </w:tblGrid>
      <w:tr>
        <w:trPr/>
        <w:tc>
          <w:tcPr>
            <w:tcW w:w="101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>
            <w:pPr>
              <w:pStyle w:val="Normal"/>
              <w:spacing w:lineRule="auto" w:line="276" w:before="0" w:after="200"/>
              <w:jc w:val="both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o-RO"/>
                <w14:ligatures w14:val="none"/>
              </w:rPr>
            </w:r>
          </w:p>
        </w:tc>
      </w:tr>
    </w:tbl>
    <w:p>
      <w:pPr>
        <w:pStyle w:val="Normal"/>
        <w:spacing w:lineRule="auto" w:line="240" w:before="0" w:after="0"/>
        <w:ind w:right="-421"/>
        <w:jc w:val="both"/>
        <w:rPr>
          <w:rFonts w:ascii="Times New Roman" w:hAnsi="Times New Roman" w:eastAsia="Calibri" w:cs="Times New Roman"/>
          <w:kern w:val="0"/>
          <w:sz w:val="24"/>
          <w:szCs w:val="24"/>
          <w:lang w:val="ro-RO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:lang w:val="ro-RO"/>
          <w14:ligatures w14:val="none"/>
        </w:rPr>
        <w:t>[ ] Nu s-au rezervat în sistemul de control al angajamentelor credite de angajament în cuantum de ........... lei, respectiv credite bugetare în cuantum de .......... lei:</w:t>
      </w:r>
    </w:p>
    <w:p>
      <w:pPr>
        <w:pStyle w:val="Normal"/>
        <w:spacing w:lineRule="auto" w:line="240" w:before="0" w:after="0"/>
        <w:ind w:right="-421"/>
        <w:jc w:val="both"/>
        <w:rPr>
          <w:rFonts w:ascii="Times New Roman" w:hAnsi="Times New Roman" w:eastAsia="Calibri" w:cs="Times New Roman"/>
          <w:kern w:val="0"/>
          <w:sz w:val="24"/>
          <w:szCs w:val="24"/>
          <w:lang w:val="ro-RO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:lang w:val="ro-RO"/>
          <w14:ligatures w14:val="none"/>
        </w:rPr>
        <w:t>[ ] întrucât creditele de angajament și/sau creditele bugetare sunt insuficiente. Din acest motiv, este interzisă emiterea de noi angajamente legale din inițiativa instituției publice la codul SSI și programul la care creditele de angajament și/sau bugetare sunt insuficiente;</w:t>
      </w:r>
    </w:p>
    <w:p>
      <w:pPr>
        <w:pStyle w:val="Normal"/>
        <w:spacing w:lineRule="auto" w:line="240" w:before="0" w:after="0"/>
        <w:ind w:right="-421"/>
        <w:jc w:val="both"/>
        <w:rPr>
          <w:rFonts w:ascii="Times New Roman" w:hAnsi="Times New Roman" w:eastAsia="Calibri" w:cs="Times New Roman"/>
          <w:kern w:val="0"/>
          <w:sz w:val="24"/>
          <w:szCs w:val="24"/>
          <w:lang w:val="ro-RO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:lang w:val="ro-RO"/>
          <w14:ligatures w14:val="none"/>
        </w:rPr>
        <w:t>[ ] întrucât:......................................</w:t>
      </w:r>
    </w:p>
    <w:p>
      <w:pPr>
        <w:pStyle w:val="Normal"/>
        <w:spacing w:lineRule="auto" w:line="240" w:before="0" w:after="0"/>
        <w:ind w:right="-421"/>
        <w:jc w:val="both"/>
        <w:rPr>
          <w:rFonts w:ascii="Times New Roman" w:hAnsi="Times New Roman" w:eastAsia="Calibri" w:cs="Times New Roman"/>
          <w:kern w:val="0"/>
          <w:sz w:val="24"/>
          <w:szCs w:val="24"/>
          <w:lang w:val="ro-RO"/>
          <w14:ligatures w14:val="none"/>
        </w:rPr>
      </w:pPr>
      <w:r>
        <w:rPr>
          <w:rFonts w:eastAsia="Calibri" w:cs="Times New Roman" w:ascii="Times New Roman" w:hAnsi="Times New Roman"/>
          <w:kern w:val="0"/>
          <w:sz w:val="24"/>
          <w:szCs w:val="24"/>
          <w:lang w:val="ro-RO"/>
          <w14:ligatures w14:val="none"/>
        </w:rPr>
      </w:r>
    </w:p>
    <w:tbl>
      <w:tblPr>
        <w:tblW w:w="10211" w:type="dxa"/>
        <w:jc w:val="left"/>
        <w:tblInd w:w="-151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firstRow="1" w:noVBand="0" w:lastRow="1" w:firstColumn="1" w:lastColumn="1" w:noHBand="0"/>
      </w:tblPr>
      <w:tblGrid>
        <w:gridCol w:w="5103"/>
        <w:gridCol w:w="5108"/>
      </w:tblGrid>
      <w:tr>
        <w:trPr>
          <w:trHeight w:val="440" w:hRule="atLeast"/>
        </w:trPr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exact" w:line="240" w:before="0" w:after="0"/>
              <w:ind w:right="181"/>
              <w:contextualSpacing/>
              <w:rPr>
                <w:rFonts w:ascii="Times New Roman" w:hAnsi="Times New Roman" w:eastAsia="Calibri" w:cs="Times New Roman"/>
                <w:b/>
                <w:bCs/>
                <w:kern w:val="0"/>
                <w:sz w:val="24"/>
                <w:szCs w:val="24"/>
                <w:lang w:val="ro-RO"/>
                <w14:ligatures w14:val="none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o-RO"/>
                <w14:ligatures w14:val="none"/>
              </w:rPr>
              <w:t>Aprob cele prevăzute în prezentul document</w:t>
            </w:r>
          </w:p>
          <w:p>
            <w:pPr>
              <w:pStyle w:val="Normal"/>
              <w:spacing w:lineRule="exact" w:line="240" w:before="0" w:after="0"/>
              <w:ind w:right="181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o-RO" w:eastAsia="ro-RO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o-RO"/>
                <w14:ligatures w14:val="none"/>
              </w:rPr>
              <w:t>Ordonator de credite</w:t>
            </w:r>
          </w:p>
        </w:tc>
        <w:tc>
          <w:tcPr>
            <w:tcW w:w="5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pacing w:lineRule="exact" w:line="240" w:before="0" w:after="0"/>
              <w:ind w:right="181"/>
              <w:contextualSpacing/>
              <w:rPr>
                <w:rFonts w:ascii="Times New Roman" w:hAnsi="Times New Roman" w:cs="Times New Roman"/>
                <w:b/>
                <w:bCs/>
                <w:sz w:val="24"/>
                <w:szCs w:val="24"/>
                <w:highlight w:val="yellow"/>
                <w:lang w:val="ro-RO" w:eastAsia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 w:eastAsia="ro-RO"/>
              </w:rPr>
              <w:t>CFPP</w:t>
            </w:r>
          </w:p>
        </w:tc>
      </w:tr>
      <w:tr>
        <w:trPr>
          <w:trHeight w:val="1560" w:hRule="atLeast"/>
        </w:trPr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ind w:right="181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o-RO" w:eastAsia="ro-RO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o-RO" w:eastAsia="ro-RO"/>
              </w:rPr>
            </w:r>
          </w:p>
          <w:p>
            <w:pPr>
              <w:pStyle w:val="Normal"/>
              <w:spacing w:lineRule="exact" w:line="240" w:before="0" w:after="0"/>
              <w:ind w:right="181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o-RO" w:eastAsia="ro-RO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o-RO" w:eastAsia="ro-RO"/>
              </w:rPr>
            </w:r>
          </w:p>
          <w:p>
            <w:pPr>
              <w:pStyle w:val="Normal"/>
              <w:spacing w:lineRule="exact" w:line="240" w:before="0" w:after="0"/>
              <w:ind w:right="181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o-RO" w:eastAsia="ro-RO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o-RO" w:eastAsia="ro-RO"/>
              </w:rPr>
            </w:r>
          </w:p>
          <w:p>
            <w:pPr>
              <w:pStyle w:val="Normal"/>
              <w:spacing w:lineRule="exact" w:line="240" w:before="0" w:after="0"/>
              <w:ind w:right="181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o-RO" w:eastAsia="ro-RO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o-RO" w:eastAsia="ro-RO"/>
              </w:rPr>
            </w:r>
          </w:p>
          <w:p>
            <w:pPr>
              <w:pStyle w:val="Normal"/>
              <w:spacing w:lineRule="exact" w:line="240" w:before="0" w:after="0"/>
              <w:ind w:right="181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o-RO" w:eastAsia="ro-RO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o-RO" w:eastAsia="ro-RO"/>
              </w:rPr>
            </w:r>
          </w:p>
          <w:p>
            <w:pPr>
              <w:pStyle w:val="Normal"/>
              <w:spacing w:lineRule="exact" w:line="240" w:before="0" w:after="0"/>
              <w:ind w:right="181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o-RO" w:eastAsia="ro-RO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o-RO" w:eastAsia="ro-RO"/>
              </w:rPr>
            </w:r>
          </w:p>
        </w:tc>
        <w:tc>
          <w:tcPr>
            <w:tcW w:w="5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ind w:right="181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ro-RO" w:eastAsia="ro-RO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highlight w:val="yellow"/>
                <w:lang w:val="ro-RO" w:eastAsia="ro-RO"/>
              </w:rPr>
            </w:r>
          </w:p>
        </w:tc>
      </w:tr>
      <w:tr>
        <w:trPr>
          <w:trHeight w:val="1019" w:hRule="exact"/>
        </w:trPr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ind w:right="181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o-RO" w:eastAsia="ro-RO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4"/>
                <w:lang w:val="ro-RO" w:eastAsia="ro-RO"/>
              </w:rPr>
              <w:t>În calitate de persoană nominalizată pentru a avea acces la sistemul de control al angajamentelor, răspund pentru corectitudinea informațiilor de la secțiunea B</w:t>
            </w:r>
          </w:p>
        </w:tc>
        <w:tc>
          <w:tcPr>
            <w:tcW w:w="5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ind w:right="181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ro-RO" w:eastAsia="ro-RO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highlight w:val="yellow"/>
                <w:lang w:val="ro-RO" w:eastAsia="ro-RO"/>
              </w:rPr>
            </w:r>
          </w:p>
        </w:tc>
      </w:tr>
      <w:tr>
        <w:trPr>
          <w:trHeight w:val="65" w:hRule="atLeast"/>
        </w:trPr>
        <w:tc>
          <w:tcPr>
            <w:tcW w:w="5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ind w:right="181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o-RO" w:eastAsia="ro-RO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o-RO" w:eastAsia="ro-RO"/>
              </w:rPr>
            </w:r>
          </w:p>
          <w:p>
            <w:pPr>
              <w:pStyle w:val="Normal"/>
              <w:spacing w:lineRule="exact" w:line="240" w:before="0" w:after="0"/>
              <w:ind w:right="181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o-RO" w:eastAsia="ro-RO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o-RO" w:eastAsia="ro-RO"/>
              </w:rPr>
            </w:r>
          </w:p>
          <w:p>
            <w:pPr>
              <w:pStyle w:val="Normal"/>
              <w:spacing w:lineRule="exact" w:line="240" w:before="0" w:after="0"/>
              <w:ind w:right="181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o-RO" w:eastAsia="ro-RO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o-RO" w:eastAsia="ro-RO"/>
              </w:rPr>
            </w:r>
          </w:p>
          <w:p>
            <w:pPr>
              <w:pStyle w:val="Normal"/>
              <w:spacing w:lineRule="exact" w:line="240" w:before="0" w:after="0"/>
              <w:ind w:right="181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o-RO" w:eastAsia="ro-RO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o-RO" w:eastAsia="ro-RO"/>
              </w:rPr>
            </w:r>
          </w:p>
          <w:p>
            <w:pPr>
              <w:pStyle w:val="Normal"/>
              <w:spacing w:lineRule="exact" w:line="240" w:before="0" w:after="0"/>
              <w:ind w:right="181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o-RO" w:eastAsia="ro-RO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o-RO" w:eastAsia="ro-RO"/>
              </w:rPr>
            </w:r>
          </w:p>
          <w:p>
            <w:pPr>
              <w:pStyle w:val="Normal"/>
              <w:spacing w:lineRule="exact" w:line="240" w:before="0" w:after="0"/>
              <w:ind w:right="181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lang w:val="ro-RO" w:eastAsia="ro-RO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lang w:val="ro-RO" w:eastAsia="ro-RO"/>
              </w:rPr>
            </w:r>
          </w:p>
        </w:tc>
        <w:tc>
          <w:tcPr>
            <w:tcW w:w="51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pacing w:lineRule="exact" w:line="240" w:before="0" w:after="0"/>
              <w:ind w:right="181"/>
              <w:contextualSpacing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  <w:lang w:val="ro-RO" w:eastAsia="ro-RO"/>
              </w:rPr>
            </w:pPr>
            <w:r>
              <w:rPr>
                <w:rFonts w:cs="Times New Roman" w:ascii="Times New Roman" w:hAnsi="Times New Roman"/>
                <w:bCs/>
                <w:sz w:val="24"/>
                <w:szCs w:val="24"/>
                <w:highlight w:val="yellow"/>
                <w:lang w:val="ro-RO" w:eastAsia="ro-RO"/>
              </w:rPr>
            </w:r>
          </w:p>
        </w:tc>
      </w:tr>
    </w:tbl>
    <w:p>
      <w:pPr>
        <w:pStyle w:val="Normal"/>
        <w:tabs>
          <w:tab w:val="clear" w:pos="720"/>
          <w:tab w:val="left" w:pos="8430" w:leader="none"/>
        </w:tabs>
        <w:spacing w:lineRule="auto" w:line="240" w:before="0" w:after="0"/>
        <w:rPr>
          <w:rFonts w:ascii="Times New Roman" w:hAnsi="Times New Roman" w:eastAsia="Calibri" w:cs="Times New Roman"/>
          <w:kern w:val="0"/>
          <w:sz w:val="12"/>
          <w:szCs w:val="12"/>
          <w:lang w:val="ro-RO"/>
          <w14:ligatures w14:val="none"/>
        </w:rPr>
      </w:pPr>
      <w:r>
        <w:rPr>
          <w:rFonts w:eastAsia="Calibri" w:cs="Times New Roman" w:ascii="Times New Roman" w:hAnsi="Times New Roman"/>
          <w:kern w:val="0"/>
          <w:sz w:val="12"/>
          <w:szCs w:val="12"/>
          <w:lang w:val="ro-RO"/>
          <w14:ligatures w14:val="none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426" w:top="1440" w:footer="227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Calibri">
    <w:charset w:val="ee"/>
    <w:family w:val="roman"/>
    <w:pitch w:val="variable"/>
  </w:font>
  <w:font w:name="Arial">
    <w:charset w:val="ee"/>
    <w:family w:val="swiss"/>
    <w:pitch w:val="variable"/>
  </w:font>
  <w:font w:name="Liberation Sans">
    <w:altName w:val="Arial"/>
    <w:charset w:val="ee"/>
    <w:family w:val="swiss"/>
    <w:pitch w:val="variable"/>
  </w:font>
  <w:font w:name="Times New Roman">
    <w:charset w:val="ee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728636285"/>
      <w:docPartObj>
        <w:docPartGallery w:val="Page Numbers (Top of Page)"/>
        <w:docPartUnique w:val="true"/>
      </w:docPartObj>
    </w:sdtPr>
    <w:sdtContent>
      <w:p>
        <w:pPr>
          <w:pStyle w:val="Footer"/>
          <w:tabs>
            <w:tab w:val="clear" w:pos="9360"/>
            <w:tab w:val="left" w:pos="284" w:leader="none"/>
            <w:tab w:val="right" w:pos="9356" w:leader="none"/>
          </w:tabs>
          <w:ind w:left="-426" w:right="-563"/>
          <w:jc w:val="center"/>
          <w:rPr>
            <w:rFonts w:ascii="Times New Roman" w:hAnsi="Times New Roman" w:cs="Times New Roman"/>
          </w:rPr>
        </w:pPr>
        <w:r>
          <w:rPr>
            <w:rFonts w:cs="Times New Roman" w:ascii="Times New Roman" w:hAnsi="Times New Roman"/>
          </w:rPr>
          <w:t>F. 01/PO-DFC-07</w:t>
          <w:tab/>
          <w:tab/>
        </w:r>
        <w:r>
          <w:rPr>
            <w:rFonts w:cs="Times New Roman" w:ascii="Times New Roman" w:hAnsi="Times New Roman"/>
            <w:lang w:val="ro-RO"/>
          </w:rPr>
          <w:t xml:space="preserve">Pagina </w:t>
        </w:r>
        <w:r>
          <w:rPr>
            <w:rFonts w:cs="Times New Roman" w:ascii="Times New Roman" w:hAnsi="Times New Roman"/>
          </w:rPr>
          <w:fldChar w:fldCharType="begin"/>
        </w:r>
        <w:r>
          <w:rPr>
            <w:rFonts w:cs="Times New Roman" w:ascii="Times New Roman" w:hAnsi="Times New Roman"/>
          </w:rPr>
          <w:instrText xml:space="preserve"> PAGE </w:instrText>
        </w:r>
        <w:r>
          <w:rPr>
            <w:rFonts w:cs="Times New Roman" w:ascii="Times New Roman" w:hAnsi="Times New Roman"/>
          </w:rPr>
          <w:fldChar w:fldCharType="separate"/>
        </w:r>
        <w:r>
          <w:rPr>
            <w:rFonts w:cs="Times New Roman" w:ascii="Times New Roman" w:hAnsi="Times New Roman"/>
          </w:rPr>
          <w:t>4</w:t>
        </w:r>
        <w:r>
          <w:rPr>
            <w:rFonts w:cs="Times New Roman" w:ascii="Times New Roman" w:hAnsi="Times New Roman"/>
          </w:rPr>
          <w:fldChar w:fldCharType="end"/>
        </w:r>
        <w:r>
          <w:rPr>
            <w:rFonts w:cs="Times New Roman" w:ascii="Times New Roman" w:hAnsi="Times New Roman"/>
          </w:rPr>
          <w:t xml:space="preserve"> din </w:t>
        </w:r>
        <w:r>
          <w:rPr>
            <w:rFonts w:cs="Times New Roman" w:ascii="Times New Roman" w:hAnsi="Times New Roman"/>
          </w:rPr>
          <w:fldChar w:fldCharType="begin"/>
        </w:r>
        <w:r>
          <w:rPr>
            <w:rFonts w:cs="Times New Roman" w:ascii="Times New Roman" w:hAnsi="Times New Roman"/>
          </w:rPr>
          <w:instrText xml:space="preserve"> NUMPAGES </w:instrText>
        </w:r>
        <w:r>
          <w:rPr>
            <w:rFonts w:cs="Times New Roman" w:ascii="Times New Roman" w:hAnsi="Times New Roman"/>
          </w:rPr>
          <w:fldChar w:fldCharType="separate"/>
        </w:r>
        <w:r>
          <w:rPr>
            <w:rFonts w:cs="Times New Roman" w:ascii="Times New Roman" w:hAnsi="Times New Roman"/>
          </w:rPr>
          <w:t>4</w:t>
        </w:r>
        <w:r>
          <w:rPr>
            <w:rFonts w:cs="Times New Roman" w:ascii="Times New Roman" w:hAnsi="Times New Roman"/>
          </w:rPr>
          <w:fldChar w:fldCharType="end"/>
        </w:r>
      </w:p>
      <w:p>
        <w:pPr>
          <w:pStyle w:val="Footer"/>
          <w:tabs>
            <w:tab w:val="left" w:pos="284" w:leader="none"/>
          </w:tabs>
          <w:ind w:left="-142"/>
          <w:rPr>
            <w:rFonts w:ascii="Times New Roman" w:hAnsi="Times New Roman" w:cs="Times New Roman"/>
          </w:rPr>
        </w:pPr>
        <w:r>
          <w:rPr>
            <w:rFonts w:cs="Times New Roman" w:ascii="Times New Roman" w:hAnsi="Times New Roman"/>
          </w:rPr>
          <w:t>Ed. I, R. 1</w:t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728636285"/>
      <w:docPartObj>
        <w:docPartGallery w:val="Page Numbers (Top of Page)"/>
        <w:docPartUnique w:val="true"/>
      </w:docPartObj>
    </w:sdtPr>
    <w:sdtContent>
      <w:p>
        <w:pPr>
          <w:pStyle w:val="Footer"/>
          <w:tabs>
            <w:tab w:val="clear" w:pos="9360"/>
            <w:tab w:val="left" w:pos="284" w:leader="none"/>
            <w:tab w:val="right" w:pos="9356" w:leader="none"/>
          </w:tabs>
          <w:ind w:left="-426" w:right="-563"/>
          <w:jc w:val="center"/>
          <w:rPr>
            <w:rFonts w:ascii="Times New Roman" w:hAnsi="Times New Roman" w:cs="Times New Roman"/>
          </w:rPr>
        </w:pPr>
        <w:r>
          <w:rPr>
            <w:rFonts w:cs="Times New Roman" w:ascii="Times New Roman" w:hAnsi="Times New Roman"/>
          </w:rPr>
          <w:t>F. 01/PO-DFC-07</w:t>
          <w:tab/>
          <w:tab/>
        </w:r>
        <w:r>
          <w:rPr>
            <w:rFonts w:cs="Times New Roman" w:ascii="Times New Roman" w:hAnsi="Times New Roman"/>
            <w:lang w:val="ro-RO"/>
          </w:rPr>
          <w:t xml:space="preserve">Pagina </w:t>
        </w:r>
        <w:r>
          <w:rPr>
            <w:rFonts w:cs="Times New Roman" w:ascii="Times New Roman" w:hAnsi="Times New Roman"/>
          </w:rPr>
          <w:fldChar w:fldCharType="begin"/>
        </w:r>
        <w:r>
          <w:rPr>
            <w:rFonts w:cs="Times New Roman" w:ascii="Times New Roman" w:hAnsi="Times New Roman"/>
          </w:rPr>
          <w:instrText xml:space="preserve"> PAGE </w:instrText>
        </w:r>
        <w:r>
          <w:rPr>
            <w:rFonts w:cs="Times New Roman" w:ascii="Times New Roman" w:hAnsi="Times New Roman"/>
          </w:rPr>
          <w:fldChar w:fldCharType="separate"/>
        </w:r>
        <w:r>
          <w:rPr>
            <w:rFonts w:cs="Times New Roman" w:ascii="Times New Roman" w:hAnsi="Times New Roman"/>
          </w:rPr>
          <w:t>4</w:t>
        </w:r>
        <w:r>
          <w:rPr>
            <w:rFonts w:cs="Times New Roman" w:ascii="Times New Roman" w:hAnsi="Times New Roman"/>
          </w:rPr>
          <w:fldChar w:fldCharType="end"/>
        </w:r>
        <w:r>
          <w:rPr>
            <w:rFonts w:cs="Times New Roman" w:ascii="Times New Roman" w:hAnsi="Times New Roman"/>
          </w:rPr>
          <w:t xml:space="preserve"> din </w:t>
        </w:r>
        <w:r>
          <w:rPr>
            <w:rFonts w:cs="Times New Roman" w:ascii="Times New Roman" w:hAnsi="Times New Roman"/>
          </w:rPr>
          <w:fldChar w:fldCharType="begin"/>
        </w:r>
        <w:r>
          <w:rPr>
            <w:rFonts w:cs="Times New Roman" w:ascii="Times New Roman" w:hAnsi="Times New Roman"/>
          </w:rPr>
          <w:instrText xml:space="preserve"> NUMPAGES </w:instrText>
        </w:r>
        <w:r>
          <w:rPr>
            <w:rFonts w:cs="Times New Roman" w:ascii="Times New Roman" w:hAnsi="Times New Roman"/>
          </w:rPr>
          <w:fldChar w:fldCharType="separate"/>
        </w:r>
        <w:r>
          <w:rPr>
            <w:rFonts w:cs="Times New Roman" w:ascii="Times New Roman" w:hAnsi="Times New Roman"/>
          </w:rPr>
          <w:t>4</w:t>
        </w:r>
        <w:r>
          <w:rPr>
            <w:rFonts w:cs="Times New Roman" w:ascii="Times New Roman" w:hAnsi="Times New Roman"/>
          </w:rPr>
          <w:fldChar w:fldCharType="end"/>
        </w:r>
      </w:p>
      <w:p>
        <w:pPr>
          <w:pStyle w:val="Footer"/>
          <w:tabs>
            <w:tab w:val="left" w:pos="284" w:leader="none"/>
          </w:tabs>
          <w:ind w:left="-142"/>
          <w:rPr>
            <w:rFonts w:ascii="Times New Roman" w:hAnsi="Times New Roman" w:cs="Times New Roman"/>
          </w:rPr>
        </w:pPr>
        <w:r>
          <w:rPr>
            <w:rFonts w:cs="Times New Roman" w:ascii="Times New Roman" w:hAnsi="Times New Roman"/>
          </w:rPr>
          <w:t>Ed. I, R. 1</w:t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943600" cy="1250950"/>
          <wp:effectExtent l="0" t="0" r="0" b="0"/>
          <wp:docPr id="1" name="Picture 12036610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20366102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250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5943600" cy="1250950"/>
          <wp:effectExtent l="0" t="0" r="0" b="0"/>
          <wp:docPr id="2" name="Picture 12036610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203661029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250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qFormat/>
    <w:pPr>
      <w:keepNext w:val="true"/>
      <w:spacing w:before="240" w:after="60"/>
      <w:outlineLvl w:val="0"/>
    </w:pPr>
    <w:rPr>
      <w:rFonts w:ascii="Arial" w:hAnsi="Arial" w:cs="Arial"/>
      <w:b/>
      <w:bCs/>
      <w:sz w:val="32"/>
      <w:szCs w:val="32"/>
      <w:lang w:val="ro-RO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2465c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2465cf"/>
    <w:rPr/>
  </w:style>
  <w:style w:type="character" w:styleId="Strong">
    <w:name w:val="Strong"/>
    <w:qFormat/>
    <w:rPr>
      <w:b/>
      <w:bCs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2465c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2465c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F855EF-CFE6-4855-9563-4D1368ECA4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888</TotalTime>
  <Application>LibreOffice/26.2.4.2$Windows_X86_64 LibreOffice_project/0229ac93fcf0d7cbc6376066c6f35021cef002dc</Application>
  <AppVersion>15.0000</AppVersion>
  <Pages>4</Pages>
  <Words>702</Words>
  <Characters>3918</Characters>
  <CharactersWithSpaces>4556</CharactersWithSpaces>
  <Paragraphs>111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2026-01-15T12:37:00Z</dcterms:created>
  <dc:creator/>
  <dc:description/>
  <dc:language>ro-RO</dc:language>
  <cp:lastModifiedBy/>
  <cp:lastPrinted>2026-01-19T11:49:00Z</cp:lastPrinted>
  <dcterms:modified xsi:type="dcterms:W3CDTF">2026-07-31T08:44:52Z</dcterms:modified>
  <cp:revision>80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