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337203"/>
        <w:docPartObj>
          <w:docPartGallery w:val="Cover Pages"/>
          <w:docPartUnique/>
        </w:docPartObj>
      </w:sdtPr>
      <w:sdtContent>
        <w:p w:rsidR="00863B74" w:rsidRDefault="00863B74"/>
        <w:p w:rsidR="00863B74" w:rsidRDefault="00863B74">
          <w:r>
            <w:rPr>
              <w:noProof/>
              <w:lang w:eastAsia="zh-TW"/>
            </w:rPr>
            <w:pict>
              <v:group id="_x0000_s1032" style="position:absolute;margin-left:0;margin-top:0;width:611.95pt;height:9in;z-index:251666432;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3"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4" style="position:absolute;left:-6;top:3717;width:12189;height:3550" coordorigin="18,7468" coordsize="12189,3550">
                    <v:shape id="_x0000_s1035" style="position:absolute;left:18;top:7837;width:7132;height:2863;mso-width-relative:page;mso-height-relative:page" coordsize="7132,2863" path="m,l17,2863,7132,2578r,-2378l,xe" fillcolor="#adccea [1620]" stroked="f">
                      <v:fill opacity=".5"/>
                      <v:path arrowok="t"/>
                    </v:shape>
                    <v:shape id="_x0000_s1036" style="position:absolute;left:7150;top:7468;width:3466;height:3550;mso-width-relative:page;mso-height-relative:page" coordsize="3466,3550" path="m,569l,2930r3466,620l3466,,,569xe" fillcolor="#d6e6f4 [820]" stroked="f">
                      <v:fill opacity=".5"/>
                      <v:path arrowok="t"/>
                    </v:shape>
                    <v:shape id="_x0000_s1037" style="position:absolute;left:10616;top:7468;width:1591;height:3550;mso-width-relative:page;mso-height-relative:page" coordsize="1591,3550" path="m,l,3550,1591,2746r,-2009l,xe" fillcolor="#adccea [1620]" stroked="f">
                      <v:fill opacity=".5"/>
                      <v:path arrowok="t"/>
                    </v:shape>
                  </v:group>
                  <v:shape id="_x0000_s1038" style="position:absolute;left:8071;top:4069;width:4120;height:2913;mso-width-relative:page;mso-height-relative:page" coordsize="4120,2913" path="m1,251l,2662r4120,251l4120,,1,251xe" fillcolor="#d8d8d8 [2732]" stroked="f">
                    <v:path arrowok="t"/>
                  </v:shape>
                  <v:shape id="_x0000_s1039" style="position:absolute;left:4104;top:3399;width:3985;height:4236;mso-width-relative:page;mso-height-relative:page" coordsize="3985,4236" path="m,l,4236,3985,3349r,-2428l,xe" fillcolor="#bfbfbf [2412]" stroked="f">
                    <v:path arrowok="t"/>
                  </v:shape>
                  <v:shape id="_x0000_s1040" style="position:absolute;left:18;top:3399;width:4086;height:4253;mso-width-relative:page;mso-height-relative:page" coordsize="4086,4253" path="m4086,r-2,4253l,3198,,1072,4086,xe" fillcolor="#d8d8d8 [2732]" stroked="f">
                    <v:path arrowok="t"/>
                  </v:shape>
                  <v:shape id="_x0000_s1041" style="position:absolute;left:17;top:3617;width:2076;height:3851;mso-width-relative:page;mso-height-relative:page" coordsize="2076,3851" path="m,921l2060,r16,3851l,2981,,921xe" fillcolor="#d6e6f4 [820]" stroked="f">
                    <v:fill opacity="45875f"/>
                    <v:path arrowok="t"/>
                  </v:shape>
                  <v:shape id="_x0000_s1042" style="position:absolute;left:2077;top:3617;width:6011;height:3835;mso-width-relative:page;mso-height-relative:page" coordsize="6011,3835" path="m,l17,3835,6011,2629r,-1390l,xe" fillcolor="#adccea [1620]" stroked="f">
                    <v:fill opacity="45875f"/>
                    <v:path arrowok="t"/>
                  </v:shape>
                  <v:shape id="_x0000_s1043" style="position:absolute;left:8088;top:3835;width:4102;height:3432;mso-width-relative:page;mso-height-relative:page" coordsize="4102,3432" path="m,1038l,2411,4102,3432,4102,,,1038xe" fillcolor="#d6e6f4 [820]" stroked="f">
                    <v:fill opacity="45875f"/>
                    <v:path arrowok="t"/>
                  </v:shape>
                </v:group>
                <v:rect id="_x0000_s1044" style="position:absolute;left:1800;top:1440;width:8638;height:987;mso-width-percent:1000;mso-position-horizontal:center;mso-position-horizontal-relative:margin;mso-position-vertical:top;mso-position-vertical-relative:margin;mso-width-percent:1000;mso-width-relative:margin;mso-height-relative:margin" filled="f" stroked="f">
                  <v:textbox style="mso-next-textbox:#_x0000_s1044;mso-fit-shape-to-text:t">
                    <w:txbxContent>
                      <w:sdt>
                        <w:sdtPr>
                          <w:rPr>
                            <w:b/>
                            <w:bCs/>
                            <w:color w:val="808080" w:themeColor="text1" w:themeTint="7F"/>
                            <w:sz w:val="32"/>
                            <w:szCs w:val="32"/>
                            <w:lang w:val="fr-FR"/>
                          </w:rPr>
                          <w:alias w:val="Company"/>
                          <w:id w:val="15866524"/>
                          <w:placeholder>
                            <w:docPart w:val="EA1343EE716845CFBCFF23F7BB8C158E"/>
                          </w:placeholder>
                          <w:dataBinding w:prefixMappings="xmlns:ns0='http://schemas.openxmlformats.org/officeDocument/2006/extended-properties'" w:xpath="/ns0:Properties[1]/ns0:Company[1]" w:storeItemID="{6668398D-A668-4E3E-A5EB-62B293D839F1}"/>
                          <w:text/>
                        </w:sdtPr>
                        <w:sdtContent>
                          <w:p w:rsidR="00863B74" w:rsidRPr="00863B74" w:rsidRDefault="00863B74">
                            <w:pPr>
                              <w:spacing w:after="0"/>
                              <w:rPr>
                                <w:b/>
                                <w:bCs/>
                                <w:color w:val="808080" w:themeColor="text1" w:themeTint="7F"/>
                                <w:sz w:val="32"/>
                                <w:szCs w:val="32"/>
                                <w:lang w:val="fr-FR"/>
                              </w:rPr>
                            </w:pPr>
                            <w:r w:rsidRPr="00863B74">
                              <w:rPr>
                                <w:b/>
                                <w:bCs/>
                                <w:color w:val="808080" w:themeColor="text1" w:themeTint="7F"/>
                                <w:sz w:val="32"/>
                                <w:szCs w:val="32"/>
                                <w:lang w:val="fr-FR"/>
                              </w:rPr>
                              <w:t>FILS (</w:t>
                            </w:r>
                            <w:proofErr w:type="spellStart"/>
                            <w:r w:rsidRPr="00863B74">
                              <w:rPr>
                                <w:b/>
                                <w:bCs/>
                                <w:color w:val="808080" w:themeColor="text1" w:themeTint="7F"/>
                                <w:sz w:val="32"/>
                                <w:szCs w:val="32"/>
                                <w:lang w:val="fr-FR"/>
                              </w:rPr>
                              <w:t>Facultatea</w:t>
                            </w:r>
                            <w:proofErr w:type="spellEnd"/>
                            <w:r w:rsidRPr="00863B74">
                              <w:rPr>
                                <w:b/>
                                <w:bCs/>
                                <w:color w:val="808080" w:themeColor="text1" w:themeTint="7F"/>
                                <w:sz w:val="32"/>
                                <w:szCs w:val="32"/>
                                <w:lang w:val="fr-FR"/>
                              </w:rPr>
                              <w:t xml:space="preserve"> de </w:t>
                            </w:r>
                            <w:proofErr w:type="spellStart"/>
                            <w:r w:rsidRPr="00863B74">
                              <w:rPr>
                                <w:b/>
                                <w:bCs/>
                                <w:color w:val="808080" w:themeColor="text1" w:themeTint="7F"/>
                                <w:sz w:val="32"/>
                                <w:szCs w:val="32"/>
                                <w:lang w:val="fr-FR"/>
                              </w:rPr>
                              <w:t>Inginerie</w:t>
                            </w:r>
                            <w:proofErr w:type="spellEnd"/>
                            <w:r w:rsidRPr="00863B74">
                              <w:rPr>
                                <w:b/>
                                <w:bCs/>
                                <w:color w:val="808080" w:themeColor="text1" w:themeTint="7F"/>
                                <w:sz w:val="32"/>
                                <w:szCs w:val="32"/>
                                <w:lang w:val="fr-FR"/>
                              </w:rPr>
                              <w:t xml:space="preserve"> in </w:t>
                            </w:r>
                            <w:proofErr w:type="spellStart"/>
                            <w:r w:rsidRPr="00863B74">
                              <w:rPr>
                                <w:b/>
                                <w:bCs/>
                                <w:color w:val="808080" w:themeColor="text1" w:themeTint="7F"/>
                                <w:sz w:val="32"/>
                                <w:szCs w:val="32"/>
                                <w:lang w:val="fr-FR"/>
                              </w:rPr>
                              <w:t>Limbi</w:t>
                            </w:r>
                            <w:proofErr w:type="spellEnd"/>
                            <w:r w:rsidRPr="00863B74">
                              <w:rPr>
                                <w:b/>
                                <w:bCs/>
                                <w:color w:val="808080" w:themeColor="text1" w:themeTint="7F"/>
                                <w:sz w:val="32"/>
                                <w:szCs w:val="32"/>
                                <w:lang w:val="fr-FR"/>
                              </w:rPr>
                              <w:t xml:space="preserve"> </w:t>
                            </w:r>
                            <w:proofErr w:type="spellStart"/>
                            <w:r w:rsidRPr="00863B74">
                              <w:rPr>
                                <w:b/>
                                <w:bCs/>
                                <w:color w:val="808080" w:themeColor="text1" w:themeTint="7F"/>
                                <w:sz w:val="32"/>
                                <w:szCs w:val="32"/>
                                <w:lang w:val="fr-FR"/>
                              </w:rPr>
                              <w:t>Straine</w:t>
                            </w:r>
                            <w:proofErr w:type="spellEnd"/>
                            <w:r w:rsidRPr="00863B74">
                              <w:rPr>
                                <w:b/>
                                <w:bCs/>
                                <w:color w:val="808080" w:themeColor="text1" w:themeTint="7F"/>
                                <w:sz w:val="32"/>
                                <w:szCs w:val="32"/>
                                <w:lang w:val="fr-FR"/>
                              </w:rPr>
                              <w:t>) - UPB</w:t>
                            </w:r>
                          </w:p>
                        </w:sdtContent>
                      </w:sdt>
                      <w:p w:rsidR="00863B74" w:rsidRPr="00863B74" w:rsidRDefault="00863B74">
                        <w:pPr>
                          <w:spacing w:after="0"/>
                          <w:rPr>
                            <w:b/>
                            <w:bCs/>
                            <w:color w:val="808080" w:themeColor="text1" w:themeTint="7F"/>
                            <w:sz w:val="32"/>
                            <w:szCs w:val="32"/>
                            <w:lang w:val="fr-FR"/>
                          </w:rPr>
                        </w:pPr>
                      </w:p>
                    </w:txbxContent>
                  </v:textbox>
                </v:rect>
                <v:rect id="_x0000_s1045" style="position:absolute;left:6494;top:11160;width:4998;height:1569;mso-position-horizontal-relative:margin;mso-position-vertical-relative:margin" filled="f" stroked="f">
                  <v:textbox style="mso-next-textbox:#_x0000_s1045;mso-fit-shape-to-text:t">
                    <w:txbxContent>
                      <w:sdt>
                        <w:sdtPr>
                          <w:rPr>
                            <w:sz w:val="96"/>
                            <w:szCs w:val="96"/>
                          </w:rPr>
                          <w:alias w:val="Year"/>
                          <w:id w:val="18366977"/>
                          <w:placeholder>
                            <w:docPart w:val="27834DD58569495D80990397CBD41C86"/>
                          </w:placeholde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863B74" w:rsidRDefault="00863B74">
                            <w:pPr>
                              <w:jc w:val="right"/>
                              <w:rPr>
                                <w:sz w:val="96"/>
                                <w:szCs w:val="96"/>
                              </w:rPr>
                            </w:pPr>
                            <w:r>
                              <w:rPr>
                                <w:sz w:val="96"/>
                                <w:szCs w:val="96"/>
                              </w:rPr>
                              <w:t>2014</w:t>
                            </w:r>
                          </w:p>
                        </w:sdtContent>
                      </w:sdt>
                    </w:txbxContent>
                  </v:textbox>
                </v:rect>
                <v:rect id="_x0000_s1046"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6">
                    <w:txbxContent>
                      <w:sdt>
                        <w:sdtPr>
                          <w:rPr>
                            <w:b/>
                            <w:bCs/>
                            <w:color w:val="44546A" w:themeColor="text2"/>
                            <w:sz w:val="72"/>
                            <w:szCs w:val="72"/>
                            <w:lang w:val="fr-FR"/>
                          </w:rPr>
                          <w:alias w:val="Title"/>
                          <w:id w:val="15866532"/>
                          <w:placeholder>
                            <w:docPart w:val="7A9E1DBE03E64BADB843327B9D657195"/>
                          </w:placeholder>
                          <w:dataBinding w:prefixMappings="xmlns:ns0='http://schemas.openxmlformats.org/package/2006/metadata/core-properties' xmlns:ns1='http://purl.org/dc/elements/1.1/'" w:xpath="/ns0:coreProperties[1]/ns1:title[1]" w:storeItemID="{6C3C8BC8-F283-45AE-878A-BAB7291924A1}"/>
                          <w:text/>
                        </w:sdtPr>
                        <w:sdtContent>
                          <w:p w:rsidR="00863B74" w:rsidRPr="00863B74" w:rsidRDefault="00863B74">
                            <w:pPr>
                              <w:spacing w:after="0"/>
                              <w:rPr>
                                <w:b/>
                                <w:bCs/>
                                <w:color w:val="44546A" w:themeColor="text2"/>
                                <w:sz w:val="72"/>
                                <w:szCs w:val="72"/>
                                <w:lang w:val="fr-FR"/>
                              </w:rPr>
                            </w:pPr>
                            <w:r w:rsidRPr="00863B74">
                              <w:rPr>
                                <w:b/>
                                <w:bCs/>
                                <w:color w:val="44546A" w:themeColor="text2"/>
                                <w:sz w:val="72"/>
                                <w:szCs w:val="72"/>
                                <w:lang w:val="fr-FR"/>
                              </w:rPr>
                              <w:t>Galerie d’Art</w:t>
                            </w:r>
                          </w:p>
                        </w:sdtContent>
                      </w:sdt>
                      <w:sdt>
                        <w:sdtPr>
                          <w:rPr>
                            <w:b/>
                            <w:bCs/>
                            <w:color w:val="5B9BD5" w:themeColor="accent1"/>
                            <w:sz w:val="40"/>
                            <w:szCs w:val="40"/>
                            <w:lang w:val="fr-FR"/>
                          </w:rPr>
                          <w:alias w:val="Subtitle"/>
                          <w:id w:val="15866538"/>
                          <w:placeholder>
                            <w:docPart w:val="072966C34D7644BDA75F281A75D1AB20"/>
                          </w:placeholder>
                          <w:dataBinding w:prefixMappings="xmlns:ns0='http://schemas.openxmlformats.org/package/2006/metadata/core-properties' xmlns:ns1='http://purl.org/dc/elements/1.1/'" w:xpath="/ns0:coreProperties[1]/ns1:subject[1]" w:storeItemID="{6C3C8BC8-F283-45AE-878A-BAB7291924A1}"/>
                          <w:text/>
                        </w:sdtPr>
                        <w:sdtContent>
                          <w:p w:rsidR="00863B74" w:rsidRPr="00863B74" w:rsidRDefault="00863B74">
                            <w:pPr>
                              <w:rPr>
                                <w:b/>
                                <w:bCs/>
                                <w:color w:val="5B9BD5" w:themeColor="accent1"/>
                                <w:sz w:val="40"/>
                                <w:szCs w:val="40"/>
                                <w:lang w:val="fr-FR"/>
                              </w:rPr>
                            </w:pPr>
                            <w:r w:rsidRPr="00863B74">
                              <w:rPr>
                                <w:b/>
                                <w:bCs/>
                                <w:color w:val="5B9BD5" w:themeColor="accent1"/>
                                <w:sz w:val="40"/>
                                <w:szCs w:val="40"/>
                                <w:lang w:val="fr-FR"/>
                              </w:rPr>
                              <w:t xml:space="preserve">Projet final </w:t>
                            </w:r>
                            <w:r>
                              <w:rPr>
                                <w:b/>
                                <w:bCs/>
                                <w:color w:val="5B9BD5" w:themeColor="accent1"/>
                                <w:sz w:val="40"/>
                                <w:szCs w:val="40"/>
                                <w:lang w:val="fr-FR"/>
                              </w:rPr>
                              <w:t>–</w:t>
                            </w:r>
                            <w:r w:rsidRPr="00863B74">
                              <w:rPr>
                                <w:b/>
                                <w:bCs/>
                                <w:color w:val="5B9BD5" w:themeColor="accent1"/>
                                <w:sz w:val="40"/>
                                <w:szCs w:val="40"/>
                                <w:lang w:val="fr-FR"/>
                              </w:rPr>
                              <w:t xml:space="preserve"> Web</w:t>
                            </w:r>
                            <w:r>
                              <w:rPr>
                                <w:b/>
                                <w:bCs/>
                                <w:color w:val="5B9BD5" w:themeColor="accent1"/>
                                <w:sz w:val="40"/>
                                <w:szCs w:val="40"/>
                                <w:lang w:val="fr-FR"/>
                              </w:rPr>
                              <w:t xml:space="preserve"> </w:t>
                            </w:r>
                            <w:r w:rsidRPr="00863B74">
                              <w:rPr>
                                <w:b/>
                                <w:bCs/>
                                <w:color w:val="5B9BD5" w:themeColor="accent1"/>
                                <w:sz w:val="40"/>
                                <w:szCs w:val="40"/>
                                <w:lang w:val="fr-FR"/>
                              </w:rPr>
                              <w:t>Sémantique</w:t>
                            </w:r>
                            <w:r>
                              <w:rPr>
                                <w:b/>
                                <w:bCs/>
                                <w:color w:val="5B9BD5" w:themeColor="accent1"/>
                                <w:sz w:val="40"/>
                                <w:szCs w:val="40"/>
                                <w:lang w:val="fr-FR"/>
                              </w:rPr>
                              <w:t>s</w:t>
                            </w:r>
                          </w:p>
                        </w:sdtContent>
                      </w:sdt>
                      <w:sdt>
                        <w:sdtPr>
                          <w:rPr>
                            <w:b/>
                            <w:bCs/>
                            <w:color w:val="808080" w:themeColor="text1" w:themeTint="7F"/>
                            <w:sz w:val="32"/>
                            <w:szCs w:val="32"/>
                            <w:lang w:val="fr-FR"/>
                          </w:rPr>
                          <w:alias w:val="Author"/>
                          <w:id w:val="15866544"/>
                          <w:placeholder>
                            <w:docPart w:val="A5D3A0DC33B3431A93B33997BD6A0C4E"/>
                          </w:placeholder>
                          <w:dataBinding w:prefixMappings="xmlns:ns0='http://schemas.openxmlformats.org/package/2006/metadata/core-properties' xmlns:ns1='http://purl.org/dc/elements/1.1/'" w:xpath="/ns0:coreProperties[1]/ns1:creator[1]" w:storeItemID="{6C3C8BC8-F283-45AE-878A-BAB7291924A1}"/>
                          <w:text/>
                        </w:sdtPr>
                        <w:sdtContent>
                          <w:p w:rsidR="00863B74" w:rsidRPr="00502554" w:rsidRDefault="00502554">
                            <w:pPr>
                              <w:rPr>
                                <w:b/>
                                <w:bCs/>
                                <w:color w:val="808080" w:themeColor="text1" w:themeTint="7F"/>
                                <w:sz w:val="32"/>
                                <w:szCs w:val="32"/>
                                <w:lang w:val="fr-FR"/>
                              </w:rPr>
                            </w:pPr>
                            <w:proofErr w:type="spellStart"/>
                            <w:r>
                              <w:rPr>
                                <w:b/>
                                <w:bCs/>
                                <w:color w:val="808080" w:themeColor="text1" w:themeTint="7F"/>
                                <w:sz w:val="32"/>
                                <w:szCs w:val="32"/>
                                <w:lang w:val="fr-FR"/>
                              </w:rPr>
                              <w:t>Cătălin</w:t>
                            </w:r>
                            <w:proofErr w:type="spellEnd"/>
                            <w:r>
                              <w:rPr>
                                <w:b/>
                                <w:bCs/>
                                <w:color w:val="808080" w:themeColor="text1" w:themeTint="7F"/>
                                <w:sz w:val="32"/>
                                <w:szCs w:val="32"/>
                                <w:lang w:val="fr-FR"/>
                              </w:rPr>
                              <w:t xml:space="preserve"> </w:t>
                            </w:r>
                            <w:proofErr w:type="spellStart"/>
                            <w:r>
                              <w:rPr>
                                <w:b/>
                                <w:bCs/>
                                <w:color w:val="808080" w:themeColor="text1" w:themeTint="7F"/>
                                <w:sz w:val="32"/>
                                <w:szCs w:val="32"/>
                                <w:lang w:val="fr-FR"/>
                              </w:rPr>
                              <w:t>Voicu</w:t>
                            </w:r>
                            <w:proofErr w:type="spellEnd"/>
                            <w:r>
                              <w:rPr>
                                <w:b/>
                                <w:bCs/>
                                <w:color w:val="808080" w:themeColor="text1" w:themeTint="7F"/>
                                <w:sz w:val="32"/>
                                <w:szCs w:val="32"/>
                                <w:lang w:val="fr-FR"/>
                              </w:rPr>
                              <w:t xml:space="preserve"> – 1240 F</w:t>
                            </w:r>
                          </w:p>
                        </w:sdtContent>
                      </w:sdt>
                      <w:p w:rsidR="00863B74" w:rsidRPr="00502554" w:rsidRDefault="00863B74" w:rsidP="00863B74">
                        <w:pPr>
                          <w:rPr>
                            <w:b/>
                            <w:bCs/>
                            <w:color w:val="808080" w:themeColor="text1" w:themeTint="7F"/>
                            <w:sz w:val="32"/>
                            <w:szCs w:val="32"/>
                            <w:lang w:val="fr-FR"/>
                          </w:rPr>
                        </w:pPr>
                      </w:p>
                      <w:p w:rsidR="00863B74" w:rsidRPr="00502554" w:rsidRDefault="00863B74">
                        <w:pPr>
                          <w:rPr>
                            <w:b/>
                            <w:bCs/>
                            <w:color w:val="808080" w:themeColor="text1" w:themeTint="7F"/>
                            <w:sz w:val="32"/>
                            <w:szCs w:val="32"/>
                            <w:lang w:val="fr-FR"/>
                          </w:rPr>
                        </w:pPr>
                      </w:p>
                    </w:txbxContent>
                  </v:textbox>
                </v:rect>
                <w10:wrap anchorx="page" anchory="margin"/>
              </v:group>
            </w:pict>
          </w:r>
        </w:p>
      </w:sdtContent>
    </w:sdt>
    <w:p w:rsidR="00F07ABD" w:rsidRDefault="00F07ABD" w:rsidP="008324E0">
      <w:pPr>
        <w:rPr>
          <w:lang w:val="fr-FR"/>
        </w:rPr>
      </w:pPr>
    </w:p>
    <w:p w:rsidR="00502554" w:rsidRDefault="00502554" w:rsidP="008324E0">
      <w:pPr>
        <w:rPr>
          <w:lang w:val="fr-FR"/>
        </w:rPr>
      </w:pPr>
    </w:p>
    <w:p w:rsidR="00502554" w:rsidRDefault="00502554" w:rsidP="008324E0">
      <w:pPr>
        <w:rPr>
          <w:lang w:val="fr-FR"/>
        </w:rPr>
      </w:pPr>
    </w:p>
    <w:p w:rsidR="00502554" w:rsidRDefault="00502554" w:rsidP="008324E0">
      <w:pPr>
        <w:rPr>
          <w:lang w:val="fr-FR"/>
        </w:rPr>
      </w:pPr>
    </w:p>
    <w:p w:rsidR="00502554" w:rsidRDefault="00502554" w:rsidP="008324E0">
      <w:pPr>
        <w:rPr>
          <w:lang w:val="fr-FR"/>
        </w:rPr>
      </w:pPr>
    </w:p>
    <w:p w:rsidR="00502554" w:rsidRDefault="00502554" w:rsidP="008324E0">
      <w:pPr>
        <w:rPr>
          <w:lang w:val="fr-FR"/>
        </w:rPr>
      </w:pPr>
    </w:p>
    <w:p w:rsidR="00502554" w:rsidRPr="00F07ABD" w:rsidRDefault="00502554" w:rsidP="008324E0">
      <w:pPr>
        <w:rPr>
          <w:lang w:val="fr-FR"/>
        </w:rPr>
      </w:pPr>
    </w:p>
    <w:p w:rsidR="00F07ABD" w:rsidRPr="00F07ABD" w:rsidRDefault="00F07ABD" w:rsidP="008324E0">
      <w:pPr>
        <w:rPr>
          <w:lang w:val="fr-FR"/>
        </w:rPr>
      </w:pPr>
    </w:p>
    <w:p w:rsidR="00F07ABD" w:rsidRPr="00F07ABD" w:rsidRDefault="00F07ABD" w:rsidP="008324E0">
      <w:pPr>
        <w:rPr>
          <w:lang w:val="fr-FR"/>
        </w:rPr>
      </w:pPr>
    </w:p>
    <w:p w:rsidR="00F07ABD" w:rsidRPr="00F07ABD" w:rsidRDefault="00F07ABD" w:rsidP="008324E0">
      <w:pPr>
        <w:rPr>
          <w:lang w:val="fr-FR"/>
        </w:rPr>
      </w:pPr>
    </w:p>
    <w:p w:rsidR="00F07ABD" w:rsidRPr="00F07ABD" w:rsidRDefault="00F07ABD" w:rsidP="008324E0">
      <w:pPr>
        <w:rPr>
          <w:lang w:val="fr-FR"/>
        </w:rPr>
      </w:pPr>
    </w:p>
    <w:p w:rsidR="00F07ABD" w:rsidRPr="00F07ABD" w:rsidRDefault="00F07ABD" w:rsidP="008324E0">
      <w:pPr>
        <w:rPr>
          <w:lang w:val="fr-FR"/>
        </w:rPr>
      </w:pPr>
    </w:p>
    <w:p w:rsidR="00F07ABD" w:rsidRPr="00F07ABD" w:rsidRDefault="00F07ABD" w:rsidP="008324E0">
      <w:pPr>
        <w:rPr>
          <w:lang w:val="fr-FR"/>
        </w:rPr>
      </w:pPr>
    </w:p>
    <w:p w:rsidR="00F07ABD" w:rsidRDefault="00502554" w:rsidP="008324E0">
      <w:pPr>
        <w:rPr>
          <w:lang w:val="fr-FR"/>
        </w:rPr>
      </w:pPr>
      <w:r w:rsidRPr="00863B74">
        <w:rPr>
          <w:noProof/>
          <w:lang w:val="fr-FR" w:eastAsia="zh-TW"/>
        </w:rPr>
        <w:pict>
          <v:shapetype id="_x0000_t202" coordsize="21600,21600" o:spt="202" path="m,l,21600r21600,l21600,xe">
            <v:stroke joinstyle="miter"/>
            <v:path gradientshapeok="t" o:connecttype="rect"/>
          </v:shapetype>
          <v:shape id="_x0000_s1047" type="#_x0000_t202" style="position:absolute;margin-left:18pt;margin-top:3.4pt;width:187.2pt;height:25.9pt;z-index:251668480;mso-width-percent:400;mso-width-percent:400;mso-width-relative:margin;mso-height-relative:margin" filled="f" stroked="f">
            <v:textbox>
              <w:txbxContent>
                <w:p w:rsidR="00502554" w:rsidRDefault="00502554" w:rsidP="00502554">
                  <w:pPr>
                    <w:rPr>
                      <w:b/>
                      <w:bCs/>
                      <w:color w:val="808080" w:themeColor="text1" w:themeTint="7F"/>
                      <w:sz w:val="32"/>
                      <w:szCs w:val="32"/>
                    </w:rPr>
                  </w:pPr>
                  <w:proofErr w:type="spellStart"/>
                  <w:r>
                    <w:rPr>
                      <w:b/>
                      <w:bCs/>
                      <w:color w:val="808080" w:themeColor="text1" w:themeTint="7F"/>
                      <w:sz w:val="32"/>
                      <w:szCs w:val="32"/>
                      <w:lang w:val="en-GB"/>
                    </w:rPr>
                    <w:t>Răzvan</w:t>
                  </w:r>
                  <w:proofErr w:type="spellEnd"/>
                  <w:r>
                    <w:rPr>
                      <w:b/>
                      <w:bCs/>
                      <w:color w:val="808080" w:themeColor="text1" w:themeTint="7F"/>
                      <w:sz w:val="32"/>
                      <w:szCs w:val="32"/>
                      <w:lang w:val="en-GB"/>
                    </w:rPr>
                    <w:t xml:space="preserve"> </w:t>
                  </w:r>
                  <w:proofErr w:type="spellStart"/>
                  <w:r>
                    <w:rPr>
                      <w:b/>
                      <w:bCs/>
                      <w:color w:val="808080" w:themeColor="text1" w:themeTint="7F"/>
                      <w:sz w:val="32"/>
                      <w:szCs w:val="32"/>
                      <w:lang w:val="en-GB"/>
                    </w:rPr>
                    <w:t>Balan</w:t>
                  </w:r>
                  <w:proofErr w:type="spellEnd"/>
                  <w:r>
                    <w:rPr>
                      <w:b/>
                      <w:bCs/>
                      <w:color w:val="808080" w:themeColor="text1" w:themeTint="7F"/>
                      <w:sz w:val="32"/>
                      <w:szCs w:val="32"/>
                      <w:lang w:val="en-GB"/>
                    </w:rPr>
                    <w:t xml:space="preserve"> – 1240 F</w:t>
                  </w:r>
                </w:p>
                <w:p w:rsidR="00863B74" w:rsidRDefault="00863B74"/>
              </w:txbxContent>
            </v:textbox>
          </v:shape>
        </w:pict>
      </w: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Default="00863B74" w:rsidP="008324E0">
      <w:pPr>
        <w:rPr>
          <w:lang w:val="fr-FR"/>
        </w:rPr>
      </w:pPr>
    </w:p>
    <w:p w:rsidR="00863B74" w:rsidRPr="00F07ABD" w:rsidRDefault="00863B74" w:rsidP="008324E0">
      <w:pPr>
        <w:rPr>
          <w:lang w:val="fr-FR"/>
        </w:rPr>
      </w:pPr>
    </w:p>
    <w:p w:rsidR="00F07ABD" w:rsidRPr="00F07ABD" w:rsidRDefault="00F07ABD" w:rsidP="008324E0">
      <w:pPr>
        <w:rPr>
          <w:lang w:val="fr-FR"/>
        </w:rPr>
      </w:pPr>
    </w:p>
    <w:sdt>
      <w:sdtPr>
        <w:rPr>
          <w:rFonts w:asciiTheme="minorHAnsi" w:eastAsiaTheme="minorHAnsi" w:hAnsiTheme="minorHAnsi" w:cstheme="minorBidi"/>
          <w:color w:val="auto"/>
          <w:sz w:val="22"/>
          <w:szCs w:val="22"/>
        </w:rPr>
        <w:id w:val="-1086302587"/>
        <w:docPartObj>
          <w:docPartGallery w:val="Table of Contents"/>
          <w:docPartUnique/>
        </w:docPartObj>
      </w:sdtPr>
      <w:sdtEndPr>
        <w:rPr>
          <w:b/>
          <w:bCs/>
          <w:noProof/>
        </w:rPr>
      </w:sdtEndPr>
      <w:sdtContent>
        <w:p w:rsidR="00F07ABD" w:rsidRPr="00502554" w:rsidRDefault="00F07ABD">
          <w:pPr>
            <w:pStyle w:val="TOCHeading"/>
            <w:rPr>
              <w:lang w:val="fr-CH"/>
            </w:rPr>
          </w:pPr>
          <w:r>
            <w:t>Table</w:t>
          </w:r>
          <w:r w:rsidR="00502554">
            <w:t xml:space="preserve"> des mat</w:t>
          </w:r>
          <w:proofErr w:type="spellStart"/>
          <w:r w:rsidR="00502554">
            <w:rPr>
              <w:lang w:val="fr-CH"/>
            </w:rPr>
            <w:t>ières</w:t>
          </w:r>
          <w:proofErr w:type="spellEnd"/>
        </w:p>
        <w:p w:rsidR="00F07ABD" w:rsidRDefault="001B554D">
          <w:pPr>
            <w:pStyle w:val="TOC1"/>
            <w:tabs>
              <w:tab w:val="left" w:pos="440"/>
              <w:tab w:val="right" w:leader="dot" w:pos="9350"/>
            </w:tabs>
            <w:rPr>
              <w:noProof/>
            </w:rPr>
          </w:pPr>
          <w:r w:rsidRPr="001B554D">
            <w:fldChar w:fldCharType="begin"/>
          </w:r>
          <w:r w:rsidR="00F07ABD">
            <w:instrText xml:space="preserve"> TOC \o "1-3" \h \z \u </w:instrText>
          </w:r>
          <w:r w:rsidRPr="001B554D">
            <w:fldChar w:fldCharType="separate"/>
          </w:r>
          <w:hyperlink w:anchor="_Toc388547955" w:history="1">
            <w:r w:rsidR="00F07ABD" w:rsidRPr="0079020A">
              <w:rPr>
                <w:rStyle w:val="Hyperlink"/>
                <w:noProof/>
              </w:rPr>
              <w:t>1.</w:t>
            </w:r>
            <w:r w:rsidR="00F07ABD">
              <w:rPr>
                <w:noProof/>
              </w:rPr>
              <w:tab/>
            </w:r>
            <w:r w:rsidR="00F07ABD" w:rsidRPr="0079020A">
              <w:rPr>
                <w:rStyle w:val="Hyperlink"/>
                <w:noProof/>
              </w:rPr>
              <w:t>Le but du project</w:t>
            </w:r>
            <w:r w:rsidR="00F07ABD">
              <w:rPr>
                <w:noProof/>
                <w:webHidden/>
              </w:rPr>
              <w:tab/>
            </w:r>
            <w:r>
              <w:rPr>
                <w:noProof/>
                <w:webHidden/>
              </w:rPr>
              <w:fldChar w:fldCharType="begin"/>
            </w:r>
            <w:r w:rsidR="00F07ABD">
              <w:rPr>
                <w:noProof/>
                <w:webHidden/>
              </w:rPr>
              <w:instrText xml:space="preserve"> PAGEREF _Toc388547955 \h </w:instrText>
            </w:r>
            <w:r>
              <w:rPr>
                <w:noProof/>
                <w:webHidden/>
              </w:rPr>
            </w:r>
            <w:r>
              <w:rPr>
                <w:noProof/>
                <w:webHidden/>
              </w:rPr>
              <w:fldChar w:fldCharType="separate"/>
            </w:r>
            <w:r w:rsidR="00F07ABD">
              <w:rPr>
                <w:noProof/>
                <w:webHidden/>
              </w:rPr>
              <w:t>1</w:t>
            </w:r>
            <w:r>
              <w:rPr>
                <w:noProof/>
                <w:webHidden/>
              </w:rPr>
              <w:fldChar w:fldCharType="end"/>
            </w:r>
          </w:hyperlink>
        </w:p>
        <w:p w:rsidR="00F07ABD" w:rsidRDefault="001B554D">
          <w:pPr>
            <w:pStyle w:val="TOC1"/>
            <w:tabs>
              <w:tab w:val="left" w:pos="440"/>
              <w:tab w:val="right" w:leader="dot" w:pos="9350"/>
            </w:tabs>
            <w:rPr>
              <w:noProof/>
            </w:rPr>
          </w:pPr>
          <w:hyperlink w:anchor="_Toc388547956" w:history="1">
            <w:r w:rsidR="00F07ABD" w:rsidRPr="0079020A">
              <w:rPr>
                <w:rStyle w:val="Hyperlink"/>
                <w:noProof/>
                <w:lang w:val="fr-FR"/>
              </w:rPr>
              <w:t>2.</w:t>
            </w:r>
            <w:r w:rsidR="00F07ABD">
              <w:rPr>
                <w:noProof/>
              </w:rPr>
              <w:tab/>
            </w:r>
            <w:r w:rsidR="00F07ABD" w:rsidRPr="0079020A">
              <w:rPr>
                <w:rStyle w:val="Hyperlink"/>
                <w:noProof/>
                <w:lang w:val="fr-FR"/>
              </w:rPr>
              <w:t>Les technologies utilises</w:t>
            </w:r>
            <w:r w:rsidR="00F07ABD">
              <w:rPr>
                <w:noProof/>
                <w:webHidden/>
              </w:rPr>
              <w:tab/>
            </w:r>
            <w:r>
              <w:rPr>
                <w:noProof/>
                <w:webHidden/>
              </w:rPr>
              <w:fldChar w:fldCharType="begin"/>
            </w:r>
            <w:r w:rsidR="00F07ABD">
              <w:rPr>
                <w:noProof/>
                <w:webHidden/>
              </w:rPr>
              <w:instrText xml:space="preserve"> PAGEREF _Toc388547956 \h </w:instrText>
            </w:r>
            <w:r>
              <w:rPr>
                <w:noProof/>
                <w:webHidden/>
              </w:rPr>
            </w:r>
            <w:r>
              <w:rPr>
                <w:noProof/>
                <w:webHidden/>
              </w:rPr>
              <w:fldChar w:fldCharType="separate"/>
            </w:r>
            <w:r w:rsidR="00F07ABD">
              <w:rPr>
                <w:noProof/>
                <w:webHidden/>
              </w:rPr>
              <w:t>1</w:t>
            </w:r>
            <w:r>
              <w:rPr>
                <w:noProof/>
                <w:webHidden/>
              </w:rPr>
              <w:fldChar w:fldCharType="end"/>
            </w:r>
          </w:hyperlink>
        </w:p>
        <w:p w:rsidR="00F07ABD" w:rsidRDefault="001B554D">
          <w:pPr>
            <w:pStyle w:val="TOC1"/>
            <w:tabs>
              <w:tab w:val="left" w:pos="440"/>
              <w:tab w:val="right" w:leader="dot" w:pos="9350"/>
            </w:tabs>
            <w:rPr>
              <w:noProof/>
            </w:rPr>
          </w:pPr>
          <w:hyperlink w:anchor="_Toc388547957" w:history="1">
            <w:r w:rsidR="00F07ABD" w:rsidRPr="0079020A">
              <w:rPr>
                <w:rStyle w:val="Hyperlink"/>
                <w:noProof/>
                <w:lang w:val="fr-FR"/>
              </w:rPr>
              <w:t>3.</w:t>
            </w:r>
            <w:r w:rsidR="00F07ABD">
              <w:rPr>
                <w:noProof/>
              </w:rPr>
              <w:tab/>
            </w:r>
            <w:r w:rsidR="00F07ABD" w:rsidRPr="0079020A">
              <w:rPr>
                <w:rStyle w:val="Hyperlink"/>
                <w:noProof/>
                <w:lang w:val="fr-FR"/>
              </w:rPr>
              <w:t>Architecture</w:t>
            </w:r>
            <w:r w:rsidR="00F07ABD">
              <w:rPr>
                <w:noProof/>
                <w:webHidden/>
              </w:rPr>
              <w:tab/>
            </w:r>
            <w:r>
              <w:rPr>
                <w:noProof/>
                <w:webHidden/>
              </w:rPr>
              <w:fldChar w:fldCharType="begin"/>
            </w:r>
            <w:r w:rsidR="00F07ABD">
              <w:rPr>
                <w:noProof/>
                <w:webHidden/>
              </w:rPr>
              <w:instrText xml:space="preserve"> PAGEREF _Toc388547957 \h </w:instrText>
            </w:r>
            <w:r>
              <w:rPr>
                <w:noProof/>
                <w:webHidden/>
              </w:rPr>
            </w:r>
            <w:r>
              <w:rPr>
                <w:noProof/>
                <w:webHidden/>
              </w:rPr>
              <w:fldChar w:fldCharType="separate"/>
            </w:r>
            <w:r w:rsidR="00F07ABD">
              <w:rPr>
                <w:noProof/>
                <w:webHidden/>
              </w:rPr>
              <w:t>3</w:t>
            </w:r>
            <w:r>
              <w:rPr>
                <w:noProof/>
                <w:webHidden/>
              </w:rPr>
              <w:fldChar w:fldCharType="end"/>
            </w:r>
          </w:hyperlink>
        </w:p>
        <w:p w:rsidR="00F07ABD" w:rsidRDefault="001B554D">
          <w:pPr>
            <w:pStyle w:val="TOC1"/>
            <w:tabs>
              <w:tab w:val="left" w:pos="440"/>
              <w:tab w:val="right" w:leader="dot" w:pos="9350"/>
            </w:tabs>
            <w:rPr>
              <w:noProof/>
            </w:rPr>
          </w:pPr>
          <w:hyperlink w:anchor="_Toc388547958" w:history="1">
            <w:r w:rsidR="00F07ABD" w:rsidRPr="0079020A">
              <w:rPr>
                <w:rStyle w:val="Hyperlink"/>
                <w:noProof/>
                <w:lang w:val="fr-FR"/>
              </w:rPr>
              <w:t>4.</w:t>
            </w:r>
            <w:r w:rsidR="00F07ABD">
              <w:rPr>
                <w:noProof/>
              </w:rPr>
              <w:tab/>
            </w:r>
            <w:r w:rsidR="00F07ABD" w:rsidRPr="0079020A">
              <w:rPr>
                <w:rStyle w:val="Hyperlink"/>
                <w:noProof/>
                <w:lang w:val="fr-FR"/>
              </w:rPr>
              <w:t>Brève description des fonctionnalités</w:t>
            </w:r>
            <w:r w:rsidR="00F07ABD">
              <w:rPr>
                <w:noProof/>
                <w:webHidden/>
              </w:rPr>
              <w:tab/>
            </w:r>
            <w:r>
              <w:rPr>
                <w:noProof/>
                <w:webHidden/>
              </w:rPr>
              <w:fldChar w:fldCharType="begin"/>
            </w:r>
            <w:r w:rsidR="00F07ABD">
              <w:rPr>
                <w:noProof/>
                <w:webHidden/>
              </w:rPr>
              <w:instrText xml:space="preserve"> PAGEREF _Toc388547958 \h </w:instrText>
            </w:r>
            <w:r>
              <w:rPr>
                <w:noProof/>
                <w:webHidden/>
              </w:rPr>
            </w:r>
            <w:r>
              <w:rPr>
                <w:noProof/>
                <w:webHidden/>
              </w:rPr>
              <w:fldChar w:fldCharType="separate"/>
            </w:r>
            <w:r w:rsidR="00F07ABD">
              <w:rPr>
                <w:noProof/>
                <w:webHidden/>
              </w:rPr>
              <w:t>4</w:t>
            </w:r>
            <w:r>
              <w:rPr>
                <w:noProof/>
                <w:webHidden/>
              </w:rPr>
              <w:fldChar w:fldCharType="end"/>
            </w:r>
          </w:hyperlink>
        </w:p>
        <w:p w:rsidR="00F07ABD" w:rsidRDefault="001B554D">
          <w:r>
            <w:rPr>
              <w:b/>
              <w:bCs/>
              <w:noProof/>
            </w:rPr>
            <w:fldChar w:fldCharType="end"/>
          </w:r>
        </w:p>
      </w:sdtContent>
    </w:sdt>
    <w:p w:rsidR="008324E0" w:rsidRDefault="008324E0" w:rsidP="008324E0"/>
    <w:p w:rsidR="008324E0" w:rsidRDefault="008324E0" w:rsidP="008324E0"/>
    <w:p w:rsidR="00F07ABD" w:rsidRDefault="00F07ABD" w:rsidP="008324E0"/>
    <w:p w:rsidR="00F07ABD" w:rsidRDefault="00F07ABD" w:rsidP="008324E0"/>
    <w:p w:rsidR="00F07ABD" w:rsidRDefault="00F07ABD" w:rsidP="008324E0"/>
    <w:p w:rsidR="00F07ABD" w:rsidRDefault="00F07ABD" w:rsidP="008324E0"/>
    <w:p w:rsidR="00F07ABD" w:rsidRDefault="00F07ABD" w:rsidP="008324E0"/>
    <w:p w:rsidR="00F07ABD" w:rsidRDefault="00F07ABD" w:rsidP="008324E0"/>
    <w:p w:rsidR="00F07ABD" w:rsidRDefault="00F07ABD" w:rsidP="008324E0"/>
    <w:p w:rsidR="00F07ABD" w:rsidRDefault="00F07ABD" w:rsidP="008324E0"/>
    <w:p w:rsidR="00F07ABD" w:rsidRDefault="00F07ABD" w:rsidP="008324E0"/>
    <w:p w:rsidR="00F07ABD" w:rsidRDefault="00F07ABD" w:rsidP="008324E0"/>
    <w:p w:rsidR="00F07ABD" w:rsidRDefault="00F07ABD" w:rsidP="008324E0"/>
    <w:p w:rsidR="00F07ABD" w:rsidRDefault="00F07ABD" w:rsidP="008324E0"/>
    <w:p w:rsidR="00502554" w:rsidRDefault="00502554" w:rsidP="008324E0"/>
    <w:p w:rsidR="00502554" w:rsidRDefault="00502554" w:rsidP="008324E0"/>
    <w:p w:rsidR="00502554" w:rsidRDefault="00502554" w:rsidP="008324E0"/>
    <w:p w:rsidR="00502554" w:rsidRDefault="00502554" w:rsidP="008324E0"/>
    <w:p w:rsidR="00502554" w:rsidRDefault="00502554" w:rsidP="008324E0"/>
    <w:p w:rsidR="00502554" w:rsidRDefault="00502554" w:rsidP="008324E0"/>
    <w:p w:rsidR="00502554" w:rsidRDefault="00502554" w:rsidP="008324E0"/>
    <w:p w:rsidR="008324E0" w:rsidRDefault="008324E0" w:rsidP="008324E0">
      <w:pPr>
        <w:pStyle w:val="Heading1"/>
        <w:numPr>
          <w:ilvl w:val="0"/>
          <w:numId w:val="1"/>
        </w:numPr>
      </w:pPr>
      <w:bookmarkStart w:id="0" w:name="_Toc388547955"/>
      <w:r>
        <w:lastRenderedPageBreak/>
        <w:t xml:space="preserve">Le but du </w:t>
      </w:r>
      <w:r w:rsidR="00216E46">
        <w:t>project</w:t>
      </w:r>
      <w:bookmarkEnd w:id="0"/>
    </w:p>
    <w:p w:rsidR="008324E0" w:rsidRDefault="008324E0" w:rsidP="008324E0"/>
    <w:p w:rsidR="008324E0" w:rsidRDefault="008324E0" w:rsidP="008324E0">
      <w:pPr>
        <w:ind w:left="360" w:firstLine="360"/>
        <w:rPr>
          <w:lang w:val="fr-FR"/>
        </w:rPr>
      </w:pPr>
      <w:r w:rsidRPr="008324E0">
        <w:rPr>
          <w:lang w:val="fr-FR"/>
        </w:rPr>
        <w:t>“Galerie D’art” c’est un system de gestion</w:t>
      </w:r>
      <w:r>
        <w:rPr>
          <w:lang w:val="fr-FR"/>
        </w:rPr>
        <w:t xml:space="preserve"> pour des galeries d’art, des œuvres et des artistes. C’est un</w:t>
      </w:r>
      <w:r w:rsidR="00216E46">
        <w:rPr>
          <w:lang w:val="fr-FR"/>
        </w:rPr>
        <w:t>e</w:t>
      </w:r>
      <w:r>
        <w:rPr>
          <w:lang w:val="fr-FR"/>
        </w:rPr>
        <w:t xml:space="preserve"> ap</w:t>
      </w:r>
      <w:r w:rsidR="00216E46">
        <w:rPr>
          <w:lang w:val="fr-FR"/>
        </w:rPr>
        <w:t>plication web qui peuvent être utilisée dans des musées différents.</w:t>
      </w:r>
    </w:p>
    <w:p w:rsidR="00216E46" w:rsidRDefault="00216E46" w:rsidP="00216E46">
      <w:pPr>
        <w:rPr>
          <w:lang w:val="fr-FR"/>
        </w:rPr>
      </w:pPr>
    </w:p>
    <w:p w:rsidR="00216E46" w:rsidRDefault="00216E46" w:rsidP="00216E46">
      <w:pPr>
        <w:pStyle w:val="Heading1"/>
        <w:numPr>
          <w:ilvl w:val="0"/>
          <w:numId w:val="1"/>
        </w:numPr>
        <w:rPr>
          <w:lang w:val="fr-FR"/>
        </w:rPr>
      </w:pPr>
      <w:bookmarkStart w:id="1" w:name="_Toc388547956"/>
      <w:r>
        <w:rPr>
          <w:lang w:val="fr-FR"/>
        </w:rPr>
        <w:t>Les technologies utilis</w:t>
      </w:r>
      <w:r w:rsidR="00502554">
        <w:rPr>
          <w:lang w:val="fr-FR"/>
        </w:rPr>
        <w:t>é</w:t>
      </w:r>
      <w:r>
        <w:rPr>
          <w:lang w:val="fr-FR"/>
        </w:rPr>
        <w:t>es</w:t>
      </w:r>
      <w:bookmarkEnd w:id="1"/>
    </w:p>
    <w:p w:rsidR="00216E46" w:rsidRDefault="00216E46" w:rsidP="00216E46">
      <w:pPr>
        <w:rPr>
          <w:lang w:val="fr-FR"/>
        </w:rPr>
      </w:pPr>
    </w:p>
    <w:p w:rsidR="00216E46" w:rsidRPr="00502554" w:rsidRDefault="00216E46" w:rsidP="00216E46">
      <w:pPr>
        <w:pStyle w:val="ListParagraph"/>
        <w:numPr>
          <w:ilvl w:val="0"/>
          <w:numId w:val="2"/>
        </w:numPr>
        <w:rPr>
          <w:b/>
          <w:lang w:val="fr-FR"/>
        </w:rPr>
      </w:pPr>
      <w:r w:rsidRPr="00502554">
        <w:rPr>
          <w:b/>
          <w:lang w:val="fr-FR"/>
        </w:rPr>
        <w:t>ASP.NET C#</w:t>
      </w:r>
    </w:p>
    <w:p w:rsidR="00216E46" w:rsidRDefault="00216E46" w:rsidP="00216E46">
      <w:pPr>
        <w:pStyle w:val="ListParagraph"/>
        <w:ind w:left="1080"/>
        <w:rPr>
          <w:lang w:val="fr-FR"/>
        </w:rPr>
      </w:pPr>
    </w:p>
    <w:p w:rsidR="00216E46" w:rsidRDefault="00216E46" w:rsidP="00216E46">
      <w:pPr>
        <w:pStyle w:val="ListParagraph"/>
        <w:ind w:left="1080"/>
        <w:rPr>
          <w:lang w:val="fr-FR"/>
        </w:rPr>
      </w:pPr>
      <w:r w:rsidRPr="00216E46">
        <w:rPr>
          <w:lang w:val="fr-FR"/>
        </w:rPr>
        <w:t xml:space="preserve">ASP.NET est idéal pour les sites Web basés sur les standards de construction avec HTML5, CSS3 et JavaScript. ASP.NET prend en charge trois approches pour faire des sites Web. ASP.NET Web </w:t>
      </w:r>
      <w:proofErr w:type="spellStart"/>
      <w:r w:rsidRPr="00216E46">
        <w:rPr>
          <w:lang w:val="fr-FR"/>
        </w:rPr>
        <w:t>Forms</w:t>
      </w:r>
      <w:proofErr w:type="spellEnd"/>
      <w:r w:rsidRPr="00216E46">
        <w:rPr>
          <w:lang w:val="fr-FR"/>
        </w:rPr>
        <w:t xml:space="preserve"> utilise des contrôles et un événement-modèle de développement à base de composants. ASP.NET MVC valeurs séparation des préoccupations et permet le développement piloté par test-facile. Pages Web ASP.NET préfère un modèle d'une seule page qui mêle code et le balisage HTML. Vous pouvez mélanger et assortir ces techniques dans une application en fonction de vos besoins - c'est tout un ASP.NET.</w:t>
      </w:r>
    </w:p>
    <w:p w:rsidR="00216E46" w:rsidRDefault="00216E46" w:rsidP="00216E46">
      <w:pPr>
        <w:pStyle w:val="ListParagraph"/>
        <w:ind w:left="1080"/>
        <w:rPr>
          <w:lang w:val="fr-FR"/>
        </w:rPr>
      </w:pPr>
    </w:p>
    <w:p w:rsidR="00216E46" w:rsidRPr="00502554" w:rsidRDefault="00216E46" w:rsidP="00216E46">
      <w:pPr>
        <w:pStyle w:val="ListParagraph"/>
        <w:numPr>
          <w:ilvl w:val="0"/>
          <w:numId w:val="2"/>
        </w:numPr>
        <w:rPr>
          <w:b/>
          <w:lang w:val="fr-FR"/>
        </w:rPr>
      </w:pPr>
      <w:r w:rsidRPr="00502554">
        <w:rPr>
          <w:b/>
          <w:lang w:val="fr-FR"/>
        </w:rPr>
        <w:t>HTML5</w:t>
      </w:r>
    </w:p>
    <w:p w:rsidR="00216E46" w:rsidRDefault="00216E46" w:rsidP="00216E46">
      <w:pPr>
        <w:pStyle w:val="ListParagraph"/>
        <w:ind w:left="1080"/>
        <w:rPr>
          <w:lang w:val="fr-FR"/>
        </w:rPr>
      </w:pPr>
    </w:p>
    <w:p w:rsidR="00216E46" w:rsidRDefault="000A4BCC" w:rsidP="00216E46">
      <w:pPr>
        <w:pStyle w:val="ListParagraph"/>
        <w:ind w:left="1080"/>
        <w:rPr>
          <w:lang w:val="fr-FR"/>
        </w:rPr>
      </w:pPr>
      <w:r w:rsidRPr="000A4BCC">
        <w:rPr>
          <w:lang w:val="fr-FR"/>
        </w:rPr>
        <w:t>Suite à ses prédécesseurs immédiats HTML 4.01 et XHTML 1.1 , HTML5 est une réponse au fait que le HTML et le XHTML dans l'usage commun sur le World Wide Web sont un mélange de fonctionnalités introduites par différentes spécifications , ainsi que ceux mis en place par les produits logiciels tels que le web navigateurs , ceux établis par la pratique courante, et les nombreuses erreurs de syntaxe dans les</w:t>
      </w:r>
      <w:r>
        <w:rPr>
          <w:lang w:val="fr-FR"/>
        </w:rPr>
        <w:t xml:space="preserve"> documents Web existants . </w:t>
      </w:r>
      <w:r w:rsidRPr="000A4BCC">
        <w:rPr>
          <w:lang w:val="fr-FR"/>
        </w:rPr>
        <w:t xml:space="preserve">Il est aussi une tentative de définir un langage de balisage simple qui peut être rédigé en HTML ou XHTML </w:t>
      </w:r>
      <w:proofErr w:type="gramStart"/>
      <w:r w:rsidRPr="000A4BCC">
        <w:rPr>
          <w:lang w:val="fr-FR"/>
        </w:rPr>
        <w:t>syntaxe .</w:t>
      </w:r>
      <w:proofErr w:type="gramEnd"/>
      <w:r w:rsidRPr="000A4BCC">
        <w:rPr>
          <w:lang w:val="fr-FR"/>
        </w:rPr>
        <w:t xml:space="preserve"> Il comprend des modèles détaillés de traitement pour encourager les implémentations plus interopérables ; elle </w:t>
      </w:r>
      <w:proofErr w:type="gramStart"/>
      <w:r w:rsidRPr="000A4BCC">
        <w:rPr>
          <w:lang w:val="fr-FR"/>
        </w:rPr>
        <w:t>s'étend ,</w:t>
      </w:r>
      <w:proofErr w:type="gramEnd"/>
      <w:r w:rsidRPr="000A4BCC">
        <w:rPr>
          <w:lang w:val="fr-FR"/>
        </w:rPr>
        <w:t xml:space="preserve"> améliore et rationalise le balisage disponible pour les documents , et introduit des interfaces de balisage et de programmation d'application (API ) pour les ap</w:t>
      </w:r>
      <w:r>
        <w:rPr>
          <w:lang w:val="fr-FR"/>
        </w:rPr>
        <w:t xml:space="preserve">plications web complexes . </w:t>
      </w:r>
      <w:r w:rsidRPr="000A4BCC">
        <w:rPr>
          <w:lang w:val="fr-FR"/>
        </w:rPr>
        <w:t xml:space="preserve"> Pour les mêmes </w:t>
      </w:r>
      <w:proofErr w:type="gramStart"/>
      <w:r w:rsidRPr="000A4BCC">
        <w:rPr>
          <w:lang w:val="fr-FR"/>
        </w:rPr>
        <w:t>raisons ,</w:t>
      </w:r>
      <w:proofErr w:type="gramEnd"/>
      <w:r w:rsidRPr="000A4BCC">
        <w:rPr>
          <w:lang w:val="fr-FR"/>
        </w:rPr>
        <w:t xml:space="preserve"> HTML5 est également un candidat potentiel pour les applications mobiles </w:t>
      </w:r>
      <w:proofErr w:type="spellStart"/>
      <w:r w:rsidRPr="000A4BCC">
        <w:rPr>
          <w:lang w:val="fr-FR"/>
        </w:rPr>
        <w:t>multi-plateformes</w:t>
      </w:r>
      <w:proofErr w:type="spellEnd"/>
      <w:r w:rsidRPr="000A4BCC">
        <w:rPr>
          <w:lang w:val="fr-FR"/>
        </w:rPr>
        <w:t xml:space="preserve"> . Plusieurs caractéristiques de HTML5 ont été construites avec l'examen de pouvoir fonctionner sur des appareils de faible puissance tels que les smartphones et les tablettes. En Décembre </w:t>
      </w:r>
      <w:proofErr w:type="gramStart"/>
      <w:r w:rsidRPr="000A4BCC">
        <w:rPr>
          <w:lang w:val="fr-FR"/>
        </w:rPr>
        <w:t>2011 ,</w:t>
      </w:r>
      <w:proofErr w:type="gramEnd"/>
      <w:r w:rsidRPr="000A4BCC">
        <w:rPr>
          <w:lang w:val="fr-FR"/>
        </w:rPr>
        <w:t xml:space="preserve"> le cabinet d'études </w:t>
      </w:r>
      <w:proofErr w:type="spellStart"/>
      <w:r w:rsidRPr="000A4BCC">
        <w:rPr>
          <w:lang w:val="fr-FR"/>
        </w:rPr>
        <w:t>StrategyAnalytics</w:t>
      </w:r>
      <w:proofErr w:type="spellEnd"/>
      <w:r w:rsidRPr="000A4BCC">
        <w:rPr>
          <w:lang w:val="fr-FR"/>
        </w:rPr>
        <w:t xml:space="preserve"> prévoit des ventes de téléphones compatibles HTML5 serai</w:t>
      </w:r>
      <w:r>
        <w:rPr>
          <w:lang w:val="fr-FR"/>
        </w:rPr>
        <w:t xml:space="preserve">t top 1 milliard en 2013 . </w:t>
      </w:r>
    </w:p>
    <w:p w:rsidR="000A4BCC" w:rsidRDefault="000A4BCC" w:rsidP="00216E46">
      <w:pPr>
        <w:pStyle w:val="ListParagraph"/>
        <w:ind w:left="1080"/>
        <w:rPr>
          <w:lang w:val="fr-FR"/>
        </w:rPr>
      </w:pPr>
    </w:p>
    <w:p w:rsidR="000A4BCC" w:rsidRPr="00502554" w:rsidRDefault="000A4BCC" w:rsidP="000A4BCC">
      <w:pPr>
        <w:pStyle w:val="ListParagraph"/>
        <w:numPr>
          <w:ilvl w:val="0"/>
          <w:numId w:val="2"/>
        </w:numPr>
        <w:rPr>
          <w:b/>
          <w:lang w:val="fr-FR"/>
        </w:rPr>
      </w:pPr>
      <w:r w:rsidRPr="00502554">
        <w:rPr>
          <w:b/>
          <w:lang w:val="fr-FR"/>
        </w:rPr>
        <w:t>CSS 3</w:t>
      </w:r>
    </w:p>
    <w:p w:rsidR="004D471E" w:rsidRDefault="004D471E" w:rsidP="004D471E">
      <w:pPr>
        <w:pStyle w:val="ListParagraph"/>
        <w:ind w:left="1080"/>
        <w:rPr>
          <w:lang w:val="fr-FR"/>
        </w:rPr>
      </w:pPr>
    </w:p>
    <w:p w:rsidR="004D471E" w:rsidRDefault="004D471E" w:rsidP="004D471E">
      <w:pPr>
        <w:pStyle w:val="ListParagraph"/>
        <w:ind w:left="1080"/>
        <w:rPr>
          <w:lang w:val="fr-FR"/>
        </w:rPr>
      </w:pPr>
      <w:proofErr w:type="spellStart"/>
      <w:r w:rsidRPr="004D471E">
        <w:rPr>
          <w:lang w:val="fr-FR"/>
        </w:rPr>
        <w:t>Cascading</w:t>
      </w:r>
      <w:proofErr w:type="spellEnd"/>
      <w:r w:rsidRPr="004D471E">
        <w:rPr>
          <w:lang w:val="fr-FR"/>
        </w:rPr>
        <w:t xml:space="preserve"> Style </w:t>
      </w:r>
      <w:proofErr w:type="spellStart"/>
      <w:r w:rsidRPr="004D471E">
        <w:rPr>
          <w:lang w:val="fr-FR"/>
        </w:rPr>
        <w:t>Sheets</w:t>
      </w:r>
      <w:proofErr w:type="spellEnd"/>
      <w:r w:rsidRPr="004D471E">
        <w:rPr>
          <w:lang w:val="fr-FR"/>
        </w:rPr>
        <w:t xml:space="preserve"> (CSS) est un langage de feuille de style utilisée pour décrire l'apparence et la mise en forme d'un document écrit dans un langage de balisage. Bien que le plus souvent utilisé pour les pages et les interfaces écrites en HTML et XHTML style web, la langue peut être appliquée à tout type de document XML, y compris XML brut, SVG et </w:t>
      </w:r>
      <w:r w:rsidRPr="004D471E">
        <w:rPr>
          <w:lang w:val="fr-FR"/>
        </w:rPr>
        <w:lastRenderedPageBreak/>
        <w:t>XUL. CSS est une spécification pierre angulaire de la bande et presque toutes les pages Web utilisent des feuilles de style CSS pour décrire leur présentation.</w:t>
      </w:r>
    </w:p>
    <w:p w:rsidR="00E770AE" w:rsidRDefault="00E770AE" w:rsidP="004D471E">
      <w:pPr>
        <w:pStyle w:val="ListParagraph"/>
        <w:ind w:left="1080"/>
        <w:rPr>
          <w:lang w:val="fr-FR"/>
        </w:rPr>
      </w:pPr>
    </w:p>
    <w:p w:rsidR="00E770AE" w:rsidRPr="00502554" w:rsidRDefault="00E770AE" w:rsidP="00E770AE">
      <w:pPr>
        <w:pStyle w:val="ListParagraph"/>
        <w:numPr>
          <w:ilvl w:val="0"/>
          <w:numId w:val="2"/>
        </w:numPr>
        <w:rPr>
          <w:b/>
          <w:lang w:val="fr-FR"/>
        </w:rPr>
      </w:pPr>
      <w:proofErr w:type="spellStart"/>
      <w:r w:rsidRPr="00502554">
        <w:rPr>
          <w:b/>
          <w:lang w:val="fr-FR"/>
        </w:rPr>
        <w:t>Javascript</w:t>
      </w:r>
      <w:proofErr w:type="spellEnd"/>
    </w:p>
    <w:p w:rsidR="00D1716D" w:rsidRDefault="00D1716D" w:rsidP="00D1716D">
      <w:pPr>
        <w:pStyle w:val="ListParagraph"/>
        <w:ind w:left="1080"/>
        <w:rPr>
          <w:lang w:val="fr-FR"/>
        </w:rPr>
      </w:pPr>
    </w:p>
    <w:p w:rsidR="00D1716D" w:rsidRDefault="00D1716D" w:rsidP="00D1716D">
      <w:pPr>
        <w:pStyle w:val="ListParagraph"/>
        <w:ind w:left="1080"/>
        <w:rPr>
          <w:lang w:val="fr-FR"/>
        </w:rPr>
      </w:pPr>
      <w:r w:rsidRPr="00D1716D">
        <w:rPr>
          <w:lang w:val="fr-FR"/>
        </w:rPr>
        <w:t>JavaScript (JS) est un langage de programmation informatique dynamique. Il est le plus couramment utilisé dans le cadre des navigateurs Web, dont les implémentations permettent scripts côté client d'interagir avec l'utilisateur, le contrôle du navigateur, communiquer de façon asynchrone, et de modifier le contenu du document qui est affichée. Il est également utilisé dans la programmation côté serveur, le développement de jeux et la création d'applications desktop et mobiles.</w:t>
      </w:r>
    </w:p>
    <w:p w:rsidR="000D414F" w:rsidRDefault="000D414F" w:rsidP="00D1716D">
      <w:pPr>
        <w:pStyle w:val="ListParagraph"/>
        <w:ind w:left="1080"/>
        <w:rPr>
          <w:lang w:val="fr-FR"/>
        </w:rPr>
      </w:pPr>
    </w:p>
    <w:p w:rsidR="000D414F" w:rsidRPr="00502554" w:rsidRDefault="000D414F" w:rsidP="000D414F">
      <w:pPr>
        <w:pStyle w:val="ListParagraph"/>
        <w:numPr>
          <w:ilvl w:val="0"/>
          <w:numId w:val="2"/>
        </w:numPr>
        <w:rPr>
          <w:b/>
          <w:lang w:val="fr-FR"/>
        </w:rPr>
      </w:pPr>
      <w:r w:rsidRPr="00502554">
        <w:rPr>
          <w:b/>
          <w:lang w:val="fr-FR"/>
        </w:rPr>
        <w:t>XML</w:t>
      </w:r>
    </w:p>
    <w:p w:rsidR="000D414F" w:rsidRDefault="000D414F" w:rsidP="000D414F">
      <w:pPr>
        <w:pStyle w:val="ListParagraph"/>
        <w:ind w:left="1080"/>
        <w:rPr>
          <w:lang w:val="fr-FR"/>
        </w:rPr>
      </w:pPr>
    </w:p>
    <w:p w:rsidR="000D414F" w:rsidRDefault="000D414F" w:rsidP="000D414F">
      <w:pPr>
        <w:pStyle w:val="ListParagraph"/>
        <w:ind w:left="1080"/>
        <w:rPr>
          <w:lang w:val="fr-FR"/>
        </w:rPr>
      </w:pPr>
      <w:r w:rsidRPr="000D414F">
        <w:rPr>
          <w:lang w:val="fr-FR"/>
        </w:rPr>
        <w:t xml:space="preserve">Extensible </w:t>
      </w:r>
      <w:proofErr w:type="spellStart"/>
      <w:r w:rsidRPr="000D414F">
        <w:rPr>
          <w:lang w:val="fr-FR"/>
        </w:rPr>
        <w:t>Markup</w:t>
      </w:r>
      <w:proofErr w:type="spellEnd"/>
      <w:r w:rsidR="00502554">
        <w:rPr>
          <w:lang w:val="fr-FR"/>
        </w:rPr>
        <w:t xml:space="preserve"> </w:t>
      </w:r>
      <w:proofErr w:type="spellStart"/>
      <w:r w:rsidRPr="000D414F">
        <w:rPr>
          <w:lang w:val="fr-FR"/>
        </w:rPr>
        <w:t>Language</w:t>
      </w:r>
      <w:proofErr w:type="spellEnd"/>
      <w:r w:rsidRPr="000D414F">
        <w:rPr>
          <w:lang w:val="fr-FR"/>
        </w:rPr>
        <w:t xml:space="preserve"> (XML) est un langage de balisage qui définit un ensemble de règles pour coder des documents dans un format qui est lisible par l'homme à la fois et à lecture optique. Il est défini dans la spécification XML 1.0 [produit par le W3C, et plusieurs a</w:t>
      </w:r>
      <w:r>
        <w:rPr>
          <w:lang w:val="fr-FR"/>
        </w:rPr>
        <w:t xml:space="preserve">utres spécifications connexes, </w:t>
      </w:r>
      <w:r w:rsidRPr="000D414F">
        <w:rPr>
          <w:lang w:val="fr-FR"/>
        </w:rPr>
        <w:t>toutes le</w:t>
      </w:r>
      <w:r>
        <w:rPr>
          <w:lang w:val="fr-FR"/>
        </w:rPr>
        <w:t xml:space="preserve">s normes libres et ouvertes. </w:t>
      </w:r>
    </w:p>
    <w:p w:rsidR="000D414F" w:rsidRDefault="000D414F" w:rsidP="000D414F">
      <w:pPr>
        <w:pStyle w:val="ListParagraph"/>
        <w:ind w:left="1080"/>
        <w:rPr>
          <w:lang w:val="fr-FR"/>
        </w:rPr>
      </w:pPr>
    </w:p>
    <w:p w:rsidR="000D414F" w:rsidRPr="00502554" w:rsidRDefault="000D414F" w:rsidP="000D414F">
      <w:pPr>
        <w:pStyle w:val="ListParagraph"/>
        <w:numPr>
          <w:ilvl w:val="0"/>
          <w:numId w:val="2"/>
        </w:numPr>
        <w:rPr>
          <w:b/>
          <w:lang w:val="fr-FR"/>
        </w:rPr>
      </w:pPr>
      <w:r w:rsidRPr="00502554">
        <w:rPr>
          <w:b/>
          <w:lang w:val="fr-FR"/>
        </w:rPr>
        <w:t>XSL</w:t>
      </w:r>
    </w:p>
    <w:p w:rsidR="000D414F" w:rsidRDefault="000D414F" w:rsidP="000D414F">
      <w:pPr>
        <w:pStyle w:val="ListParagraph"/>
        <w:ind w:left="1080"/>
        <w:rPr>
          <w:lang w:val="fr-FR"/>
        </w:rPr>
      </w:pPr>
    </w:p>
    <w:p w:rsidR="000D414F" w:rsidRDefault="00502554" w:rsidP="000D414F">
      <w:pPr>
        <w:pStyle w:val="ListParagraph"/>
        <w:ind w:left="1080"/>
        <w:rPr>
          <w:lang w:val="fr-FR"/>
        </w:rPr>
      </w:pPr>
      <w:r>
        <w:rPr>
          <w:lang w:val="fr-FR"/>
        </w:rPr>
        <w:t xml:space="preserve">Extensible Style </w:t>
      </w:r>
      <w:proofErr w:type="spellStart"/>
      <w:r>
        <w:rPr>
          <w:lang w:val="fr-FR"/>
        </w:rPr>
        <w:t>S</w:t>
      </w:r>
      <w:r w:rsidR="000D414F" w:rsidRPr="000D414F">
        <w:rPr>
          <w:lang w:val="fr-FR"/>
        </w:rPr>
        <w:t>heet</w:t>
      </w:r>
      <w:proofErr w:type="spellEnd"/>
      <w:r>
        <w:rPr>
          <w:lang w:val="fr-FR"/>
        </w:rPr>
        <w:t xml:space="preserve"> </w:t>
      </w:r>
      <w:proofErr w:type="spellStart"/>
      <w:r w:rsidR="000D414F" w:rsidRPr="000D414F">
        <w:rPr>
          <w:lang w:val="fr-FR"/>
        </w:rPr>
        <w:t>Language</w:t>
      </w:r>
      <w:proofErr w:type="spellEnd"/>
      <w:r w:rsidR="000D414F" w:rsidRPr="000D414F">
        <w:rPr>
          <w:lang w:val="fr-FR"/>
        </w:rPr>
        <w:t xml:space="preserve"> (XSL) est utilisé pour désigner une famille de langues utilisées pour transformer et rendre les documents XML.</w:t>
      </w:r>
    </w:p>
    <w:p w:rsidR="000D414F" w:rsidRDefault="000D414F" w:rsidP="000D414F">
      <w:pPr>
        <w:pStyle w:val="ListParagraph"/>
        <w:ind w:left="1080"/>
        <w:rPr>
          <w:lang w:val="fr-FR"/>
        </w:rPr>
      </w:pPr>
    </w:p>
    <w:p w:rsidR="000D414F" w:rsidRDefault="000D414F" w:rsidP="000D414F">
      <w:pPr>
        <w:pStyle w:val="ListParagraph"/>
        <w:numPr>
          <w:ilvl w:val="0"/>
          <w:numId w:val="2"/>
        </w:numPr>
        <w:rPr>
          <w:lang w:val="fr-FR"/>
        </w:rPr>
      </w:pPr>
      <w:r>
        <w:rPr>
          <w:lang w:val="fr-FR"/>
        </w:rPr>
        <w:t>XSD</w:t>
      </w:r>
    </w:p>
    <w:p w:rsidR="000D414F" w:rsidRDefault="000D414F" w:rsidP="000D414F">
      <w:pPr>
        <w:pStyle w:val="ListParagraph"/>
        <w:ind w:left="1080"/>
        <w:rPr>
          <w:lang w:val="fr-FR"/>
        </w:rPr>
      </w:pPr>
    </w:p>
    <w:p w:rsidR="000D414F" w:rsidRDefault="000D414F" w:rsidP="000D414F">
      <w:pPr>
        <w:pStyle w:val="ListParagraph"/>
        <w:ind w:left="1080"/>
        <w:rPr>
          <w:lang w:val="fr-FR"/>
        </w:rPr>
      </w:pPr>
      <w:r w:rsidRPr="000D414F">
        <w:rPr>
          <w:lang w:val="fr-FR"/>
        </w:rPr>
        <w:t xml:space="preserve">XML </w:t>
      </w:r>
      <w:proofErr w:type="spellStart"/>
      <w:r w:rsidRPr="000D414F">
        <w:rPr>
          <w:lang w:val="fr-FR"/>
        </w:rPr>
        <w:t>Schema</w:t>
      </w:r>
      <w:proofErr w:type="spellEnd"/>
      <w:r w:rsidRPr="000D414F">
        <w:rPr>
          <w:lang w:val="fr-FR"/>
        </w:rPr>
        <w:t>, publié comme recomm</w:t>
      </w:r>
      <w:r>
        <w:rPr>
          <w:lang w:val="fr-FR"/>
        </w:rPr>
        <w:t>andation du W3C en mai 2001,</w:t>
      </w:r>
      <w:r w:rsidRPr="000D414F">
        <w:rPr>
          <w:lang w:val="fr-FR"/>
        </w:rPr>
        <w:t xml:space="preserve"> est l'un des langages de schéma XML. Il a été le premier langage de schéma XML séparé pour obtenir le statut de recommandation du W3C. En raison de la confusion entre un schéma XML comme une spécification du W3C spécifique, et l'utilisation d'un même terme pour décrire des langages de schéma en général, certaines parties de la communauté des utilisateurs visés à cette langue comme WXS, un sigle pour W3C XML </w:t>
      </w:r>
      <w:proofErr w:type="spellStart"/>
      <w:r w:rsidRPr="000D414F">
        <w:rPr>
          <w:lang w:val="fr-FR"/>
        </w:rPr>
        <w:t>Schema</w:t>
      </w:r>
      <w:proofErr w:type="spellEnd"/>
      <w:r w:rsidRPr="000D414F">
        <w:rPr>
          <w:lang w:val="fr-FR"/>
        </w:rPr>
        <w:t>, tandis que d'autres ont mentionné comme XSD, un sigle pour</w:t>
      </w:r>
      <w:r>
        <w:rPr>
          <w:lang w:val="fr-FR"/>
        </w:rPr>
        <w:t xml:space="preserve"> XML </w:t>
      </w:r>
      <w:proofErr w:type="spellStart"/>
      <w:r>
        <w:rPr>
          <w:lang w:val="fr-FR"/>
        </w:rPr>
        <w:t>Schema</w:t>
      </w:r>
      <w:proofErr w:type="spellEnd"/>
      <w:r w:rsidR="00502554">
        <w:rPr>
          <w:lang w:val="fr-FR"/>
        </w:rPr>
        <w:t xml:space="preserve"> </w:t>
      </w:r>
      <w:proofErr w:type="spellStart"/>
      <w:r>
        <w:rPr>
          <w:lang w:val="fr-FR"/>
        </w:rPr>
        <w:t>Definition</w:t>
      </w:r>
      <w:proofErr w:type="spellEnd"/>
      <w:r w:rsidR="00502554">
        <w:rPr>
          <w:lang w:val="fr-FR"/>
        </w:rPr>
        <w:t xml:space="preserve"> </w:t>
      </w:r>
      <w:r w:rsidRPr="000D414F">
        <w:rPr>
          <w:lang w:val="fr-FR"/>
        </w:rPr>
        <w:t>dans la version 1.1, le W3C a choisi d'adopter XSD que le nom préféré, et c'est le nom utilisé dans cet article.</w:t>
      </w:r>
    </w:p>
    <w:p w:rsidR="000D414F" w:rsidRDefault="000D414F" w:rsidP="000D414F">
      <w:pPr>
        <w:pStyle w:val="ListParagraph"/>
        <w:ind w:left="1080"/>
        <w:rPr>
          <w:lang w:val="fr-FR"/>
        </w:rPr>
      </w:pPr>
    </w:p>
    <w:p w:rsidR="00BE7BEC" w:rsidRDefault="00BE7BEC" w:rsidP="000D414F">
      <w:pPr>
        <w:pStyle w:val="ListParagraph"/>
        <w:ind w:left="1080"/>
        <w:rPr>
          <w:lang w:val="fr-FR"/>
        </w:rPr>
      </w:pPr>
    </w:p>
    <w:p w:rsidR="00BE7BEC" w:rsidRDefault="00BE7BEC" w:rsidP="000D414F">
      <w:pPr>
        <w:pStyle w:val="ListParagraph"/>
        <w:ind w:left="1080"/>
        <w:rPr>
          <w:lang w:val="fr-FR"/>
        </w:rPr>
      </w:pPr>
    </w:p>
    <w:p w:rsidR="00BE7BEC" w:rsidRDefault="00BE7BEC" w:rsidP="000D414F">
      <w:pPr>
        <w:pStyle w:val="ListParagraph"/>
        <w:ind w:left="1080"/>
        <w:rPr>
          <w:lang w:val="fr-FR"/>
        </w:rPr>
      </w:pPr>
    </w:p>
    <w:p w:rsidR="00BE7BEC" w:rsidRDefault="00BE7BEC" w:rsidP="000D414F">
      <w:pPr>
        <w:pStyle w:val="ListParagraph"/>
        <w:ind w:left="1080"/>
        <w:rPr>
          <w:lang w:val="fr-FR"/>
        </w:rPr>
      </w:pPr>
    </w:p>
    <w:p w:rsidR="00BE7BEC" w:rsidRDefault="00BE7BEC" w:rsidP="000D414F">
      <w:pPr>
        <w:pStyle w:val="ListParagraph"/>
        <w:ind w:left="1080"/>
        <w:rPr>
          <w:lang w:val="fr-FR"/>
        </w:rPr>
      </w:pPr>
    </w:p>
    <w:p w:rsidR="00BE7BEC" w:rsidRDefault="00BE7BEC" w:rsidP="000D414F">
      <w:pPr>
        <w:pStyle w:val="ListParagraph"/>
        <w:ind w:left="1080"/>
        <w:rPr>
          <w:lang w:val="fr-FR"/>
        </w:rPr>
      </w:pPr>
    </w:p>
    <w:p w:rsidR="00BE7BEC" w:rsidRDefault="00BE7BEC" w:rsidP="000D414F">
      <w:pPr>
        <w:pStyle w:val="ListParagraph"/>
        <w:ind w:left="1080"/>
        <w:rPr>
          <w:lang w:val="fr-FR"/>
        </w:rPr>
      </w:pPr>
    </w:p>
    <w:p w:rsidR="000D414F" w:rsidRDefault="000D414F" w:rsidP="000D414F">
      <w:pPr>
        <w:pStyle w:val="Heading1"/>
        <w:numPr>
          <w:ilvl w:val="0"/>
          <w:numId w:val="1"/>
        </w:numPr>
        <w:rPr>
          <w:lang w:val="fr-FR"/>
        </w:rPr>
      </w:pPr>
      <w:bookmarkStart w:id="2" w:name="_Toc388547957"/>
      <w:r>
        <w:rPr>
          <w:lang w:val="fr-FR"/>
        </w:rPr>
        <w:lastRenderedPageBreak/>
        <w:t>Architecture</w:t>
      </w:r>
      <w:bookmarkEnd w:id="2"/>
    </w:p>
    <w:p w:rsidR="000D414F" w:rsidRDefault="000D414F" w:rsidP="000D414F">
      <w:pPr>
        <w:rPr>
          <w:lang w:val="fr-FR"/>
        </w:rPr>
      </w:pPr>
    </w:p>
    <w:p w:rsidR="000D414F" w:rsidRDefault="00C30A0A" w:rsidP="000D414F">
      <w:pPr>
        <w:rPr>
          <w:lang w:val="fr-FR"/>
        </w:rPr>
      </w:pPr>
      <w:r>
        <w:rPr>
          <w:noProof/>
        </w:rPr>
        <w:drawing>
          <wp:inline distT="0" distB="0" distL="0" distR="0">
            <wp:extent cx="2286000" cy="3906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3906085"/>
                    </a:xfrm>
                    <a:prstGeom prst="rect">
                      <a:avLst/>
                    </a:prstGeom>
                    <a:noFill/>
                    <a:ln>
                      <a:noFill/>
                    </a:ln>
                  </pic:spPr>
                </pic:pic>
              </a:graphicData>
            </a:graphic>
          </wp:inline>
        </w:drawing>
      </w:r>
      <w:r w:rsidR="005B238E">
        <w:rPr>
          <w:noProof/>
        </w:rPr>
        <w:drawing>
          <wp:inline distT="0" distB="0" distL="0" distR="0">
            <wp:extent cx="1371600" cy="17556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1755648"/>
                    </a:xfrm>
                    <a:prstGeom prst="rect">
                      <a:avLst/>
                    </a:prstGeom>
                    <a:noFill/>
                    <a:ln>
                      <a:noFill/>
                    </a:ln>
                  </pic:spPr>
                </pic:pic>
              </a:graphicData>
            </a:graphic>
          </wp:inline>
        </w:drawing>
      </w:r>
    </w:p>
    <w:p w:rsidR="005429E2" w:rsidRDefault="005429E2" w:rsidP="000D414F">
      <w:pPr>
        <w:rPr>
          <w:lang w:val="fr-FR"/>
        </w:rPr>
      </w:pPr>
    </w:p>
    <w:p w:rsidR="005429E2" w:rsidRDefault="001B554D" w:rsidP="000D414F">
      <w:pPr>
        <w:rPr>
          <w:lang w:val="fr-FR"/>
        </w:rPr>
      </w:pPr>
      <w:r>
        <w:rPr>
          <w:noProof/>
        </w:rPr>
        <w:pict>
          <v:shapetype id="_x0000_t32" coordsize="21600,21600" o:spt="32" o:oned="t" path="m,l21600,21600e" filled="f">
            <v:path arrowok="t" fillok="f" o:connecttype="none"/>
            <o:lock v:ext="edit" shapetype="t"/>
          </v:shapetype>
          <v:shape id="Straight Arrow Connector 11" o:spid="_x0000_s1026" type="#_x0000_t32" style="position:absolute;margin-left:162.7pt;margin-top:32.05pt;width:256.7pt;height:151.5pt;flip:x y;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" strokecolor="#5b9bd5 [3204]" strokeweight=".5pt">
            <v:stroke endarrow="block" joinstyle="miter"/>
          </v:shape>
        </w:pict>
      </w:r>
      <w:r>
        <w:rPr>
          <w:noProof/>
        </w:rPr>
        <w:pict>
          <v:shape id="Straight Arrow Connector 10" o:spid="_x0000_s1031" type="#_x0000_t32" style="position:absolute;margin-left:149.15pt;margin-top:47.95pt;width:218.8pt;height:116.9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" strokecolor="#5b9bd5 [3204]" strokeweight=".5pt">
            <v:stroke endarrow="block" joinstyle="miter"/>
          </v:shape>
        </w:pict>
      </w:r>
      <w:r>
        <w:rPr>
          <w:noProof/>
        </w:rPr>
        <w:pict>
          <v:shape id="Straight Arrow Connector 9" o:spid="_x0000_s1030" type="#_x0000_t32" style="position:absolute;margin-left:114.1pt;margin-top:72.75pt;width:10.3pt;height:101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" strokecolor="#5b9bd5 [3204]" strokeweight=".5pt">
            <v:stroke endarrow="block" joinstyle="miter"/>
          </v:shape>
        </w:pict>
      </w:r>
      <w:r>
        <w:rPr>
          <w:noProof/>
        </w:rPr>
        <w:pict>
          <v:shape id="Straight Arrow Connector 6" o:spid="_x0000_s1029" type="#_x0000_t32" style="position:absolute;margin-left:88.85pt;margin-top:98.9pt;width:10.75pt;height:61.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" strokecolor="#5b9bd5 [3204]" strokeweight=".5pt">
            <v:stroke endarrow="block" joinstyle="miter"/>
          </v:shape>
        </w:pict>
      </w:r>
      <w:r w:rsidR="005429E2">
        <w:rPr>
          <w:noProof/>
        </w:rPr>
        <w:drawing>
          <wp:inline distT="0" distB="0" distL="0" distR="0">
            <wp:extent cx="2415640" cy="127659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0673" cy="1300396"/>
                    </a:xfrm>
                    <a:prstGeom prst="rect">
                      <a:avLst/>
                    </a:prstGeom>
                    <a:noFill/>
                    <a:ln>
                      <a:noFill/>
                    </a:ln>
                  </pic:spPr>
                </pic:pic>
              </a:graphicData>
            </a:graphic>
          </wp:inline>
        </w:drawing>
      </w:r>
    </w:p>
    <w:p w:rsidR="005429E2" w:rsidRDefault="005429E2" w:rsidP="000D414F">
      <w:pPr>
        <w:rPr>
          <w:lang w:val="fr-FR"/>
        </w:rPr>
      </w:pPr>
    </w:p>
    <w:p w:rsidR="005429E2" w:rsidRDefault="001B554D" w:rsidP="000D414F">
      <w:pPr>
        <w:rPr>
          <w:lang w:val="fr-FR"/>
        </w:rPr>
      </w:pPr>
      <w:r>
        <w:rPr>
          <w:noProof/>
        </w:rPr>
        <w:pict>
          <v:shape id="Straight Arrow Connector 8" o:spid="_x0000_s1028" type="#_x0000_t32" style="position:absolute;margin-left:154.75pt;margin-top:30.4pt;width:172.05pt;height:0;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" strokecolor="#5b9bd5 [3204]" strokeweight=".5pt">
            <v:stroke endarrow="block" joinstyle="miter"/>
          </v:shape>
        </w:pict>
      </w:r>
      <w:r>
        <w:rPr>
          <w:noProof/>
        </w:rPr>
        <w:pict>
          <v:shape id="Straight Arrow Connector 7" o:spid="_x0000_s1027" type="#_x0000_t32" style="position:absolute;margin-left:165.5pt;margin-top:59.85pt;width:158.5pt;height:4.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" strokecolor="#5b9bd5 [3204]" strokeweight=".5pt">
            <v:stroke endarrow="block" joinstyle="miter"/>
          </v:shape>
        </w:pict>
      </w:r>
      <w:r w:rsidR="005429E2">
        <w:rPr>
          <w:noProof/>
        </w:rPr>
        <w:drawing>
          <wp:inline distT="0" distB="0" distL="0" distR="0">
            <wp:extent cx="2327860" cy="152004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36810" cy="1525886"/>
                    </a:xfrm>
                    <a:prstGeom prst="rect">
                      <a:avLst/>
                    </a:prstGeom>
                    <a:noFill/>
                    <a:ln>
                      <a:noFill/>
                    </a:ln>
                  </pic:spPr>
                </pic:pic>
              </a:graphicData>
            </a:graphic>
          </wp:inline>
        </w:drawing>
      </w:r>
      <w:r w:rsidR="005429E2">
        <w:rPr>
          <w:noProof/>
        </w:rPr>
        <w:drawing>
          <wp:inline distT="0" distB="0" distL="0" distR="0">
            <wp:extent cx="2179122" cy="142082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36215" cy="1458047"/>
                    </a:xfrm>
                    <a:prstGeom prst="rect">
                      <a:avLst/>
                    </a:prstGeom>
                    <a:noFill/>
                    <a:ln>
                      <a:noFill/>
                    </a:ln>
                  </pic:spPr>
                </pic:pic>
              </a:graphicData>
            </a:graphic>
          </wp:inline>
        </w:drawing>
      </w:r>
    </w:p>
    <w:p w:rsidR="005429E2" w:rsidRDefault="00F07ABD" w:rsidP="00F07ABD">
      <w:pPr>
        <w:pStyle w:val="Heading1"/>
        <w:numPr>
          <w:ilvl w:val="0"/>
          <w:numId w:val="1"/>
        </w:numPr>
        <w:rPr>
          <w:lang w:val="fr-FR"/>
        </w:rPr>
      </w:pPr>
      <w:bookmarkStart w:id="3" w:name="_Toc388547958"/>
      <w:r>
        <w:rPr>
          <w:lang w:val="fr-FR"/>
        </w:rPr>
        <w:lastRenderedPageBreak/>
        <w:t>Brève description des fonctionnalités</w:t>
      </w:r>
      <w:bookmarkEnd w:id="3"/>
    </w:p>
    <w:p w:rsidR="00956195" w:rsidRDefault="00956195" w:rsidP="00956195">
      <w:pPr>
        <w:rPr>
          <w:lang w:val="fr-FR"/>
        </w:rPr>
      </w:pPr>
    </w:p>
    <w:p w:rsidR="00956195" w:rsidRPr="00956195" w:rsidRDefault="00956195" w:rsidP="00956195">
      <w:pPr>
        <w:rPr>
          <w:lang w:val="fr-FR"/>
        </w:rPr>
      </w:pPr>
    </w:p>
    <w:sectPr w:rsidR="00956195" w:rsidRPr="00956195" w:rsidSect="00863B74">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577B4"/>
    <w:multiLevelType w:val="hybridMultilevel"/>
    <w:tmpl w:val="693A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B13F98"/>
    <w:multiLevelType w:val="hybridMultilevel"/>
    <w:tmpl w:val="C882C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C358F7"/>
    <w:rsid w:val="000A4BCC"/>
    <w:rsid w:val="000D414F"/>
    <w:rsid w:val="001B554D"/>
    <w:rsid w:val="00216E46"/>
    <w:rsid w:val="00275104"/>
    <w:rsid w:val="00290D9E"/>
    <w:rsid w:val="004D471E"/>
    <w:rsid w:val="00502554"/>
    <w:rsid w:val="005429E2"/>
    <w:rsid w:val="005B238E"/>
    <w:rsid w:val="00787D43"/>
    <w:rsid w:val="008324E0"/>
    <w:rsid w:val="00863B74"/>
    <w:rsid w:val="00956195"/>
    <w:rsid w:val="00BE7BEC"/>
    <w:rsid w:val="00C30A0A"/>
    <w:rsid w:val="00C358F7"/>
    <w:rsid w:val="00D1716D"/>
    <w:rsid w:val="00E770AE"/>
    <w:rsid w:val="00ED5115"/>
    <w:rsid w:val="00F07A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rules v:ext="edit">
        <o:r id="V:Rule1" type="connector" idref="#Straight Arrow Connector 11"/>
        <o:r id="V:Rule2" type="connector" idref="#Straight Arrow Connector 10"/>
        <o:r id="V:Rule3" type="connector" idref="#Straight Arrow Connector 9"/>
        <o:r id="V:Rule4" type="connector" idref="#Straight Arrow Connector 6"/>
        <o:r id="V:Rule5" type="connector" idref="#Straight Arrow Connector 8"/>
        <o:r id="V:Rule6" type="connector" idref="#Straight Arrow Connector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54D"/>
  </w:style>
  <w:style w:type="paragraph" w:styleId="Heading1">
    <w:name w:val="heading 1"/>
    <w:basedOn w:val="Normal"/>
    <w:next w:val="Normal"/>
    <w:link w:val="Heading1Char"/>
    <w:uiPriority w:val="9"/>
    <w:qFormat/>
    <w:rsid w:val="008324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4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4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24E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324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24E0"/>
    <w:rPr>
      <w:rFonts w:ascii="Segoe UI" w:hAnsi="Segoe UI" w:cs="Segoe UI"/>
      <w:sz w:val="18"/>
      <w:szCs w:val="18"/>
    </w:rPr>
  </w:style>
  <w:style w:type="paragraph" w:styleId="ListParagraph">
    <w:name w:val="List Paragraph"/>
    <w:basedOn w:val="Normal"/>
    <w:uiPriority w:val="34"/>
    <w:qFormat/>
    <w:rsid w:val="00216E46"/>
    <w:pPr>
      <w:ind w:left="720"/>
      <w:contextualSpacing/>
    </w:pPr>
  </w:style>
  <w:style w:type="paragraph" w:styleId="TOCHeading">
    <w:name w:val="TOC Heading"/>
    <w:basedOn w:val="Heading1"/>
    <w:next w:val="Normal"/>
    <w:uiPriority w:val="39"/>
    <w:unhideWhenUsed/>
    <w:qFormat/>
    <w:rsid w:val="00F07ABD"/>
    <w:pPr>
      <w:outlineLvl w:val="9"/>
    </w:pPr>
  </w:style>
  <w:style w:type="paragraph" w:styleId="TOC1">
    <w:name w:val="toc 1"/>
    <w:basedOn w:val="Normal"/>
    <w:next w:val="Normal"/>
    <w:autoRedefine/>
    <w:uiPriority w:val="39"/>
    <w:unhideWhenUsed/>
    <w:rsid w:val="00F07ABD"/>
    <w:pPr>
      <w:spacing w:after="100"/>
    </w:pPr>
  </w:style>
  <w:style w:type="character" w:styleId="Hyperlink">
    <w:name w:val="Hyperlink"/>
    <w:basedOn w:val="DefaultParagraphFont"/>
    <w:uiPriority w:val="99"/>
    <w:unhideWhenUsed/>
    <w:rsid w:val="00F07ABD"/>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1343EE716845CFBCFF23F7BB8C158E"/>
        <w:category>
          <w:name w:val="General"/>
          <w:gallery w:val="placeholder"/>
        </w:category>
        <w:types>
          <w:type w:val="bbPlcHdr"/>
        </w:types>
        <w:behaviors>
          <w:behavior w:val="content"/>
        </w:behaviors>
        <w:guid w:val="{D4CCD4CD-2E95-4A1E-B7C8-92D2E7E01F6C}"/>
      </w:docPartPr>
      <w:docPartBody>
        <w:p w:rsidR="00000000" w:rsidRDefault="002463B3" w:rsidP="002463B3">
          <w:pPr>
            <w:pStyle w:val="EA1343EE716845CFBCFF23F7BB8C158E"/>
          </w:pPr>
          <w:r>
            <w:rPr>
              <w:b/>
              <w:bCs/>
              <w:color w:val="808080" w:themeColor="text1" w:themeTint="7F"/>
              <w:sz w:val="32"/>
              <w:szCs w:val="32"/>
            </w:rPr>
            <w:t>[Type the company name]</w:t>
          </w:r>
        </w:p>
      </w:docPartBody>
    </w:docPart>
    <w:docPart>
      <w:docPartPr>
        <w:name w:val="27834DD58569495D80990397CBD41C86"/>
        <w:category>
          <w:name w:val="General"/>
          <w:gallery w:val="placeholder"/>
        </w:category>
        <w:types>
          <w:type w:val="bbPlcHdr"/>
        </w:types>
        <w:behaviors>
          <w:behavior w:val="content"/>
        </w:behaviors>
        <w:guid w:val="{33A818DF-DD7B-43C3-A401-CC7BCD6403A6}"/>
      </w:docPartPr>
      <w:docPartBody>
        <w:p w:rsidR="00000000" w:rsidRDefault="002463B3" w:rsidP="002463B3">
          <w:pPr>
            <w:pStyle w:val="27834DD58569495D80990397CBD41C86"/>
          </w:pPr>
          <w:r>
            <w:rPr>
              <w:sz w:val="96"/>
              <w:szCs w:val="96"/>
            </w:rPr>
            <w:t>[Year]</w:t>
          </w:r>
        </w:p>
      </w:docPartBody>
    </w:docPart>
    <w:docPart>
      <w:docPartPr>
        <w:name w:val="7A9E1DBE03E64BADB843327B9D657195"/>
        <w:category>
          <w:name w:val="General"/>
          <w:gallery w:val="placeholder"/>
        </w:category>
        <w:types>
          <w:type w:val="bbPlcHdr"/>
        </w:types>
        <w:behaviors>
          <w:behavior w:val="content"/>
        </w:behaviors>
        <w:guid w:val="{1C4649AF-D9CC-451C-B3D5-81CBAF925ECB}"/>
      </w:docPartPr>
      <w:docPartBody>
        <w:p w:rsidR="00000000" w:rsidRDefault="002463B3" w:rsidP="002463B3">
          <w:pPr>
            <w:pStyle w:val="7A9E1DBE03E64BADB843327B9D657195"/>
          </w:pPr>
          <w:r>
            <w:rPr>
              <w:b/>
              <w:bCs/>
              <w:color w:val="1F497D" w:themeColor="text2"/>
              <w:sz w:val="72"/>
              <w:szCs w:val="72"/>
            </w:rPr>
            <w:t>[Type the document title]</w:t>
          </w:r>
        </w:p>
      </w:docPartBody>
    </w:docPart>
    <w:docPart>
      <w:docPartPr>
        <w:name w:val="072966C34D7644BDA75F281A75D1AB20"/>
        <w:category>
          <w:name w:val="General"/>
          <w:gallery w:val="placeholder"/>
        </w:category>
        <w:types>
          <w:type w:val="bbPlcHdr"/>
        </w:types>
        <w:behaviors>
          <w:behavior w:val="content"/>
        </w:behaviors>
        <w:guid w:val="{F2A8D94C-AB65-47D7-BC21-2EFEC1B94A71}"/>
      </w:docPartPr>
      <w:docPartBody>
        <w:p w:rsidR="00000000" w:rsidRDefault="002463B3" w:rsidP="002463B3">
          <w:pPr>
            <w:pStyle w:val="072966C34D7644BDA75F281A75D1AB20"/>
          </w:pPr>
          <w:r>
            <w:rPr>
              <w:b/>
              <w:bCs/>
              <w:color w:val="4F81BD" w:themeColor="accent1"/>
              <w:sz w:val="40"/>
              <w:szCs w:val="40"/>
            </w:rPr>
            <w:t>[Type the document subtitle]</w:t>
          </w:r>
        </w:p>
      </w:docPartBody>
    </w:docPart>
    <w:docPart>
      <w:docPartPr>
        <w:name w:val="A5D3A0DC33B3431A93B33997BD6A0C4E"/>
        <w:category>
          <w:name w:val="General"/>
          <w:gallery w:val="placeholder"/>
        </w:category>
        <w:types>
          <w:type w:val="bbPlcHdr"/>
        </w:types>
        <w:behaviors>
          <w:behavior w:val="content"/>
        </w:behaviors>
        <w:guid w:val="{287571EF-5DDE-4F03-81C9-88BA0A4B306A}"/>
      </w:docPartPr>
      <w:docPartBody>
        <w:p w:rsidR="00000000" w:rsidRDefault="002463B3" w:rsidP="002463B3">
          <w:pPr>
            <w:pStyle w:val="A5D3A0DC33B3431A93B33997BD6A0C4E"/>
          </w:pPr>
          <w:r>
            <w:rPr>
              <w:b/>
              <w:bCs/>
              <w:color w:val="808080" w:themeColor="text1" w:themeTint="7F"/>
              <w:sz w:val="32"/>
              <w:szCs w:val="32"/>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63B3"/>
    <w:rsid w:val="002463B3"/>
    <w:rsid w:val="00423E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1343EE716845CFBCFF23F7BB8C158E">
    <w:name w:val="EA1343EE716845CFBCFF23F7BB8C158E"/>
    <w:rsid w:val="002463B3"/>
  </w:style>
  <w:style w:type="paragraph" w:customStyle="1" w:styleId="27834DD58569495D80990397CBD41C86">
    <w:name w:val="27834DD58569495D80990397CBD41C86"/>
    <w:rsid w:val="002463B3"/>
  </w:style>
  <w:style w:type="paragraph" w:customStyle="1" w:styleId="7A9E1DBE03E64BADB843327B9D657195">
    <w:name w:val="7A9E1DBE03E64BADB843327B9D657195"/>
    <w:rsid w:val="002463B3"/>
  </w:style>
  <w:style w:type="paragraph" w:customStyle="1" w:styleId="072966C34D7644BDA75F281A75D1AB20">
    <w:name w:val="072966C34D7644BDA75F281A75D1AB20"/>
    <w:rsid w:val="002463B3"/>
  </w:style>
  <w:style w:type="paragraph" w:customStyle="1" w:styleId="A5D3A0DC33B3431A93B33997BD6A0C4E">
    <w:name w:val="A5D3A0DC33B3431A93B33997BD6A0C4E"/>
    <w:rsid w:val="002463B3"/>
  </w:style>
  <w:style w:type="paragraph" w:customStyle="1" w:styleId="8B5BDFB735A844D8AB9D382358137EB2">
    <w:name w:val="8B5BDFB735A844D8AB9D382358137EB2"/>
    <w:rsid w:val="002463B3"/>
  </w:style>
  <w:style w:type="paragraph" w:customStyle="1" w:styleId="0499990F015842A78C31C01DF28F9D87">
    <w:name w:val="0499990F015842A78C31C01DF28F9D87"/>
    <w:rsid w:val="002463B3"/>
  </w:style>
  <w:style w:type="paragraph" w:customStyle="1" w:styleId="3A1BDDC1E8F74661BC5CE18097EB4CC0">
    <w:name w:val="3A1BDDC1E8F74661BC5CE18097EB4CC0"/>
    <w:rsid w:val="002463B3"/>
  </w:style>
  <w:style w:type="paragraph" w:customStyle="1" w:styleId="0A13A564736244C69BF8AB498083A12B">
    <w:name w:val="0A13A564736244C69BF8AB498083A12B"/>
    <w:rsid w:val="002463B3"/>
  </w:style>
  <w:style w:type="paragraph" w:customStyle="1" w:styleId="D65691B60FF44C98852FE13270CB254B">
    <w:name w:val="D65691B60FF44C98852FE13270CB254B"/>
    <w:rsid w:val="002463B3"/>
  </w:style>
  <w:style w:type="paragraph" w:customStyle="1" w:styleId="B5F694FD4A5B40D2B14B54609BB8E9D3">
    <w:name w:val="B5F694FD4A5B40D2B14B54609BB8E9D3"/>
    <w:rsid w:val="002463B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657D64-6B66-4E38-86DB-E8B76257A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FILS (Facultatea de Inginerie in Limbi Straine) - UPB</Company>
  <LinksUpToDate>false</LinksUpToDate>
  <CharactersWithSpaces>4846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Galerie d’Art</dc:title>
  <dc:subject>Projet final – Web Sémantiques</dc:subject>
  <dc:creator>Cătălin Voicu – 1240 F</dc:creator>
  <cp:keywords/>
  <dc:description/>
  <cp:lastModifiedBy>Razvan</cp:lastModifiedBy>
  <cp:revision>13</cp:revision>
  <dcterms:created xsi:type="dcterms:W3CDTF">2014-05-22T14:21:00Z</dcterms:created>
  <dcterms:modified xsi:type="dcterms:W3CDTF">2014-05-22T19:38:00Z</dcterms:modified>
</cp:coreProperties>
</file>