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07" w:rsidRPr="00EC3207" w:rsidRDefault="00EC3207" w:rsidP="00EC3207">
      <w:p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sz w:val="28"/>
          <w:lang w:eastAsia="es-AR"/>
        </w:rPr>
        <w:t>SECUENCIA DIDÁCTICA:</w:t>
      </w:r>
      <w:r w:rsidRPr="00EC3207">
        <w:rPr>
          <w:rFonts w:ascii="Arial" w:eastAsia="Times New Roman" w:hAnsi="Arial" w:cs="Arial"/>
          <w:color w:val="000000"/>
          <w:sz w:val="28"/>
          <w:lang w:eastAsia="es-AR"/>
        </w:rPr>
        <w:t xml:space="preserve"> </w:t>
      </w:r>
      <w:r w:rsidRPr="00EC3207">
        <w:rPr>
          <w:rFonts w:ascii="Arial" w:eastAsia="Times New Roman" w:hAnsi="Arial" w:cs="Arial"/>
          <w:color w:val="000000"/>
          <w:lang w:eastAsia="es-AR"/>
        </w:rPr>
        <w:t>“</w:t>
      </w:r>
      <w:r w:rsidRPr="00EC3207">
        <w:rPr>
          <w:rFonts w:ascii="Arial" w:eastAsia="Times New Roman" w:hAnsi="Arial" w:cs="Arial"/>
          <w:color w:val="000000"/>
          <w:sz w:val="32"/>
          <w:szCs w:val="32"/>
          <w:lang w:eastAsia="es-AR"/>
        </w:rPr>
        <w:t>El otoño ya llegó”</w:t>
      </w:r>
    </w:p>
    <w:p w:rsidR="00EC3207" w:rsidRPr="00EC3207" w:rsidRDefault="00EC3207" w:rsidP="00EC3207">
      <w:p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after="0" w:line="240" w:lineRule="auto"/>
        <w:jc w:val="both"/>
        <w:rPr>
          <w:rFonts w:ascii="Times New Roman" w:eastAsia="Times New Roman" w:hAnsi="Times New Roman" w:cs="Times New Roman"/>
          <w:sz w:val="28"/>
          <w:szCs w:val="24"/>
          <w:lang w:eastAsia="es-AR"/>
        </w:rPr>
      </w:pPr>
      <w:r w:rsidRPr="00EC3207">
        <w:rPr>
          <w:rFonts w:ascii="Arial" w:eastAsia="Times New Roman" w:hAnsi="Arial" w:cs="Arial"/>
          <w:b/>
          <w:bCs/>
          <w:color w:val="000000"/>
          <w:sz w:val="24"/>
          <w:lang w:eastAsia="es-AR"/>
        </w:rPr>
        <w:t>Miss:</w:t>
      </w:r>
      <w:r w:rsidRPr="00EC3207">
        <w:rPr>
          <w:rFonts w:ascii="Arial" w:eastAsia="Times New Roman" w:hAnsi="Arial" w:cs="Arial"/>
          <w:color w:val="000000"/>
          <w:sz w:val="24"/>
          <w:lang w:eastAsia="es-AR"/>
        </w:rPr>
        <w:t xml:space="preserve"> </w:t>
      </w:r>
      <w:proofErr w:type="spellStart"/>
      <w:r w:rsidRPr="00EC3207">
        <w:rPr>
          <w:rFonts w:ascii="Arial" w:eastAsia="Times New Roman" w:hAnsi="Arial" w:cs="Arial"/>
          <w:color w:val="000000"/>
          <w:sz w:val="24"/>
          <w:lang w:eastAsia="es-AR"/>
        </w:rPr>
        <w:t>Barrale</w:t>
      </w:r>
      <w:proofErr w:type="spellEnd"/>
      <w:r w:rsidRPr="00EC3207">
        <w:rPr>
          <w:rFonts w:ascii="Arial" w:eastAsia="Times New Roman" w:hAnsi="Arial" w:cs="Arial"/>
          <w:color w:val="000000"/>
          <w:sz w:val="24"/>
          <w:lang w:eastAsia="es-AR"/>
        </w:rPr>
        <w:t>, Mariana y Millicay, Rocío Belén.</w:t>
      </w:r>
    </w:p>
    <w:p w:rsidR="00EC3207" w:rsidRPr="00EC3207" w:rsidRDefault="00EC3207" w:rsidP="00EC3207">
      <w:pPr>
        <w:spacing w:after="0" w:line="240" w:lineRule="auto"/>
        <w:jc w:val="both"/>
        <w:rPr>
          <w:rFonts w:ascii="Times New Roman" w:eastAsia="Times New Roman" w:hAnsi="Times New Roman" w:cs="Times New Roman"/>
          <w:sz w:val="28"/>
          <w:szCs w:val="24"/>
          <w:lang w:eastAsia="es-AR"/>
        </w:rPr>
      </w:pPr>
      <w:r w:rsidRPr="00EC3207">
        <w:rPr>
          <w:rFonts w:ascii="Arial" w:eastAsia="Times New Roman" w:hAnsi="Arial" w:cs="Arial"/>
          <w:color w:val="000000"/>
          <w:sz w:val="24"/>
          <w:lang w:eastAsia="es-AR"/>
        </w:rPr>
        <w:t> </w:t>
      </w:r>
    </w:p>
    <w:p w:rsidR="00EC3207" w:rsidRPr="00EC3207" w:rsidRDefault="00EC3207" w:rsidP="00EC3207">
      <w:pPr>
        <w:spacing w:after="0" w:line="240" w:lineRule="auto"/>
        <w:jc w:val="both"/>
        <w:rPr>
          <w:rFonts w:ascii="Times New Roman" w:eastAsia="Times New Roman" w:hAnsi="Times New Roman" w:cs="Times New Roman"/>
          <w:sz w:val="28"/>
          <w:szCs w:val="24"/>
          <w:lang w:eastAsia="es-AR"/>
        </w:rPr>
      </w:pPr>
      <w:r w:rsidRPr="00EC3207">
        <w:rPr>
          <w:rFonts w:ascii="Arial" w:eastAsia="Times New Roman" w:hAnsi="Arial" w:cs="Arial"/>
          <w:b/>
          <w:bCs/>
          <w:color w:val="000000"/>
          <w:sz w:val="24"/>
          <w:lang w:eastAsia="es-AR"/>
        </w:rPr>
        <w:t xml:space="preserve">Sala: </w:t>
      </w:r>
      <w:r w:rsidRPr="00EC3207">
        <w:rPr>
          <w:rFonts w:ascii="Arial" w:eastAsia="Times New Roman" w:hAnsi="Arial" w:cs="Arial"/>
          <w:color w:val="000000"/>
          <w:sz w:val="24"/>
          <w:lang w:eastAsia="es-AR"/>
        </w:rPr>
        <w:t>5 A y B.</w:t>
      </w:r>
    </w:p>
    <w:p w:rsidR="00EC3207" w:rsidRPr="00EC3207" w:rsidRDefault="00EC3207" w:rsidP="00EC3207">
      <w:pPr>
        <w:spacing w:after="0" w:line="240" w:lineRule="auto"/>
        <w:jc w:val="both"/>
        <w:rPr>
          <w:rFonts w:ascii="Times New Roman" w:eastAsia="Times New Roman" w:hAnsi="Times New Roman" w:cs="Times New Roman"/>
          <w:sz w:val="28"/>
          <w:szCs w:val="24"/>
          <w:lang w:eastAsia="es-AR"/>
        </w:rPr>
      </w:pPr>
      <w:r w:rsidRPr="00EC3207">
        <w:rPr>
          <w:rFonts w:ascii="Arial" w:eastAsia="Times New Roman" w:hAnsi="Arial" w:cs="Arial"/>
          <w:color w:val="000000"/>
          <w:sz w:val="24"/>
          <w:lang w:eastAsia="es-AR"/>
        </w:rPr>
        <w:t> </w:t>
      </w:r>
    </w:p>
    <w:p w:rsidR="00EC3207" w:rsidRPr="00EC3207" w:rsidRDefault="00EC3207" w:rsidP="00EC3207">
      <w:pPr>
        <w:spacing w:after="0" w:line="240" w:lineRule="auto"/>
        <w:jc w:val="both"/>
        <w:rPr>
          <w:rFonts w:ascii="Times New Roman" w:eastAsia="Times New Roman" w:hAnsi="Times New Roman" w:cs="Times New Roman"/>
          <w:sz w:val="28"/>
          <w:szCs w:val="24"/>
          <w:lang w:eastAsia="es-AR"/>
        </w:rPr>
      </w:pPr>
      <w:r w:rsidRPr="00EC3207">
        <w:rPr>
          <w:rFonts w:ascii="Arial" w:eastAsia="Times New Roman" w:hAnsi="Arial" w:cs="Arial"/>
          <w:b/>
          <w:bCs/>
          <w:color w:val="000000"/>
          <w:sz w:val="24"/>
          <w:lang w:eastAsia="es-AR"/>
        </w:rPr>
        <w:t xml:space="preserve">Campos de conocimientos: </w:t>
      </w:r>
      <w:r w:rsidRPr="00EC3207">
        <w:rPr>
          <w:rFonts w:ascii="Arial" w:eastAsia="Times New Roman" w:hAnsi="Arial" w:cs="Arial"/>
          <w:color w:val="000000"/>
          <w:sz w:val="24"/>
          <w:lang w:eastAsia="es-AR"/>
        </w:rPr>
        <w:t>Ciencias Naturales, Lenguaje y literatura, Matemática, Educación Artística (Plástica y expresión corporal), Música.</w:t>
      </w:r>
    </w:p>
    <w:p w:rsidR="00EC3207" w:rsidRPr="00EC3207" w:rsidRDefault="00EC3207" w:rsidP="00EC3207">
      <w:pPr>
        <w:spacing w:after="0" w:line="240" w:lineRule="auto"/>
        <w:jc w:val="both"/>
        <w:rPr>
          <w:rFonts w:ascii="Times New Roman" w:eastAsia="Times New Roman" w:hAnsi="Times New Roman" w:cs="Times New Roman"/>
          <w:sz w:val="28"/>
          <w:szCs w:val="24"/>
          <w:lang w:eastAsia="es-AR"/>
        </w:rPr>
      </w:pPr>
      <w:r w:rsidRPr="00EC3207">
        <w:rPr>
          <w:rFonts w:ascii="Arial" w:eastAsia="Times New Roman" w:hAnsi="Arial" w:cs="Arial"/>
          <w:color w:val="000000"/>
          <w:sz w:val="24"/>
          <w:lang w:eastAsia="es-AR"/>
        </w:rPr>
        <w:t> </w:t>
      </w:r>
    </w:p>
    <w:p w:rsidR="00EC3207" w:rsidRPr="00EC3207" w:rsidRDefault="00EC3207" w:rsidP="00EC3207">
      <w:pPr>
        <w:spacing w:after="0" w:line="240" w:lineRule="auto"/>
        <w:jc w:val="both"/>
        <w:rPr>
          <w:rFonts w:ascii="Times New Roman" w:eastAsia="Times New Roman" w:hAnsi="Times New Roman" w:cs="Times New Roman"/>
          <w:sz w:val="28"/>
          <w:szCs w:val="24"/>
          <w:lang w:eastAsia="es-AR"/>
        </w:rPr>
      </w:pPr>
      <w:r w:rsidRPr="00EC3207">
        <w:rPr>
          <w:rFonts w:ascii="Arial" w:eastAsia="Times New Roman" w:hAnsi="Arial" w:cs="Arial"/>
          <w:b/>
          <w:bCs/>
          <w:color w:val="000000"/>
          <w:sz w:val="24"/>
          <w:lang w:eastAsia="es-AR"/>
        </w:rPr>
        <w:t>Fecha:</w:t>
      </w:r>
      <w:r w:rsidRPr="00EC3207">
        <w:rPr>
          <w:rFonts w:ascii="Arial" w:eastAsia="Times New Roman" w:hAnsi="Arial" w:cs="Arial"/>
          <w:color w:val="000000"/>
          <w:sz w:val="24"/>
          <w:lang w:eastAsia="es-AR"/>
        </w:rPr>
        <w:t xml:space="preserve"> 2 semanas aprox.</w:t>
      </w:r>
    </w:p>
    <w:p w:rsidR="00EC3207" w:rsidRPr="00EC3207" w:rsidRDefault="00EC3207" w:rsidP="00EC3207">
      <w:p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w:t>
      </w:r>
      <w:bookmarkStart w:id="0" w:name="_GoBack"/>
      <w:bookmarkEnd w:id="0"/>
      <w:r w:rsidRPr="00EC3207">
        <w:rPr>
          <w:rFonts w:ascii="Arial" w:eastAsia="Times New Roman" w:hAnsi="Arial" w:cs="Arial"/>
          <w:color w:val="000000"/>
          <w:lang w:eastAsia="es-AR"/>
        </w:rPr>
        <w:t>-----</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sz w:val="24"/>
          <w:szCs w:val="24"/>
          <w:u w:val="single"/>
          <w:lang w:eastAsia="es-AR"/>
        </w:rPr>
        <w:t>FUNDAMENTACIÓN</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sz w:val="24"/>
          <w:szCs w:val="24"/>
          <w:lang w:eastAsia="es-AR"/>
        </w:rPr>
        <w:t>La vida de las personas se desarrolla en un ambiente que cambia constantemente, por esto mediante la observación y la exploración, queremos propiciar que  los estudiantes se acerquen, conozcan, y puedan tomar decisiones con respecto a sus propios aprendizajes.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sz w:val="24"/>
          <w:szCs w:val="24"/>
          <w:lang w:eastAsia="es-AR"/>
        </w:rPr>
        <w:t>A través  del contacto con diferentes expresiones artísticas como lo son las pinturas, las canciones y la expres</w:t>
      </w:r>
      <w:r>
        <w:rPr>
          <w:rFonts w:ascii="Arial" w:eastAsia="Times New Roman" w:hAnsi="Arial" w:cs="Arial"/>
          <w:color w:val="000000"/>
          <w:sz w:val="24"/>
          <w:szCs w:val="24"/>
          <w:lang w:eastAsia="es-AR"/>
        </w:rPr>
        <w:t>ión corporal</w:t>
      </w:r>
      <w:r w:rsidRPr="00EC3207">
        <w:rPr>
          <w:rFonts w:ascii="Arial" w:eastAsia="Times New Roman" w:hAnsi="Arial" w:cs="Arial"/>
          <w:color w:val="000000"/>
          <w:sz w:val="24"/>
          <w:szCs w:val="24"/>
          <w:lang w:eastAsia="es-AR"/>
        </w:rPr>
        <w:t>, buscamos que sean protagonistas de sus producciones, logrando progresivamente su propio criterio de selección. El otoño se puede tomar como una gran fuente de inspiración, para despertar la creatividad en cada alumno/a.</w:t>
      </w:r>
    </w:p>
    <w:p w:rsidR="00EC3207" w:rsidRPr="00EC3207" w:rsidRDefault="00EC3207" w:rsidP="00EC3207">
      <w:pPr>
        <w:shd w:val="clear" w:color="auto" w:fill="FFFFFF"/>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sz w:val="24"/>
          <w:szCs w:val="24"/>
          <w:lang w:eastAsia="es-AR"/>
        </w:rPr>
        <w:t>Muchos son los artistas que han sabido apreciar y vivenciar de distintas formas, a lo largo de la historia,  la fiesta de  colores del otoño intentando reproducir a través de diferentes manifestaciones artísticas esta estación del año tan especial.</w:t>
      </w:r>
    </w:p>
    <w:p w:rsidR="00EC3207" w:rsidRPr="00EC3207" w:rsidRDefault="00EC3207" w:rsidP="00EC3207">
      <w:p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lang w:eastAsia="es-AR"/>
        </w:rPr>
        <w:t> </w:t>
      </w:r>
    </w:p>
    <w:p w:rsidR="00EC3207" w:rsidRDefault="00EC3207" w:rsidP="00EC3207">
      <w:pPr>
        <w:spacing w:after="0" w:line="240" w:lineRule="auto"/>
        <w:jc w:val="both"/>
        <w:rPr>
          <w:rFonts w:ascii="Arial" w:eastAsia="Times New Roman" w:hAnsi="Arial" w:cs="Arial"/>
          <w:b/>
          <w:bCs/>
          <w:color w:val="000000"/>
          <w:lang w:eastAsia="es-AR"/>
        </w:rPr>
      </w:pPr>
    </w:p>
    <w:p w:rsidR="00EC3207" w:rsidRPr="00EC3207" w:rsidRDefault="00EC3207" w:rsidP="00EC3207">
      <w:p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lang w:eastAsia="es-AR"/>
        </w:rPr>
        <w:t>OBJETIVOS</w:t>
      </w:r>
    </w:p>
    <w:p w:rsidR="00EC3207" w:rsidRPr="00EC3207" w:rsidRDefault="00EC3207" w:rsidP="00EC3207">
      <w:pPr>
        <w:numPr>
          <w:ilvl w:val="0"/>
          <w:numId w:val="1"/>
        </w:numPr>
        <w:spacing w:before="240" w:after="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Desarrollar y fortalecer su confianza respecto a sus propias capacidades expresivas y comunicativas a través del lenguaje oral.</w:t>
      </w:r>
    </w:p>
    <w:p w:rsidR="00EC3207" w:rsidRPr="00EC3207" w:rsidRDefault="00EC3207" w:rsidP="00EC3207">
      <w:pPr>
        <w:numPr>
          <w:ilvl w:val="0"/>
          <w:numId w:val="1"/>
        </w:numPr>
        <w:spacing w:after="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Apreciar la literatura en su valor creativo lúdico y estético como modo particular de construcción de la realidad.</w:t>
      </w:r>
    </w:p>
    <w:p w:rsidR="00EC3207" w:rsidRPr="00EC3207" w:rsidRDefault="00EC3207" w:rsidP="00EC3207">
      <w:pPr>
        <w:numPr>
          <w:ilvl w:val="0"/>
          <w:numId w:val="1"/>
        </w:numPr>
        <w:spacing w:after="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Fortalecer la exploración y observación del ambiente cercano.</w:t>
      </w:r>
    </w:p>
    <w:p w:rsidR="00EC3207" w:rsidRPr="00EC3207" w:rsidRDefault="00EC3207" w:rsidP="00EC3207">
      <w:pPr>
        <w:numPr>
          <w:ilvl w:val="0"/>
          <w:numId w:val="1"/>
        </w:numPr>
        <w:spacing w:after="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Disfrutar mirando y profundizar su capacidad de percepción, observación e interpretación a partir del contacto con diversos tipos de imágenes.</w:t>
      </w:r>
    </w:p>
    <w:p w:rsidR="00EC3207" w:rsidRPr="00EC3207" w:rsidRDefault="00EC3207" w:rsidP="00EC3207">
      <w:pPr>
        <w:numPr>
          <w:ilvl w:val="0"/>
          <w:numId w:val="1"/>
        </w:numPr>
        <w:spacing w:after="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Profundizar sus conocimientos respecto del lenguaje visual y comenzar a identificar las relaciones que establecen entre sí las imágenes que observa y/o realiza.</w:t>
      </w:r>
    </w:p>
    <w:p w:rsidR="00EC3207" w:rsidRPr="00EC3207" w:rsidRDefault="00EC3207" w:rsidP="00EC3207">
      <w:pPr>
        <w:numPr>
          <w:ilvl w:val="0"/>
          <w:numId w:val="1"/>
        </w:numPr>
        <w:spacing w:after="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Participar y disfrutar de las experiencias y expresiones musicales propias y ajenas</w:t>
      </w:r>
    </w:p>
    <w:p w:rsidR="00EC3207" w:rsidRPr="00EC3207" w:rsidRDefault="00EC3207" w:rsidP="00EC3207">
      <w:pPr>
        <w:numPr>
          <w:ilvl w:val="0"/>
          <w:numId w:val="1"/>
        </w:numPr>
        <w:spacing w:after="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Explorar y reconocer sus posibilidades de expresión corporal y teatral. </w:t>
      </w:r>
    </w:p>
    <w:p w:rsidR="00EC3207" w:rsidRPr="00EC3207" w:rsidRDefault="00EC3207" w:rsidP="00EC3207">
      <w:pPr>
        <w:numPr>
          <w:ilvl w:val="0"/>
          <w:numId w:val="1"/>
        </w:numPr>
        <w:spacing w:after="24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Explorar longitudes, capacidades y pesos, utilizando diversos modos de medir, estimar, comparando en forma directa o a través de un intermediario, para resolver problemas en los que surja la necesidad de medir</w:t>
      </w:r>
    </w:p>
    <w:p w:rsidR="00EC3207" w:rsidRPr="00EC3207" w:rsidRDefault="00EC3207" w:rsidP="00EC3207">
      <w:pPr>
        <w:spacing w:after="0" w:line="240" w:lineRule="auto"/>
        <w:rPr>
          <w:rFonts w:ascii="Times New Roman" w:eastAsia="Times New Roman" w:hAnsi="Times New Roman" w:cs="Times New Roman"/>
          <w:sz w:val="24"/>
          <w:szCs w:val="24"/>
          <w:lang w:eastAsia="es-AR"/>
        </w:rPr>
      </w:pPr>
    </w:p>
    <w:p w:rsidR="00EC3207" w:rsidRPr="00EC3207" w:rsidRDefault="00EC3207" w:rsidP="00EC3207">
      <w:pPr>
        <w:spacing w:before="240" w:after="24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lang w:eastAsia="es-AR"/>
        </w:rPr>
        <w:lastRenderedPageBreak/>
        <w:t>CONTENIDOS</w:t>
      </w:r>
    </w:p>
    <w:p w:rsidR="00EC3207" w:rsidRPr="00EC3207" w:rsidRDefault="00EC3207" w:rsidP="00EC3207">
      <w:pPr>
        <w:numPr>
          <w:ilvl w:val="0"/>
          <w:numId w:val="2"/>
        </w:numPr>
        <w:spacing w:before="240" w:after="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Intercambio en torno a gustos/disgustos, preferencias, estados de ánimo, opiniones, acuerdos y desacuerdos, a través de expresiones cada vez más complejas.</w:t>
      </w:r>
    </w:p>
    <w:p w:rsidR="00EC3207" w:rsidRPr="00EC3207" w:rsidRDefault="00EC3207" w:rsidP="00EC3207">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Apreciación e interpretación de recursos del lenguaje poético.</w:t>
      </w:r>
    </w:p>
    <w:p w:rsidR="00EC3207" w:rsidRPr="00EC3207" w:rsidRDefault="00EC3207" w:rsidP="00EC3207">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Reconocimiento de los principales cambios y procesos que se registran en el ambiente natural cercano.</w:t>
      </w:r>
    </w:p>
    <w:p w:rsidR="00EC3207" w:rsidRPr="00EC3207" w:rsidRDefault="00EC3207" w:rsidP="00EC3207">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Observación de producciones de distintos creadores. Identificación y descripción de sus características: el color, las formas, las texturas y sus variedades. Su organización espacial.</w:t>
      </w:r>
    </w:p>
    <w:p w:rsidR="00EC3207" w:rsidRPr="00EC3207" w:rsidRDefault="00EC3207" w:rsidP="00EC3207">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Audición y reproducción de diferentes melodías y ritmos.</w:t>
      </w:r>
    </w:p>
    <w:p w:rsidR="00EC3207" w:rsidRPr="00EC3207" w:rsidRDefault="00EC3207" w:rsidP="00EC3207">
      <w:pPr>
        <w:numPr>
          <w:ilvl w:val="0"/>
          <w:numId w:val="2"/>
        </w:numPr>
        <w:spacing w:after="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Exploración de posibilidades de movimiento y quietud, tensión y relajación.</w:t>
      </w:r>
    </w:p>
    <w:p w:rsidR="00EC3207" w:rsidRPr="00EC3207" w:rsidRDefault="00EC3207" w:rsidP="00EC3207">
      <w:pPr>
        <w:numPr>
          <w:ilvl w:val="0"/>
          <w:numId w:val="2"/>
        </w:numPr>
        <w:spacing w:after="240" w:line="240" w:lineRule="auto"/>
        <w:jc w:val="both"/>
        <w:textAlignment w:val="baseline"/>
        <w:rPr>
          <w:rFonts w:ascii="Arial" w:eastAsia="Times New Roman" w:hAnsi="Arial" w:cs="Arial"/>
          <w:color w:val="000000"/>
          <w:sz w:val="24"/>
          <w:szCs w:val="24"/>
          <w:lang w:eastAsia="es-AR"/>
        </w:rPr>
      </w:pPr>
      <w:r w:rsidRPr="00EC3207">
        <w:rPr>
          <w:rFonts w:ascii="Arial" w:eastAsia="Times New Roman" w:hAnsi="Arial" w:cs="Arial"/>
          <w:color w:val="000000"/>
          <w:sz w:val="24"/>
          <w:szCs w:val="24"/>
          <w:lang w:eastAsia="es-AR"/>
        </w:rPr>
        <w:t>Exploración de soluciones a problemas de medida en los que hay que estimar y medir.</w:t>
      </w:r>
    </w:p>
    <w:p w:rsidR="00EC3207" w:rsidRPr="00EC3207" w:rsidRDefault="00EC3207" w:rsidP="00EC3207">
      <w:pPr>
        <w:spacing w:before="240" w:after="24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sz w:val="24"/>
          <w:szCs w:val="24"/>
          <w:lang w:eastAsia="es-AR"/>
        </w:rPr>
        <w:t> </w:t>
      </w:r>
    </w:p>
    <w:p w:rsidR="00EC3207" w:rsidRPr="00EC3207" w:rsidRDefault="00EC3207" w:rsidP="00EC3207">
      <w:p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lang w:eastAsia="es-AR"/>
        </w:rPr>
        <w:t>CAPACIDADES</w:t>
      </w:r>
    </w:p>
    <w:p w:rsidR="00EC3207" w:rsidRPr="00EC3207" w:rsidRDefault="00EC3207" w:rsidP="00EC3207">
      <w:p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lang w:eastAsia="es-AR"/>
        </w:rPr>
        <w:t> </w:t>
      </w:r>
    </w:p>
    <w:p w:rsidR="00EC3207" w:rsidRPr="00EC3207" w:rsidRDefault="00EC3207" w:rsidP="00EC3207">
      <w:pPr>
        <w:numPr>
          <w:ilvl w:val="0"/>
          <w:numId w:val="3"/>
        </w:numPr>
        <w:spacing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bCs/>
          <w:color w:val="000000"/>
          <w:lang w:eastAsia="es-AR"/>
        </w:rPr>
        <w:t>Oralidad, lectura y escritura</w:t>
      </w:r>
      <w:r w:rsidRPr="00EC3207">
        <w:rPr>
          <w:rFonts w:ascii="Arial" w:eastAsia="Times New Roman" w:hAnsi="Arial" w:cs="Arial"/>
          <w:color w:val="000000"/>
          <w:lang w:eastAsia="es-AR"/>
        </w:rPr>
        <w:t>.</w:t>
      </w:r>
    </w:p>
    <w:p w:rsidR="00EC3207" w:rsidRPr="00EC3207" w:rsidRDefault="00EC3207" w:rsidP="00EC3207">
      <w:pPr>
        <w:numPr>
          <w:ilvl w:val="0"/>
          <w:numId w:val="3"/>
        </w:numPr>
        <w:spacing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sz w:val="24"/>
          <w:szCs w:val="24"/>
          <w:lang w:eastAsia="es-AR"/>
        </w:rPr>
        <w:t>Resolución de problemas.</w:t>
      </w:r>
    </w:p>
    <w:p w:rsidR="00EC3207" w:rsidRPr="00EC3207" w:rsidRDefault="00EC3207" w:rsidP="00EC3207">
      <w:pPr>
        <w:numPr>
          <w:ilvl w:val="0"/>
          <w:numId w:val="3"/>
        </w:numPr>
        <w:spacing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sz w:val="24"/>
          <w:szCs w:val="24"/>
          <w:lang w:eastAsia="es-AR"/>
        </w:rPr>
        <w:t>Desarrollo del pensamiento crítico y creativo.</w:t>
      </w:r>
    </w:p>
    <w:p w:rsidR="00EC3207" w:rsidRPr="00EC3207" w:rsidRDefault="00EC3207" w:rsidP="00EC3207">
      <w:pPr>
        <w:numPr>
          <w:ilvl w:val="0"/>
          <w:numId w:val="3"/>
        </w:numPr>
        <w:spacing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sz w:val="24"/>
          <w:szCs w:val="24"/>
          <w:lang w:eastAsia="es-AR"/>
        </w:rPr>
        <w:t>Trabajo colaborativo.</w:t>
      </w:r>
    </w:p>
    <w:p w:rsidR="00EC3207" w:rsidRPr="00EC3207" w:rsidRDefault="00EC3207" w:rsidP="00EC3207">
      <w:p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lang w:eastAsia="es-AR"/>
        </w:rPr>
        <w:t> </w:t>
      </w:r>
    </w:p>
    <w:p w:rsidR="00EC3207" w:rsidRPr="00EC3207" w:rsidRDefault="00EC3207" w:rsidP="00EC3207">
      <w:p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lang w:eastAsia="es-AR"/>
        </w:rPr>
        <w:t> </w:t>
      </w:r>
    </w:p>
    <w:p w:rsidR="00EC3207" w:rsidRPr="00EC3207" w:rsidRDefault="00EC3207" w:rsidP="00EC3207">
      <w:p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lang w:eastAsia="es-AR"/>
        </w:rPr>
        <w:t>ACTIVIDADES</w:t>
      </w:r>
    </w:p>
    <w:p w:rsidR="00EC3207" w:rsidRPr="00EC3207" w:rsidRDefault="00EC3207" w:rsidP="00EC3207">
      <w:p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lang w:eastAsia="es-AR"/>
        </w:rPr>
        <w:t> </w:t>
      </w:r>
    </w:p>
    <w:p w:rsidR="00EC3207" w:rsidRPr="00EC3207" w:rsidRDefault="00EC3207" w:rsidP="00EC3207">
      <w:p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lang w:eastAsia="es-AR"/>
        </w:rPr>
        <w:t>Actividades de Apertura</w:t>
      </w:r>
    </w:p>
    <w:p w:rsidR="00EC3207" w:rsidRPr="00EC3207" w:rsidRDefault="00EC3207" w:rsidP="00EC3207">
      <w:pPr>
        <w:pStyle w:val="Prrafodelista"/>
        <w:spacing w:after="0" w:line="240" w:lineRule="auto"/>
        <w:rPr>
          <w:rFonts w:ascii="Times New Roman" w:eastAsia="Times New Roman" w:hAnsi="Times New Roman" w:cs="Times New Roman"/>
          <w:sz w:val="24"/>
          <w:szCs w:val="24"/>
          <w:lang w:eastAsia="es-AR"/>
        </w:rPr>
      </w:pPr>
    </w:p>
    <w:p w:rsidR="00EC3207" w:rsidRPr="00EC3207" w:rsidRDefault="00EC3207" w:rsidP="00EC3207">
      <w:pPr>
        <w:numPr>
          <w:ilvl w:val="0"/>
          <w:numId w:val="11"/>
        </w:numPr>
        <w:spacing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Observamos imágenes de diferentes tipos árboles y su transformación a través de los cambios de estaciones.</w:t>
      </w:r>
      <w:r>
        <w:rPr>
          <w:rFonts w:ascii="Arial" w:eastAsia="Times New Roman" w:hAnsi="Arial" w:cs="Arial"/>
          <w:color w:val="000000"/>
          <w:lang w:eastAsia="es-AR"/>
        </w:rPr>
        <w:t xml:space="preserve"> ¿Qué</w:t>
      </w:r>
      <w:r w:rsidRPr="00EC3207">
        <w:rPr>
          <w:rFonts w:ascii="Arial" w:eastAsia="Times New Roman" w:hAnsi="Arial" w:cs="Arial"/>
          <w:color w:val="000000"/>
          <w:lang w:eastAsia="es-AR"/>
        </w:rPr>
        <w:t xml:space="preserve"> colores tiene?</w:t>
      </w:r>
      <w:r>
        <w:rPr>
          <w:rFonts w:ascii="Arial" w:eastAsia="Times New Roman" w:hAnsi="Arial" w:cs="Arial"/>
          <w:color w:val="000000"/>
          <w:lang w:eastAsia="es-AR"/>
        </w:rPr>
        <w:t xml:space="preserve"> </w:t>
      </w:r>
      <w:r w:rsidRPr="00EC3207">
        <w:rPr>
          <w:rFonts w:ascii="Arial" w:eastAsia="Times New Roman" w:hAnsi="Arial" w:cs="Arial"/>
          <w:color w:val="000000"/>
          <w:lang w:eastAsia="es-AR"/>
        </w:rPr>
        <w:t>¿Cómo están sus h</w:t>
      </w:r>
      <w:r>
        <w:rPr>
          <w:rFonts w:ascii="Arial" w:eastAsia="Times New Roman" w:hAnsi="Arial" w:cs="Arial"/>
          <w:color w:val="000000"/>
          <w:lang w:eastAsia="es-AR"/>
        </w:rPr>
        <w:t>ojas? ¿Por qué habrán cambiado?</w:t>
      </w:r>
      <w:r w:rsidRPr="00EC3207">
        <w:rPr>
          <w:rFonts w:ascii="Arial" w:eastAsia="Times New Roman" w:hAnsi="Arial" w:cs="Arial"/>
          <w:color w:val="000000"/>
          <w:lang w:eastAsia="es-AR"/>
        </w:rPr>
        <w:t xml:space="preserve"> La docente irá registrando las ideas del grupo.</w:t>
      </w:r>
    </w:p>
    <w:p w:rsidR="00EC3207" w:rsidRPr="00EC3207" w:rsidRDefault="00EC3207" w:rsidP="00EC3207">
      <w:pPr>
        <w:numPr>
          <w:ilvl w:val="0"/>
          <w:numId w:val="11"/>
        </w:numPr>
        <w:spacing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Video explicativo sobre el otoño, y comparación de las respuestas anteriores.</w:t>
      </w:r>
    </w:p>
    <w:p w:rsidR="00EC3207" w:rsidRPr="00EC3207" w:rsidRDefault="00EC3207" w:rsidP="00EC3207">
      <w:pPr>
        <w:numPr>
          <w:ilvl w:val="0"/>
          <w:numId w:val="11"/>
        </w:numPr>
        <w:spacing w:after="0" w:line="240" w:lineRule="auto"/>
        <w:jc w:val="both"/>
        <w:textAlignment w:val="baseline"/>
        <w:rPr>
          <w:rFonts w:ascii="Arial" w:eastAsia="Times New Roman" w:hAnsi="Arial" w:cs="Arial"/>
          <w:color w:val="000000"/>
          <w:lang w:eastAsia="es-AR"/>
        </w:rPr>
      </w:pPr>
      <w:r w:rsidRPr="00EC3207">
        <w:rPr>
          <w:rFonts w:ascii="Times New Roman" w:eastAsia="Times New Roman" w:hAnsi="Times New Roman" w:cs="Times New Roman"/>
          <w:color w:val="000000"/>
          <w:sz w:val="14"/>
          <w:szCs w:val="14"/>
          <w:lang w:eastAsia="es-AR"/>
        </w:rPr>
        <w:t> </w:t>
      </w:r>
      <w:r w:rsidRPr="00EC3207">
        <w:rPr>
          <w:rFonts w:ascii="Arial" w:eastAsia="Times New Roman" w:hAnsi="Arial" w:cs="Arial"/>
          <w:color w:val="000000"/>
          <w:lang w:eastAsia="es-AR"/>
        </w:rPr>
        <w:t>Finalmente aprenderemos una canción del otoño.</w:t>
      </w:r>
    </w:p>
    <w:p w:rsidR="00EC3207" w:rsidRPr="00EC3207" w:rsidRDefault="00EC3207" w:rsidP="00EC3207">
      <w:pPr>
        <w:spacing w:after="0" w:line="240" w:lineRule="auto"/>
        <w:ind w:left="720"/>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before="240" w:after="24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sz w:val="24"/>
          <w:szCs w:val="24"/>
          <w:lang w:eastAsia="es-AR"/>
        </w:rPr>
        <w:t>Actividades de desarrollo</w:t>
      </w:r>
    </w:p>
    <w:p w:rsidR="00EC3207" w:rsidRPr="00EC3207" w:rsidRDefault="00EC3207" w:rsidP="00EC3207">
      <w:pPr>
        <w:numPr>
          <w:ilvl w:val="0"/>
          <w:numId w:val="12"/>
        </w:numPr>
        <w:spacing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Recordamos el video visto sobre el otoño y con esa inspiración salimos al patio a observar que plantas han cambiado su color, de ser posible recolectaremos algunas hojas, las cuales llevaremos a la sala para realizar un mural de clasificación de hojas. Se invitará a los niños a recolectar hojas en  su casa, barrio o plaza.</w:t>
      </w:r>
    </w:p>
    <w:p w:rsidR="00EC3207" w:rsidRPr="00EC3207" w:rsidRDefault="00EC3207" w:rsidP="00EC3207">
      <w:pPr>
        <w:numPr>
          <w:ilvl w:val="0"/>
          <w:numId w:val="12"/>
        </w:numPr>
        <w:spacing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A lo largo de estas dos semanas escucharemos diferentes canciones sobre el otoño, haremos una lista de las mismas. Finalmente, elegimos una de ellas y la escribimos sobre un papel que luego decoraremos.</w:t>
      </w:r>
    </w:p>
    <w:p w:rsidR="00EC3207" w:rsidRPr="00EC3207" w:rsidRDefault="00EC3207" w:rsidP="00EC3207">
      <w:pPr>
        <w:numPr>
          <w:ilvl w:val="0"/>
          <w:numId w:val="12"/>
        </w:numPr>
        <w:spacing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Nos preguntaremos ¿Quiénes son los artistas plásticos? ¿Qué hacen? ¿Todos pintan igual? ¿Todos hacen lo mismo? (las respuestas se escribirán en la pizarra).</w:t>
      </w:r>
    </w:p>
    <w:p w:rsidR="00EC3207" w:rsidRPr="00EC3207" w:rsidRDefault="00EC3207" w:rsidP="00EC3207">
      <w:pPr>
        <w:numPr>
          <w:ilvl w:val="0"/>
          <w:numId w:val="12"/>
        </w:numPr>
        <w:spacing w:after="0" w:line="240" w:lineRule="auto"/>
        <w:jc w:val="both"/>
        <w:textAlignment w:val="baseline"/>
        <w:rPr>
          <w:rFonts w:ascii="Arial" w:eastAsia="Times New Roman" w:hAnsi="Arial" w:cs="Arial"/>
          <w:color w:val="000000"/>
          <w:lang w:eastAsia="es-AR"/>
        </w:rPr>
      </w:pPr>
      <w:r>
        <w:rPr>
          <w:rFonts w:ascii="Arial" w:eastAsia="Times New Roman" w:hAnsi="Arial" w:cs="Arial"/>
          <w:color w:val="000000"/>
          <w:lang w:eastAsia="es-AR"/>
        </w:rPr>
        <w:t>Observaremos 5</w:t>
      </w:r>
      <w:r w:rsidRPr="00EC3207">
        <w:rPr>
          <w:rFonts w:ascii="Arial" w:eastAsia="Times New Roman" w:hAnsi="Arial" w:cs="Arial"/>
          <w:color w:val="000000"/>
          <w:lang w:eastAsia="es-AR"/>
        </w:rPr>
        <w:t xml:space="preserve"> obras de diferentes artistas inspirados en el otoño.</w:t>
      </w:r>
    </w:p>
    <w:p w:rsidR="00EC3207" w:rsidRPr="00EC3207" w:rsidRDefault="00EC3207" w:rsidP="00EC3207">
      <w:pPr>
        <w:numPr>
          <w:ilvl w:val="1"/>
          <w:numId w:val="12"/>
        </w:numPr>
        <w:spacing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shd w:val="clear" w:color="auto" w:fill="FFFFFF"/>
          <w:lang w:eastAsia="es-AR"/>
        </w:rPr>
        <w:t xml:space="preserve">La </w:t>
      </w:r>
      <w:proofErr w:type="spellStart"/>
      <w:r w:rsidRPr="00EC3207">
        <w:rPr>
          <w:rFonts w:ascii="Arial" w:eastAsia="Times New Roman" w:hAnsi="Arial" w:cs="Arial"/>
          <w:color w:val="000000"/>
          <w:shd w:val="clear" w:color="auto" w:fill="FFFFFF"/>
          <w:lang w:eastAsia="es-AR"/>
        </w:rPr>
        <w:t>Vigne</w:t>
      </w:r>
      <w:proofErr w:type="spellEnd"/>
      <w:r w:rsidRPr="00EC3207">
        <w:rPr>
          <w:rFonts w:ascii="Arial" w:eastAsia="Times New Roman" w:hAnsi="Arial" w:cs="Arial"/>
          <w:color w:val="000000"/>
          <w:shd w:val="clear" w:color="auto" w:fill="FFFFFF"/>
          <w:lang w:eastAsia="es-AR"/>
        </w:rPr>
        <w:t xml:space="preserve"> Rouge, </w:t>
      </w:r>
      <w:proofErr w:type="spellStart"/>
      <w:r w:rsidRPr="00EC3207">
        <w:rPr>
          <w:rFonts w:ascii="Arial" w:eastAsia="Times New Roman" w:hAnsi="Arial" w:cs="Arial"/>
          <w:color w:val="000000"/>
          <w:shd w:val="clear" w:color="auto" w:fill="FFFFFF"/>
          <w:lang w:eastAsia="es-AR"/>
        </w:rPr>
        <w:t>Vincent</w:t>
      </w:r>
      <w:proofErr w:type="spellEnd"/>
      <w:r w:rsidRPr="00EC3207">
        <w:rPr>
          <w:rFonts w:ascii="Arial" w:eastAsia="Times New Roman" w:hAnsi="Arial" w:cs="Arial"/>
          <w:color w:val="000000"/>
          <w:shd w:val="clear" w:color="auto" w:fill="FFFFFF"/>
          <w:lang w:eastAsia="es-AR"/>
        </w:rPr>
        <w:t xml:space="preserve"> Van Gogh</w:t>
      </w:r>
    </w:p>
    <w:p w:rsidR="00EC3207" w:rsidRPr="00EC3207" w:rsidRDefault="00EC3207" w:rsidP="00EC3207">
      <w:pPr>
        <w:numPr>
          <w:ilvl w:val="1"/>
          <w:numId w:val="12"/>
        </w:numPr>
        <w:spacing w:after="0" w:line="240" w:lineRule="auto"/>
        <w:jc w:val="both"/>
        <w:textAlignment w:val="baseline"/>
        <w:rPr>
          <w:rFonts w:ascii="Arial" w:eastAsia="Times New Roman" w:hAnsi="Arial" w:cs="Arial"/>
          <w:color w:val="000000"/>
          <w:lang w:eastAsia="es-AR"/>
        </w:rPr>
      </w:pPr>
      <w:proofErr w:type="spellStart"/>
      <w:r w:rsidRPr="00EC3207">
        <w:rPr>
          <w:rFonts w:ascii="Arial" w:eastAsia="Times New Roman" w:hAnsi="Arial" w:cs="Arial"/>
          <w:color w:val="000000"/>
          <w:shd w:val="clear" w:color="auto" w:fill="FFFFFF"/>
          <w:lang w:eastAsia="es-AR"/>
        </w:rPr>
        <w:lastRenderedPageBreak/>
        <w:t>Birch</w:t>
      </w:r>
      <w:proofErr w:type="spellEnd"/>
      <w:r w:rsidRPr="00EC3207">
        <w:rPr>
          <w:rFonts w:ascii="Arial" w:eastAsia="Times New Roman" w:hAnsi="Arial" w:cs="Arial"/>
          <w:color w:val="000000"/>
          <w:shd w:val="clear" w:color="auto" w:fill="FFFFFF"/>
          <w:lang w:eastAsia="es-AR"/>
        </w:rPr>
        <w:t xml:space="preserve"> </w:t>
      </w:r>
      <w:proofErr w:type="spellStart"/>
      <w:r w:rsidRPr="00EC3207">
        <w:rPr>
          <w:rFonts w:ascii="Arial" w:eastAsia="Times New Roman" w:hAnsi="Arial" w:cs="Arial"/>
          <w:color w:val="000000"/>
          <w:shd w:val="clear" w:color="auto" w:fill="FFFFFF"/>
          <w:lang w:eastAsia="es-AR"/>
        </w:rPr>
        <w:t>woods</w:t>
      </w:r>
      <w:proofErr w:type="spellEnd"/>
      <w:r w:rsidRPr="00EC3207">
        <w:rPr>
          <w:rFonts w:ascii="Arial" w:eastAsia="Times New Roman" w:hAnsi="Arial" w:cs="Arial"/>
          <w:color w:val="000000"/>
          <w:shd w:val="clear" w:color="auto" w:fill="FFFFFF"/>
          <w:lang w:eastAsia="es-AR"/>
        </w:rPr>
        <w:t xml:space="preserve"> in </w:t>
      </w:r>
      <w:proofErr w:type="spellStart"/>
      <w:r w:rsidRPr="00EC3207">
        <w:rPr>
          <w:rFonts w:ascii="Arial" w:eastAsia="Times New Roman" w:hAnsi="Arial" w:cs="Arial"/>
          <w:color w:val="000000"/>
          <w:shd w:val="clear" w:color="auto" w:fill="FFFFFF"/>
          <w:lang w:eastAsia="es-AR"/>
        </w:rPr>
        <w:t>autumn</w:t>
      </w:r>
      <w:proofErr w:type="spellEnd"/>
      <w:r w:rsidRPr="00EC3207">
        <w:rPr>
          <w:rFonts w:ascii="Arial" w:eastAsia="Times New Roman" w:hAnsi="Arial" w:cs="Arial"/>
          <w:color w:val="000000"/>
          <w:shd w:val="clear" w:color="auto" w:fill="FFFFFF"/>
          <w:lang w:eastAsia="es-AR"/>
        </w:rPr>
        <w:t xml:space="preserve">, Gustav </w:t>
      </w:r>
      <w:proofErr w:type="spellStart"/>
      <w:r w:rsidRPr="00EC3207">
        <w:rPr>
          <w:rFonts w:ascii="Arial" w:eastAsia="Times New Roman" w:hAnsi="Arial" w:cs="Arial"/>
          <w:color w:val="000000"/>
          <w:shd w:val="clear" w:color="auto" w:fill="FFFFFF"/>
          <w:lang w:eastAsia="es-AR"/>
        </w:rPr>
        <w:t>Klim</w:t>
      </w:r>
      <w:proofErr w:type="spellEnd"/>
    </w:p>
    <w:p w:rsidR="00EC3207" w:rsidRPr="00EC3207" w:rsidRDefault="00EC3207" w:rsidP="00EC3207">
      <w:pPr>
        <w:numPr>
          <w:ilvl w:val="1"/>
          <w:numId w:val="12"/>
        </w:numPr>
        <w:spacing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 xml:space="preserve">Otoño, Gustavo </w:t>
      </w:r>
      <w:proofErr w:type="spellStart"/>
      <w:r w:rsidRPr="00EC3207">
        <w:rPr>
          <w:rFonts w:ascii="Arial" w:eastAsia="Times New Roman" w:hAnsi="Arial" w:cs="Arial"/>
          <w:color w:val="000000"/>
          <w:lang w:eastAsia="es-AR"/>
        </w:rPr>
        <w:t>Torner</w:t>
      </w:r>
      <w:proofErr w:type="spellEnd"/>
    </w:p>
    <w:p w:rsidR="00EC3207" w:rsidRPr="00EC3207" w:rsidRDefault="00EC3207" w:rsidP="00EC3207">
      <w:pPr>
        <w:numPr>
          <w:ilvl w:val="1"/>
          <w:numId w:val="12"/>
        </w:numPr>
        <w:spacing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 xml:space="preserve">Otoño, Gabriela </w:t>
      </w:r>
      <w:proofErr w:type="spellStart"/>
      <w:r w:rsidRPr="00EC3207">
        <w:rPr>
          <w:rFonts w:ascii="Arial" w:eastAsia="Times New Roman" w:hAnsi="Arial" w:cs="Arial"/>
          <w:color w:val="000000"/>
          <w:lang w:eastAsia="es-AR"/>
        </w:rPr>
        <w:t>Wilkins</w:t>
      </w:r>
      <w:proofErr w:type="spellEnd"/>
    </w:p>
    <w:p w:rsidR="00EC3207" w:rsidRPr="00EC3207" w:rsidRDefault="00EC3207" w:rsidP="00EC3207">
      <w:pPr>
        <w:numPr>
          <w:ilvl w:val="1"/>
          <w:numId w:val="12"/>
        </w:numPr>
        <w:spacing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Henri Hanson, American</w:t>
      </w:r>
    </w:p>
    <w:p w:rsidR="00EC3207" w:rsidRPr="00EC3207" w:rsidRDefault="00EC3207" w:rsidP="00EC3207">
      <w:pPr>
        <w:spacing w:after="0" w:line="240" w:lineRule="auto"/>
        <w:rPr>
          <w:rFonts w:ascii="Times New Roman" w:eastAsia="Times New Roman" w:hAnsi="Times New Roman" w:cs="Times New Roman"/>
          <w:sz w:val="24"/>
          <w:szCs w:val="24"/>
          <w:lang w:eastAsia="es-AR"/>
        </w:rPr>
      </w:pPr>
      <w:r w:rsidRPr="00EC3207">
        <w:rPr>
          <w:rFonts w:ascii="Times New Roman" w:eastAsia="Times New Roman" w:hAnsi="Times New Roman" w:cs="Times New Roman"/>
          <w:sz w:val="24"/>
          <w:szCs w:val="24"/>
          <w:lang w:eastAsia="es-AR"/>
        </w:rPr>
        <w:br/>
      </w:r>
    </w:p>
    <w:p w:rsidR="00EC3207" w:rsidRPr="00EC3207" w:rsidRDefault="00EC3207" w:rsidP="00EC3207">
      <w:pPr>
        <w:numPr>
          <w:ilvl w:val="0"/>
          <w:numId w:val="12"/>
        </w:numPr>
        <w:spacing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Vemos las características y diferencias de cada obra. Y por mesa elegimos un cuadro para representar. Cada grupo deberá justificar su elección.</w:t>
      </w:r>
      <w:r w:rsidRPr="00EC3207">
        <w:rPr>
          <w:rFonts w:ascii="Times New Roman" w:eastAsia="Times New Roman" w:hAnsi="Times New Roman" w:cs="Times New Roman"/>
          <w:sz w:val="24"/>
          <w:szCs w:val="24"/>
          <w:lang w:eastAsia="es-AR"/>
        </w:rPr>
        <w:br/>
      </w:r>
    </w:p>
    <w:p w:rsidR="00EC3207" w:rsidRPr="00EC3207" w:rsidRDefault="00EC3207" w:rsidP="00EC3207">
      <w:pPr>
        <w:numPr>
          <w:ilvl w:val="0"/>
          <w:numId w:val="12"/>
        </w:numPr>
        <w:spacing w:after="0" w:line="240" w:lineRule="auto"/>
        <w:jc w:val="both"/>
        <w:textAlignment w:val="baseline"/>
        <w:rPr>
          <w:rFonts w:ascii="Arial" w:eastAsia="Times New Roman" w:hAnsi="Arial" w:cs="Arial"/>
          <w:b/>
          <w:bCs/>
          <w:color w:val="000000"/>
          <w:sz w:val="24"/>
          <w:szCs w:val="24"/>
          <w:lang w:eastAsia="es-AR"/>
        </w:rPr>
      </w:pPr>
      <w:r w:rsidRPr="00EC3207">
        <w:rPr>
          <w:rFonts w:ascii="Arial" w:eastAsia="Times New Roman" w:hAnsi="Arial" w:cs="Arial"/>
          <w:color w:val="000000"/>
          <w:lang w:eastAsia="es-AR"/>
        </w:rPr>
        <w:t>Realizaremos un cuadro “Otoñal”. Para este cuadro usaremos de inspiración las técnicas y características de los artistas que conocimos.</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sz w:val="24"/>
          <w:szCs w:val="24"/>
          <w:lang w:eastAsia="es-AR"/>
        </w:rPr>
        <w:t>Actividades de cierre</w:t>
      </w:r>
    </w:p>
    <w:p w:rsidR="00EC3207" w:rsidRPr="00EC3207" w:rsidRDefault="00EC3207" w:rsidP="00EC3207">
      <w:pPr>
        <w:pStyle w:val="Prrafodelista"/>
        <w:numPr>
          <w:ilvl w:val="0"/>
          <w:numId w:val="13"/>
        </w:numPr>
        <w:spacing w:before="240"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 xml:space="preserve">Realizamos expresión corporal: con música apropiada jugamos a convertirnos en hojas de otoño que el viento las mueve individualmente, las </w:t>
      </w:r>
      <w:proofErr w:type="gramStart"/>
      <w:r w:rsidRPr="00EC3207">
        <w:rPr>
          <w:rFonts w:ascii="Arial" w:eastAsia="Times New Roman" w:hAnsi="Arial" w:cs="Arial"/>
          <w:color w:val="000000"/>
          <w:lang w:eastAsia="es-AR"/>
        </w:rPr>
        <w:t>arrastra ,</w:t>
      </w:r>
      <w:proofErr w:type="gramEnd"/>
      <w:r w:rsidRPr="00EC3207">
        <w:rPr>
          <w:rFonts w:ascii="Arial" w:eastAsia="Times New Roman" w:hAnsi="Arial" w:cs="Arial"/>
          <w:color w:val="000000"/>
          <w:lang w:eastAsia="es-AR"/>
        </w:rPr>
        <w:t xml:space="preserve"> las junta haciendo remolinos.</w:t>
      </w:r>
    </w:p>
    <w:p w:rsidR="00EC3207" w:rsidRPr="00EC3207" w:rsidRDefault="00EC3207" w:rsidP="00EC3207">
      <w:pPr>
        <w:pStyle w:val="Prrafodelista"/>
        <w:numPr>
          <w:ilvl w:val="0"/>
          <w:numId w:val="13"/>
        </w:numPr>
        <w:spacing w:after="0" w:line="240" w:lineRule="auto"/>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Creamos  un rincón en la sala con materiales de las diferentes estaciones del año, y donde los niños/as puedan experimentar con estos elementos a través de todo sus sentidos los cambios de estación.</w:t>
      </w:r>
    </w:p>
    <w:p w:rsidR="00EC3207" w:rsidRPr="00EC3207" w:rsidRDefault="00EC3207" w:rsidP="00EC3207">
      <w:pPr>
        <w:spacing w:before="240" w:after="24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lang w:eastAsia="es-AR"/>
        </w:rPr>
        <w:t>PROPUESTAS DE EVALUACIÓN:</w:t>
      </w:r>
    </w:p>
    <w:p w:rsidR="00EC3207" w:rsidRPr="00EC3207" w:rsidRDefault="00EC3207" w:rsidP="00EC3207">
      <w:pPr>
        <w:numPr>
          <w:ilvl w:val="0"/>
          <w:numId w:val="10"/>
        </w:numPr>
        <w:spacing w:after="0" w:line="240" w:lineRule="auto"/>
        <w:ind w:left="1440"/>
        <w:jc w:val="both"/>
        <w:textAlignment w:val="baseline"/>
        <w:rPr>
          <w:rFonts w:ascii="Arial" w:eastAsia="Times New Roman" w:hAnsi="Arial" w:cs="Arial"/>
          <w:color w:val="000000"/>
          <w:lang w:eastAsia="es-AR"/>
        </w:rPr>
      </w:pPr>
      <w:r w:rsidRPr="00EC3207">
        <w:rPr>
          <w:rFonts w:ascii="Times New Roman" w:eastAsia="Times New Roman" w:hAnsi="Times New Roman" w:cs="Times New Roman"/>
          <w:color w:val="000000"/>
          <w:sz w:val="14"/>
          <w:szCs w:val="14"/>
          <w:lang w:eastAsia="es-AR"/>
        </w:rPr>
        <w:t> </w:t>
      </w:r>
      <w:r w:rsidRPr="00EC3207">
        <w:rPr>
          <w:rFonts w:ascii="Arial" w:eastAsia="Times New Roman" w:hAnsi="Arial" w:cs="Arial"/>
          <w:color w:val="000000"/>
          <w:lang w:eastAsia="es-AR"/>
        </w:rPr>
        <w:t>Preguntas motivadoras.</w:t>
      </w:r>
    </w:p>
    <w:p w:rsidR="00EC3207" w:rsidRPr="00EC3207" w:rsidRDefault="00EC3207" w:rsidP="00EC3207">
      <w:pPr>
        <w:numPr>
          <w:ilvl w:val="0"/>
          <w:numId w:val="10"/>
        </w:numPr>
        <w:spacing w:after="0" w:line="240" w:lineRule="auto"/>
        <w:ind w:left="1440"/>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¿Demuestra interés al escuchar algún cuento?</w:t>
      </w:r>
    </w:p>
    <w:p w:rsidR="00EC3207" w:rsidRPr="00EC3207" w:rsidRDefault="00EC3207" w:rsidP="00EC3207">
      <w:pPr>
        <w:numPr>
          <w:ilvl w:val="0"/>
          <w:numId w:val="10"/>
        </w:numPr>
        <w:spacing w:after="0" w:line="240" w:lineRule="auto"/>
        <w:ind w:left="1440"/>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¿Comprende las consignas dadas en cada juego?</w:t>
      </w:r>
    </w:p>
    <w:p w:rsidR="00EC3207" w:rsidRPr="00EC3207" w:rsidRDefault="00EC3207" w:rsidP="00EC3207">
      <w:pPr>
        <w:numPr>
          <w:ilvl w:val="0"/>
          <w:numId w:val="10"/>
        </w:numPr>
        <w:spacing w:after="0" w:line="240" w:lineRule="auto"/>
        <w:ind w:left="1440"/>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¿Demuestra interés al mirar los videos?</w:t>
      </w:r>
    </w:p>
    <w:p w:rsidR="00EC3207" w:rsidRPr="00EC3207" w:rsidRDefault="00EC3207" w:rsidP="00EC3207">
      <w:pPr>
        <w:numPr>
          <w:ilvl w:val="0"/>
          <w:numId w:val="10"/>
        </w:numPr>
        <w:spacing w:after="0" w:line="240" w:lineRule="auto"/>
        <w:ind w:left="1440"/>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¿Participa con atención de las propuestas?</w:t>
      </w:r>
    </w:p>
    <w:p w:rsidR="00EC3207" w:rsidRPr="00EC3207" w:rsidRDefault="00EC3207" w:rsidP="00EC3207">
      <w:pPr>
        <w:numPr>
          <w:ilvl w:val="0"/>
          <w:numId w:val="10"/>
        </w:numPr>
        <w:spacing w:after="0" w:line="240" w:lineRule="auto"/>
        <w:ind w:left="1440"/>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Indagación de saberes previos.</w:t>
      </w:r>
    </w:p>
    <w:p w:rsidR="00EC3207" w:rsidRPr="00EC3207" w:rsidRDefault="00EC3207" w:rsidP="00EC3207">
      <w:pPr>
        <w:numPr>
          <w:ilvl w:val="0"/>
          <w:numId w:val="10"/>
        </w:numPr>
        <w:spacing w:after="0" w:line="240" w:lineRule="auto"/>
        <w:ind w:left="1440"/>
        <w:jc w:val="both"/>
        <w:textAlignment w:val="baseline"/>
        <w:rPr>
          <w:rFonts w:ascii="Arial" w:eastAsia="Times New Roman" w:hAnsi="Arial" w:cs="Arial"/>
          <w:color w:val="000000"/>
          <w:lang w:eastAsia="es-AR"/>
        </w:rPr>
      </w:pPr>
      <w:r w:rsidRPr="00EC3207">
        <w:rPr>
          <w:rFonts w:ascii="Arial" w:eastAsia="Times New Roman" w:hAnsi="Arial" w:cs="Arial"/>
          <w:color w:val="000000"/>
          <w:lang w:eastAsia="es-AR"/>
        </w:rPr>
        <w:t>Análisis de las producciones.</w:t>
      </w:r>
    </w:p>
    <w:p w:rsidR="00EC3207" w:rsidRPr="00EC3207" w:rsidRDefault="00EC3207" w:rsidP="00EC3207">
      <w:pPr>
        <w:spacing w:before="240" w:after="24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b/>
          <w:bCs/>
          <w:color w:val="000000"/>
          <w:lang w:eastAsia="es-AR"/>
        </w:rPr>
        <w:t>APORTES BIBLIOGRAFICOS</w:t>
      </w:r>
    </w:p>
    <w:p w:rsidR="00EC3207" w:rsidRPr="00EC3207" w:rsidRDefault="00EC3207" w:rsidP="00EC3207">
      <w:pPr>
        <w:pStyle w:val="Prrafodelista"/>
        <w:numPr>
          <w:ilvl w:val="0"/>
          <w:numId w:val="15"/>
        </w:numPr>
        <w:spacing w:after="0" w:line="240" w:lineRule="auto"/>
        <w:jc w:val="both"/>
        <w:rPr>
          <w:rFonts w:ascii="Times New Roman" w:eastAsia="Times New Roman" w:hAnsi="Times New Roman" w:cs="Times New Roman"/>
          <w:sz w:val="24"/>
          <w:szCs w:val="24"/>
          <w:lang w:eastAsia="es-AR"/>
        </w:rPr>
      </w:pPr>
      <w:hyperlink r:id="rId5" w:history="1">
        <w:r w:rsidRPr="00EC3207">
          <w:rPr>
            <w:rFonts w:ascii="Times New Roman" w:eastAsia="Times New Roman" w:hAnsi="Times New Roman" w:cs="Times New Roman"/>
            <w:color w:val="000000"/>
            <w:sz w:val="14"/>
            <w:szCs w:val="14"/>
            <w:lang w:eastAsia="es-AR"/>
          </w:rPr>
          <w:t> </w:t>
        </w:r>
        <w:r w:rsidRPr="00EC3207">
          <w:rPr>
            <w:rFonts w:ascii="Arial" w:eastAsia="Times New Roman" w:hAnsi="Arial" w:cs="Arial"/>
            <w:color w:val="1155CC"/>
            <w:u w:val="single"/>
            <w:lang w:eastAsia="es-AR"/>
          </w:rPr>
          <w:t>https://www.traveler.es/naturaleza/articulos/arte-otono/11310</w:t>
        </w:r>
      </w:hyperlink>
    </w:p>
    <w:p w:rsidR="00EC3207" w:rsidRPr="00EC3207" w:rsidRDefault="00EC3207" w:rsidP="00EC3207">
      <w:pPr>
        <w:pStyle w:val="Prrafodelista"/>
        <w:numPr>
          <w:ilvl w:val="0"/>
          <w:numId w:val="15"/>
        </w:numPr>
        <w:spacing w:after="0" w:line="240" w:lineRule="auto"/>
        <w:jc w:val="both"/>
        <w:rPr>
          <w:rFonts w:ascii="Times New Roman" w:eastAsia="Times New Roman" w:hAnsi="Times New Roman" w:cs="Times New Roman"/>
          <w:sz w:val="24"/>
          <w:szCs w:val="24"/>
          <w:lang w:eastAsia="es-AR"/>
        </w:rPr>
      </w:pPr>
      <w:hyperlink r:id="rId6" w:history="1">
        <w:r w:rsidRPr="00EC3207">
          <w:rPr>
            <w:rStyle w:val="Hipervnculo"/>
            <w:rFonts w:ascii="Arial" w:eastAsia="Times New Roman" w:hAnsi="Arial" w:cs="Arial"/>
            <w:lang w:eastAsia="es-AR"/>
          </w:rPr>
          <w:t>https://salaamarilla2009.blogspot.com/2009/09/la-primavera-y-el-arte.html</w:t>
        </w:r>
      </w:hyperlink>
    </w:p>
    <w:p w:rsidR="00EC3207" w:rsidRPr="00EC3207" w:rsidRDefault="00EC3207" w:rsidP="00EC3207">
      <w:pPr>
        <w:pStyle w:val="Prrafodelista"/>
        <w:numPr>
          <w:ilvl w:val="0"/>
          <w:numId w:val="15"/>
        </w:numPr>
        <w:spacing w:after="0" w:line="240" w:lineRule="auto"/>
        <w:jc w:val="both"/>
        <w:rPr>
          <w:rFonts w:ascii="Times New Roman" w:eastAsia="Times New Roman" w:hAnsi="Times New Roman" w:cs="Times New Roman"/>
          <w:sz w:val="24"/>
          <w:szCs w:val="24"/>
          <w:lang w:eastAsia="es-AR"/>
        </w:rPr>
      </w:pPr>
      <w:r w:rsidRPr="00EC3207">
        <w:rPr>
          <w:rFonts w:ascii="Times New Roman" w:eastAsia="Times New Roman" w:hAnsi="Times New Roman" w:cs="Times New Roman"/>
          <w:color w:val="000000"/>
          <w:sz w:val="14"/>
          <w:szCs w:val="14"/>
          <w:lang w:eastAsia="es-AR"/>
        </w:rPr>
        <w:t xml:space="preserve"> </w:t>
      </w:r>
      <w:hyperlink r:id="rId7" w:history="1">
        <w:r w:rsidRPr="00EC3207">
          <w:rPr>
            <w:rStyle w:val="Hipervnculo"/>
            <w:rFonts w:ascii="Arial" w:eastAsia="Times New Roman" w:hAnsi="Arial" w:cs="Arial"/>
            <w:lang w:eastAsia="es-AR"/>
          </w:rPr>
          <w:t>https://www.artelista.com/obra/4835725919461659-otono.html</w:t>
        </w:r>
      </w:hyperlink>
    </w:p>
    <w:p w:rsidR="00EC3207" w:rsidRPr="00EC3207" w:rsidRDefault="00EC3207" w:rsidP="00EC3207">
      <w:pPr>
        <w:pStyle w:val="Prrafodelista"/>
        <w:numPr>
          <w:ilvl w:val="0"/>
          <w:numId w:val="15"/>
        </w:numPr>
        <w:spacing w:after="0" w:line="240" w:lineRule="auto"/>
        <w:jc w:val="both"/>
        <w:rPr>
          <w:rFonts w:ascii="Times New Roman" w:eastAsia="Times New Roman" w:hAnsi="Times New Roman" w:cs="Times New Roman"/>
          <w:sz w:val="24"/>
          <w:szCs w:val="24"/>
          <w:lang w:eastAsia="es-AR"/>
        </w:rPr>
      </w:pPr>
      <w:hyperlink r:id="rId8" w:history="1">
        <w:r w:rsidRPr="00EC3207">
          <w:rPr>
            <w:rFonts w:ascii="Arial" w:eastAsia="Times New Roman" w:hAnsi="Arial" w:cs="Arial"/>
            <w:color w:val="1155CC"/>
            <w:u w:val="single"/>
            <w:lang w:eastAsia="es-AR"/>
          </w:rPr>
          <w:t>https://www.rovial.com/10-pinturas-inspiradoras-para-vivir-un-otono-con-arte/</w:t>
        </w:r>
      </w:hyperlink>
    </w:p>
    <w:p w:rsidR="00EC3207" w:rsidRPr="00EC3207" w:rsidRDefault="00EC3207" w:rsidP="00EC3207">
      <w:pPr>
        <w:pStyle w:val="Prrafodelista"/>
        <w:numPr>
          <w:ilvl w:val="0"/>
          <w:numId w:val="15"/>
        </w:numPr>
        <w:spacing w:after="0" w:line="240" w:lineRule="auto"/>
        <w:jc w:val="both"/>
        <w:rPr>
          <w:rFonts w:ascii="Times New Roman" w:eastAsia="Times New Roman" w:hAnsi="Times New Roman" w:cs="Times New Roman"/>
          <w:sz w:val="24"/>
          <w:szCs w:val="24"/>
          <w:lang w:eastAsia="es-AR"/>
        </w:rPr>
      </w:pPr>
      <w:hyperlink r:id="rId9" w:history="1">
        <w:r w:rsidRPr="00EC3207">
          <w:rPr>
            <w:rFonts w:ascii="Arial" w:eastAsia="Times New Roman" w:hAnsi="Arial" w:cs="Arial"/>
            <w:color w:val="1155CC"/>
            <w:u w:val="single"/>
            <w:lang w:eastAsia="es-AR"/>
          </w:rPr>
          <w:t>https://salaamarilla2009.blogspot.com/2013/09/las-cuatro-estaciones-del-ano-propuesta.htm</w:t>
        </w:r>
      </w:hyperlink>
    </w:p>
    <w:p w:rsidR="00EC3207" w:rsidRPr="00EC3207" w:rsidRDefault="00EC3207" w:rsidP="00EC3207">
      <w:pPr>
        <w:pStyle w:val="Prrafodelista"/>
        <w:numPr>
          <w:ilvl w:val="0"/>
          <w:numId w:val="15"/>
        </w:num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xml:space="preserve">Explicación Otoño </w:t>
      </w:r>
      <w:hyperlink r:id="rId10" w:history="1">
        <w:r w:rsidRPr="00EC3207">
          <w:rPr>
            <w:rFonts w:ascii="Arial" w:eastAsia="Times New Roman" w:hAnsi="Arial" w:cs="Arial"/>
            <w:color w:val="1155CC"/>
            <w:u w:val="single"/>
            <w:lang w:eastAsia="es-AR"/>
          </w:rPr>
          <w:t>https://www.youtube.com/watch?v=F_iKbLv6lXo</w:t>
        </w:r>
      </w:hyperlink>
    </w:p>
    <w:p w:rsidR="00EC3207" w:rsidRPr="00EC3207" w:rsidRDefault="00EC3207" w:rsidP="00EC3207">
      <w:pPr>
        <w:pStyle w:val="Prrafodelista"/>
        <w:numPr>
          <w:ilvl w:val="0"/>
          <w:numId w:val="15"/>
        </w:numPr>
        <w:spacing w:after="0" w:line="240" w:lineRule="auto"/>
        <w:jc w:val="both"/>
        <w:rPr>
          <w:rFonts w:ascii="Times New Roman" w:eastAsia="Times New Roman" w:hAnsi="Times New Roman" w:cs="Times New Roman"/>
          <w:sz w:val="24"/>
          <w:szCs w:val="24"/>
          <w:lang w:eastAsia="es-AR"/>
        </w:rPr>
      </w:pPr>
      <w:proofErr w:type="spellStart"/>
      <w:r w:rsidRPr="00EC3207">
        <w:rPr>
          <w:rFonts w:ascii="Arial" w:eastAsia="Times New Roman" w:hAnsi="Arial" w:cs="Arial"/>
          <w:color w:val="000000"/>
          <w:lang w:eastAsia="es-AR"/>
        </w:rPr>
        <w:t>Explicacion</w:t>
      </w:r>
      <w:proofErr w:type="spellEnd"/>
      <w:r w:rsidRPr="00EC3207">
        <w:rPr>
          <w:rFonts w:ascii="Arial" w:eastAsia="Times New Roman" w:hAnsi="Arial" w:cs="Arial"/>
          <w:color w:val="000000"/>
          <w:lang w:eastAsia="es-AR"/>
        </w:rPr>
        <w:t xml:space="preserve"> 2 </w:t>
      </w:r>
      <w:hyperlink r:id="rId11" w:history="1">
        <w:r w:rsidRPr="00EC3207">
          <w:rPr>
            <w:rFonts w:ascii="Arial" w:eastAsia="Times New Roman" w:hAnsi="Arial" w:cs="Arial"/>
            <w:color w:val="1155CC"/>
            <w:u w:val="single"/>
            <w:lang w:eastAsia="es-AR"/>
          </w:rPr>
          <w:t>https://youtu.be/NIEOHejpYs4</w:t>
        </w:r>
      </w:hyperlink>
    </w:p>
    <w:p w:rsidR="00EC3207" w:rsidRPr="00EC3207" w:rsidRDefault="00EC3207" w:rsidP="00EC3207">
      <w:pPr>
        <w:pStyle w:val="Prrafodelista"/>
        <w:numPr>
          <w:ilvl w:val="0"/>
          <w:numId w:val="15"/>
        </w:num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xml:space="preserve">Explicación cortita </w:t>
      </w:r>
      <w:hyperlink r:id="rId12" w:history="1">
        <w:r w:rsidRPr="00EC3207">
          <w:rPr>
            <w:rFonts w:ascii="Arial" w:eastAsia="Times New Roman" w:hAnsi="Arial" w:cs="Arial"/>
            <w:color w:val="1155CC"/>
            <w:u w:val="single"/>
            <w:lang w:eastAsia="es-AR"/>
          </w:rPr>
          <w:t>https://www.youtube.com/watch?v=02FfwWX2RRQ</w:t>
        </w:r>
      </w:hyperlink>
    </w:p>
    <w:p w:rsidR="00EC3207" w:rsidRPr="00EC3207" w:rsidRDefault="00EC3207" w:rsidP="00EC3207">
      <w:pPr>
        <w:pStyle w:val="Prrafodelista"/>
        <w:numPr>
          <w:ilvl w:val="0"/>
          <w:numId w:val="15"/>
        </w:num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xml:space="preserve">Explicación divertida </w:t>
      </w:r>
      <w:hyperlink r:id="rId13" w:history="1">
        <w:r w:rsidRPr="00EC3207">
          <w:rPr>
            <w:rFonts w:ascii="Arial" w:eastAsia="Times New Roman" w:hAnsi="Arial" w:cs="Arial"/>
            <w:color w:val="1155CC"/>
            <w:u w:val="single"/>
            <w:lang w:eastAsia="es-AR"/>
          </w:rPr>
          <w:t>https://youtu.be/pVVeIAuwHHo</w:t>
        </w:r>
      </w:hyperlink>
    </w:p>
    <w:p w:rsidR="00EC3207" w:rsidRPr="00EC3207" w:rsidRDefault="00EC3207" w:rsidP="00EC3207">
      <w:pPr>
        <w:pStyle w:val="Prrafodelista"/>
        <w:numPr>
          <w:ilvl w:val="0"/>
          <w:numId w:val="15"/>
        </w:numPr>
        <w:spacing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Diseño curricular de la Provincia de Córdoba.</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sz w:val="24"/>
          <w:szCs w:val="24"/>
          <w:lang w:eastAsia="es-AR"/>
        </w:rPr>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lastRenderedPageBreak/>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p w:rsidR="00EC3207" w:rsidRPr="00EC3207" w:rsidRDefault="00EC3207" w:rsidP="00EC3207">
      <w:pPr>
        <w:spacing w:before="240" w:after="0" w:line="240" w:lineRule="auto"/>
        <w:jc w:val="both"/>
        <w:rPr>
          <w:rFonts w:ascii="Times New Roman" w:eastAsia="Times New Roman" w:hAnsi="Times New Roman" w:cs="Times New Roman"/>
          <w:sz w:val="24"/>
          <w:szCs w:val="24"/>
          <w:lang w:eastAsia="es-AR"/>
        </w:rPr>
      </w:pPr>
      <w:r w:rsidRPr="00EC3207">
        <w:rPr>
          <w:rFonts w:ascii="Arial" w:eastAsia="Times New Roman" w:hAnsi="Arial" w:cs="Arial"/>
          <w:color w:val="000000"/>
          <w:lang w:eastAsia="es-AR"/>
        </w:rPr>
        <w:t> </w:t>
      </w:r>
    </w:p>
    <w:sectPr w:rsidR="00EC3207" w:rsidRPr="00EC32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A0E35"/>
    <w:multiLevelType w:val="multilevel"/>
    <w:tmpl w:val="1C4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44099"/>
    <w:multiLevelType w:val="multilevel"/>
    <w:tmpl w:val="1C4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33A08"/>
    <w:multiLevelType w:val="multilevel"/>
    <w:tmpl w:val="1C4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E0DAD"/>
    <w:multiLevelType w:val="multilevel"/>
    <w:tmpl w:val="D5B2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85023C"/>
    <w:multiLevelType w:val="multilevel"/>
    <w:tmpl w:val="1C462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933404"/>
    <w:multiLevelType w:val="multilevel"/>
    <w:tmpl w:val="75768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442EA4"/>
    <w:multiLevelType w:val="multilevel"/>
    <w:tmpl w:val="2C6A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34403"/>
    <w:multiLevelType w:val="multilevel"/>
    <w:tmpl w:val="E7EC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737992"/>
    <w:multiLevelType w:val="multilevel"/>
    <w:tmpl w:val="4CE0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7035DE"/>
    <w:multiLevelType w:val="multilevel"/>
    <w:tmpl w:val="8D80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2D0786"/>
    <w:multiLevelType w:val="multilevel"/>
    <w:tmpl w:val="9AB8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531C2A"/>
    <w:multiLevelType w:val="multilevel"/>
    <w:tmpl w:val="7DD0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526D2F"/>
    <w:multiLevelType w:val="multilevel"/>
    <w:tmpl w:val="EBC4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76109B"/>
    <w:multiLevelType w:val="multilevel"/>
    <w:tmpl w:val="559C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F45112"/>
    <w:multiLevelType w:val="multilevel"/>
    <w:tmpl w:val="EA58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8"/>
  </w:num>
  <w:num w:numId="4">
    <w:abstractNumId w:val="3"/>
  </w:num>
  <w:num w:numId="5">
    <w:abstractNumId w:val="10"/>
  </w:num>
  <w:num w:numId="6">
    <w:abstractNumId w:val="9"/>
  </w:num>
  <w:num w:numId="7">
    <w:abstractNumId w:val="6"/>
  </w:num>
  <w:num w:numId="8">
    <w:abstractNumId w:val="13"/>
  </w:num>
  <w:num w:numId="9">
    <w:abstractNumId w:val="7"/>
  </w:num>
  <w:num w:numId="10">
    <w:abstractNumId w:val="11"/>
  </w:num>
  <w:num w:numId="11">
    <w:abstractNumId w:val="2"/>
  </w:num>
  <w:num w:numId="12">
    <w:abstractNumId w:val="4"/>
  </w:num>
  <w:num w:numId="13">
    <w:abstractNumId w:val="0"/>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07"/>
    <w:rsid w:val="00103B40"/>
    <w:rsid w:val="00EC32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3BFB3-D066-4878-8285-52DECF57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320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EC3207"/>
    <w:rPr>
      <w:color w:val="0000FF"/>
      <w:u w:val="single"/>
    </w:rPr>
  </w:style>
  <w:style w:type="paragraph" w:styleId="Prrafodelista">
    <w:name w:val="List Paragraph"/>
    <w:basedOn w:val="Normal"/>
    <w:uiPriority w:val="34"/>
    <w:qFormat/>
    <w:rsid w:val="00EC3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4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vial.com/10-pinturas-inspiradoras-para-vivir-un-otono-con-arte/" TargetMode="External"/><Relationship Id="rId13" Type="http://schemas.openxmlformats.org/officeDocument/2006/relationships/hyperlink" Target="https://youtu.be/pVVeIAuwHHo" TargetMode="External"/><Relationship Id="rId3" Type="http://schemas.openxmlformats.org/officeDocument/2006/relationships/settings" Target="settings.xml"/><Relationship Id="rId7" Type="http://schemas.openxmlformats.org/officeDocument/2006/relationships/hyperlink" Target="https://www.artelista.com/obra/4835725919461659-otono.html" TargetMode="External"/><Relationship Id="rId12" Type="http://schemas.openxmlformats.org/officeDocument/2006/relationships/hyperlink" Target="https://www.youtube.com/watch?v=02FfwWX2RR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laamarilla2009.blogspot.com/2009/09/la-primavera-y-el-arte.html" TargetMode="External"/><Relationship Id="rId11" Type="http://schemas.openxmlformats.org/officeDocument/2006/relationships/hyperlink" Target="https://youtu.be/NIEOHejpYs4" TargetMode="External"/><Relationship Id="rId5" Type="http://schemas.openxmlformats.org/officeDocument/2006/relationships/hyperlink" Target="https://www.traveler.es/naturaleza/articulos/arte-otono/11310" TargetMode="External"/><Relationship Id="rId15" Type="http://schemas.openxmlformats.org/officeDocument/2006/relationships/theme" Target="theme/theme1.xml"/><Relationship Id="rId10" Type="http://schemas.openxmlformats.org/officeDocument/2006/relationships/hyperlink" Target="https://www.youtube.com/watch?v=F_iKbLv6lXo" TargetMode="External"/><Relationship Id="rId4" Type="http://schemas.openxmlformats.org/officeDocument/2006/relationships/webSettings" Target="webSettings.xml"/><Relationship Id="rId9" Type="http://schemas.openxmlformats.org/officeDocument/2006/relationships/hyperlink" Target="https://salaamarilla2009.blogspot.com/2013/09/las-cuatro-estaciones-del-ano-propuesta.ht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1035</Words>
  <Characters>5693</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2023-03-21T00:08:00Z</dcterms:created>
  <dcterms:modified xsi:type="dcterms:W3CDTF">2023-03-21T00:18:00Z</dcterms:modified>
</cp:coreProperties>
</file>