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6119B" w14:textId="77777777"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14:paraId="475E2ABE" w14:textId="77777777" w:rsidR="00D3144A" w:rsidRPr="00195F25" w:rsidRDefault="00D3144A" w:rsidP="00D3144A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195F25">
        <w:rPr>
          <w:rFonts w:cs="Consolas"/>
          <w:b/>
          <w:sz w:val="28"/>
          <w:szCs w:val="28"/>
          <w:lang w:val="ro-RO"/>
        </w:rPr>
        <w:t xml:space="preserve">BAREM </w:t>
      </w:r>
      <w:r w:rsidR="00B375EE">
        <w:rPr>
          <w:rFonts w:cs="Consolas"/>
          <w:b/>
          <w:sz w:val="28"/>
          <w:szCs w:val="28"/>
          <w:lang w:val="ro-RO"/>
        </w:rPr>
        <w:t>EXAMEN SCRIS</w:t>
      </w:r>
    </w:p>
    <w:p w14:paraId="029AA726" w14:textId="77777777" w:rsidR="00D3144A" w:rsidRPr="00676E68" w:rsidRDefault="00D3144A" w:rsidP="00D3144A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195F25">
        <w:rPr>
          <w:rFonts w:cs="Consolas"/>
          <w:b/>
          <w:sz w:val="28"/>
          <w:szCs w:val="28"/>
          <w:lang w:val="ro-RO"/>
        </w:rPr>
        <w:t>- DISCIPLINA "PROGRAMARE PROCEDURALĂ"</w:t>
      </w:r>
      <w:r w:rsidRPr="00676E68">
        <w:rPr>
          <w:rFonts w:cs="Consolas"/>
          <w:b/>
          <w:sz w:val="28"/>
          <w:szCs w:val="28"/>
          <w:lang w:val="ro-RO"/>
        </w:rPr>
        <w:t xml:space="preserve"> -</w:t>
      </w:r>
    </w:p>
    <w:p w14:paraId="020B1468" w14:textId="77777777" w:rsidR="00D3144A" w:rsidRDefault="00D3144A" w:rsidP="00D3144A"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</w:rPr>
      </w:pPr>
    </w:p>
    <w:p w14:paraId="7E1A84B7" w14:textId="77777777" w:rsidR="00D3144A" w:rsidRPr="00E13CCE" w:rsidRDefault="00D3144A" w:rsidP="00D3144A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 w:rsidRPr="00E13CCE">
        <w:rPr>
          <w:rFonts w:cs="Consolas"/>
          <w:b/>
          <w:sz w:val="28"/>
          <w:szCs w:val="28"/>
          <w:lang w:val="ro-RO"/>
        </w:rPr>
        <w:t>OBSERVAȚII GENERALE:</w:t>
      </w:r>
    </w:p>
    <w:p w14:paraId="5A625463" w14:textId="77777777" w:rsidR="00D3144A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 w14:paraId="094C5287" w14:textId="77777777" w:rsidR="00D3144A" w:rsidRPr="00E34800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Pentru rezolvarea subiectului I</w:t>
      </w:r>
      <w:r w:rsidR="00B375EE">
        <w:rPr>
          <w:rFonts w:cs="Consolas"/>
          <w:sz w:val="28"/>
          <w:szCs w:val="28"/>
          <w:lang w:val="ro-RO"/>
        </w:rPr>
        <w:t>V</w:t>
      </w:r>
      <w:r>
        <w:rPr>
          <w:rFonts w:cs="Consolas"/>
          <w:sz w:val="28"/>
          <w:szCs w:val="28"/>
          <w:lang w:val="ro-RO"/>
        </w:rPr>
        <w:t xml:space="preserve"> se </w:t>
      </w:r>
      <w:r w:rsidRPr="00474849">
        <w:rPr>
          <w:rFonts w:cs="Consolas"/>
          <w:sz w:val="28"/>
          <w:szCs w:val="28"/>
          <w:lang w:val="ro-RO"/>
        </w:rPr>
        <w:t>vor utiliza funcții pentru manipularea șirurilor de caractere din biblioteca</w:t>
      </w:r>
      <w:r>
        <w:rPr>
          <w:rFonts w:cs="Consolas"/>
          <w:sz w:val="28"/>
          <w:szCs w:val="28"/>
          <w:lang w:val="ro-RO"/>
        </w:rPr>
        <w:t xml:space="preserve"> </w:t>
      </w:r>
      <w:r w:rsidRPr="00474849"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eastAsiaTheme="minorEastAsia" w:cs="Consolas"/>
          <w:sz w:val="28"/>
          <w:szCs w:val="28"/>
          <w:lang w:val="ro-RO"/>
        </w:rPr>
        <w:t>.</w:t>
      </w:r>
    </w:p>
    <w:p w14:paraId="5006C27C" w14:textId="77777777" w:rsidR="00D3144A" w:rsidRPr="00474849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stdlib.h</w:t>
      </w:r>
      <w:r>
        <w:rPr>
          <w:rFonts w:cs="Consolas"/>
          <w:sz w:val="28"/>
          <w:szCs w:val="28"/>
          <w:lang w:val="ro-RO"/>
        </w:rPr>
        <w:t>.</w:t>
      </w:r>
    </w:p>
    <w:p w14:paraId="2E5FE6CA" w14:textId="77777777" w:rsidR="00D3144A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Rezolvările corecte care nu respectă restricțiile indicate</w:t>
      </w:r>
      <w:r>
        <w:rPr>
          <w:rFonts w:cs="Consolas"/>
          <w:sz w:val="28"/>
          <w:szCs w:val="28"/>
          <w:lang w:val="ro-RO"/>
        </w:rPr>
        <w:t xml:space="preserve"> </w:t>
      </w:r>
      <w:r w:rsidRPr="00DA68E1">
        <w:rPr>
          <w:rFonts w:cs="Consolas"/>
          <w:sz w:val="28"/>
          <w:szCs w:val="28"/>
          <w:lang w:val="ro-RO"/>
        </w:rPr>
        <w:t>(</w:t>
      </w:r>
      <w:r>
        <w:rPr>
          <w:rFonts w:cs="Consolas"/>
          <w:sz w:val="28"/>
          <w:szCs w:val="28"/>
          <w:lang w:val="ro-RO"/>
        </w:rPr>
        <w:t>rezolvarea</w:t>
      </w:r>
      <w:r w:rsidRPr="00DA68E1">
        <w:rPr>
          <w:rFonts w:cs="Consolas"/>
          <w:sz w:val="28"/>
          <w:szCs w:val="28"/>
          <w:lang w:val="ro-RO"/>
        </w:rPr>
        <w:t xml:space="preserve"> unor cerințe f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>r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 xml:space="preserve"> a folosi funcții, utilizarea unor variabile globale, utilizarea unor tablouri alocate static, neutilizarea funcțiilor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string.h</w:t>
      </w:r>
      <w:r w:rsidRPr="00E34800">
        <w:rPr>
          <w:rFonts w:cs="Consolas"/>
          <w:sz w:val="28"/>
          <w:szCs w:val="28"/>
          <w:lang w:val="ro-RO"/>
        </w:rPr>
        <w:t xml:space="preserve">, neutilizarea funcției </w:t>
      </w:r>
      <w:r w:rsidRPr="00E34800">
        <w:rPr>
          <w:rFonts w:ascii="Courier New" w:hAnsi="Courier New" w:cs="Courier New"/>
          <w:sz w:val="28"/>
          <w:szCs w:val="28"/>
          <w:lang w:val="ro-RO"/>
        </w:rPr>
        <w:t>qsort</w:t>
      </w:r>
      <w:r w:rsidRPr="00E34800">
        <w:rPr>
          <w:rFonts w:cs="Consolas"/>
          <w:sz w:val="28"/>
          <w:szCs w:val="28"/>
          <w:lang w:val="ro-RO"/>
        </w:rPr>
        <w:t xml:space="preserve"> pentru sortarea unui tablou</w:t>
      </w:r>
      <w:r w:rsidRPr="00DA68E1">
        <w:rPr>
          <w:rFonts w:cs="Consolas"/>
          <w:sz w:val="28"/>
          <w:szCs w:val="28"/>
          <w:lang w:val="ro-RO"/>
        </w:rPr>
        <w:t xml:space="preserve"> etc.)</w:t>
      </w:r>
      <w:r w:rsidRPr="00474849">
        <w:rPr>
          <w:rFonts w:cs="Consolas"/>
          <w:sz w:val="28"/>
          <w:szCs w:val="28"/>
          <w:lang w:val="ro-RO"/>
        </w:rPr>
        <w:t xml:space="preserve"> vor primi </w:t>
      </w:r>
      <w:r>
        <w:rPr>
          <w:rFonts w:cs="Consolas"/>
          <w:sz w:val="28"/>
          <w:szCs w:val="28"/>
          <w:lang w:val="ro-RO"/>
        </w:rPr>
        <w:t xml:space="preserve">50% din </w:t>
      </w:r>
      <w:r w:rsidRPr="00474849">
        <w:rPr>
          <w:rFonts w:cs="Consolas"/>
          <w:sz w:val="28"/>
          <w:szCs w:val="28"/>
          <w:lang w:val="ro-RO"/>
        </w:rPr>
        <w:t xml:space="preserve">punctaj. </w:t>
      </w:r>
    </w:p>
    <w:p w14:paraId="3025A1C2" w14:textId="77777777" w:rsidR="00D3144A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Rezolvările care vor utiliza mecanisme specifice limbajului C++ pentru citiri/scrieri (fisiere sau tastatură/monitor), alocarea dinamică a memoriei (operatorii new și delete) sau transmiterea parametrilor unei funcții prin referință (cu &amp;) nu vor fi punctate!</w:t>
      </w:r>
    </w:p>
    <w:p w14:paraId="2EBB692B" w14:textId="77777777" w:rsidR="00D3144A" w:rsidRPr="00474849" w:rsidRDefault="00D3144A" w:rsidP="00D3144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D3482E">
        <w:rPr>
          <w:rFonts w:cs="Consolas"/>
          <w:sz w:val="28"/>
          <w:szCs w:val="28"/>
          <w:lang w:val="ro-RO"/>
        </w:rPr>
        <w:t>Se acordă 1 punct din oficiu.</w:t>
      </w:r>
    </w:p>
    <w:p w14:paraId="66BE5A5B" w14:textId="77777777" w:rsidR="00D3144A" w:rsidRDefault="00D3144A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</w:p>
    <w:p w14:paraId="2F9D36B1" w14:textId="77777777" w:rsidR="00FB5D10" w:rsidRPr="00ED4B0E" w:rsidRDefault="00FB5D10" w:rsidP="00FB5D10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</w:t>
      </w:r>
      <w:r w:rsidR="00B375EE">
        <w:rPr>
          <w:rFonts w:cs="Consolas"/>
          <w:b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14:paraId="3D47F1C7" w14:textId="77777777" w:rsidR="00FB5D10" w:rsidRPr="00195F25" w:rsidRDefault="00FB5D10" w:rsidP="00FB5D10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0C133218" w14:textId="77777777" w:rsidR="00FB5D10" w:rsidRDefault="00FB5D10" w:rsidP="00FB5D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57756B2E" w14:textId="77777777" w:rsidR="00FB5D10" w:rsidRDefault="00B375EE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</w:t>
      </w:r>
      <w:r w:rsidR="00FB5D10">
        <w:rPr>
          <w:rFonts w:cs="Consolas"/>
          <w:color w:val="000000" w:themeColor="text1"/>
          <w:sz w:val="28"/>
          <w:szCs w:val="28"/>
          <w:lang w:val="ro-RO"/>
        </w:rPr>
        <w:t>ntet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corect</w:t>
      </w:r>
      <w:r w:rsidR="00FB5D10">
        <w:rPr>
          <w:rFonts w:cs="Consolas"/>
          <w:color w:val="000000" w:themeColor="text1"/>
          <w:sz w:val="28"/>
          <w:szCs w:val="28"/>
          <w:lang w:val="ro-RO"/>
        </w:rPr>
        <w:t xml:space="preserve"> – 0.25 puncte</w:t>
      </w:r>
    </w:p>
    <w:p w14:paraId="4E9DA0D9" w14:textId="77777777" w:rsidR="00FB5D10" w:rsidRDefault="00FB5D10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alocarea dinamică a tabloului 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în care se vor memora numerele pare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v</m:t>
        </m:r>
      </m:oMath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, având dimensiunea egală cu numărul valorilor pare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v</m:t>
        </m:r>
      </m:oMath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– 0.25 puncte </w:t>
      </w:r>
    </w:p>
    <w:p w14:paraId="10307635" w14:textId="77777777" w:rsidR="00FB5D10" w:rsidRDefault="00FB5D10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construirea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 corectă a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tabloului cu 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numerele pare din tabloul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v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 – 0.25 puncte</w:t>
      </w:r>
    </w:p>
    <w:p w14:paraId="2E338CC5" w14:textId="77777777" w:rsidR="00FB5D10" w:rsidRDefault="00B375EE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analizarea cazului în care tabloul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v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nu conține niciun număr par </w:t>
      </w:r>
      <w:r w:rsidR="00FB5D10">
        <w:rPr>
          <w:rFonts w:cs="Consolas"/>
          <w:color w:val="000000" w:themeColor="text1"/>
          <w:sz w:val="28"/>
          <w:szCs w:val="28"/>
          <w:lang w:val="ro-RO"/>
        </w:rPr>
        <w:t>– 0.25 puncte</w:t>
      </w:r>
    </w:p>
    <w:p w14:paraId="0AAC4048" w14:textId="77777777" w:rsidR="00FB5D10" w:rsidRDefault="00FB5D10" w:rsidP="00B375EE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b/>
          <w:color w:val="000000" w:themeColor="text1"/>
          <w:sz w:val="28"/>
          <w:szCs w:val="28"/>
          <w:lang w:val="ro-RO"/>
        </w:rPr>
        <w:t>Observați</w:t>
      </w:r>
      <w:r w:rsidR="00B375EE"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:</w:t>
      </w:r>
      <w:r w:rsidR="00B375EE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Pr="00586CA4">
        <w:rPr>
          <w:rFonts w:cs="Consolas"/>
          <w:color w:val="000000" w:themeColor="text1"/>
          <w:sz w:val="28"/>
          <w:szCs w:val="28"/>
          <w:lang w:val="ro-RO"/>
        </w:rPr>
        <w:t>S</w:t>
      </w:r>
      <w:r>
        <w:rPr>
          <w:rFonts w:cs="Consolas"/>
          <w:color w:val="000000" w:themeColor="text1"/>
          <w:sz w:val="28"/>
          <w:szCs w:val="28"/>
          <w:lang w:val="ro-RO"/>
        </w:rPr>
        <w:t>e va puncta complet orice variantă corectă (funcția returnează o structură care conține tabloul alocat dinamic și numărul său de elemente, funcția returnează un tablou care conține pe prima poziție numărul de elemente, iar elementele încep de la poziția 1 etc.)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>.</w:t>
      </w:r>
    </w:p>
    <w:p w14:paraId="0D2AAE0D" w14:textId="77777777" w:rsidR="00FB5D10" w:rsidRPr="00795234" w:rsidRDefault="00FB5D10" w:rsidP="00FB5D10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3963DC6D" w14:textId="77777777" w:rsidR="00FB5D10" w:rsidRPr="00586CA4" w:rsidRDefault="00FB5D10" w:rsidP="00FB5D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</w:p>
    <w:p w14:paraId="470C01D0" w14:textId="77777777" w:rsidR="00FB5D10" w:rsidRDefault="00FB5D10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apeluri corecte – 0.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>5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puncte</w:t>
      </w:r>
    </w:p>
    <w:p w14:paraId="32AE5597" w14:textId="77777777" w:rsidR="00FB5D10" w:rsidRDefault="00FB5D10" w:rsidP="00FB5D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rezolvarea cerinței – 0.5 puncte</w:t>
      </w:r>
    </w:p>
    <w:p w14:paraId="65165134" w14:textId="77777777" w:rsidR="00FB5D10" w:rsidRDefault="00FB5D10" w:rsidP="00FB5D10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Observație: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Pr="00586CA4">
        <w:rPr>
          <w:rFonts w:cs="Consolas"/>
          <w:color w:val="000000" w:themeColor="text1"/>
          <w:sz w:val="28"/>
          <w:szCs w:val="28"/>
          <w:lang w:val="ro-RO"/>
        </w:rPr>
        <w:t>S</w:t>
      </w:r>
      <w:r>
        <w:rPr>
          <w:rFonts w:cs="Consolas"/>
          <w:color w:val="000000" w:themeColor="text1"/>
          <w:sz w:val="28"/>
          <w:szCs w:val="28"/>
          <w:lang w:val="ro-RO"/>
        </w:rPr>
        <w:t>e va puncta apelarea corectă a funcțiilor, chiar dacă nu se rezolvă</w:t>
      </w:r>
      <w:r w:rsidR="00B375EE">
        <w:rPr>
          <w:rFonts w:cs="Consolas"/>
          <w:color w:val="000000" w:themeColor="text1"/>
          <w:sz w:val="28"/>
          <w:szCs w:val="28"/>
          <w:lang w:val="ro-RO"/>
        </w:rPr>
        <w:t xml:space="preserve"> corect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cerința.</w:t>
      </w:r>
    </w:p>
    <w:p w14:paraId="24361F72" w14:textId="77777777" w:rsidR="00B375EE" w:rsidRDefault="00B375EE" w:rsidP="00A834B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</w:p>
    <w:p w14:paraId="4B610CF0" w14:textId="77777777" w:rsidR="00A834B7" w:rsidRPr="00ED4B0E" w:rsidRDefault="00A834B7" w:rsidP="00A834B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 w:rsidRPr="00ED4B0E">
        <w:rPr>
          <w:rFonts w:cs="Consolas"/>
          <w:b/>
          <w:sz w:val="28"/>
          <w:szCs w:val="28"/>
          <w:lang w:val="ro-RO"/>
        </w:rPr>
        <w:t>Subiectul I</w:t>
      </w:r>
      <w:r w:rsidR="00D47CCB" w:rsidRPr="00ED4B0E">
        <w:rPr>
          <w:rFonts w:cs="Consolas"/>
          <w:b/>
          <w:sz w:val="28"/>
          <w:szCs w:val="28"/>
          <w:lang w:val="ro-RO"/>
        </w:rPr>
        <w:t>I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514E17"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B375EE">
        <w:rPr>
          <w:rFonts w:cs="Consolas"/>
          <w:b/>
          <w:sz w:val="28"/>
          <w:szCs w:val="28"/>
          <w:lang w:val="ro-RO"/>
        </w:rPr>
        <w:t>1</w:t>
      </w:r>
      <w:r w:rsidRPr="00ED4B0E">
        <w:rPr>
          <w:rFonts w:cs="Consolas"/>
          <w:b/>
          <w:sz w:val="28"/>
          <w:szCs w:val="28"/>
          <w:lang w:val="ro-RO"/>
        </w:rPr>
        <w:t xml:space="preserve"> punct </w:t>
      </w:r>
    </w:p>
    <w:p w14:paraId="653A39B0" w14:textId="77777777" w:rsidR="00D3144A" w:rsidRPr="00E27B24" w:rsidRDefault="00D3144A" w:rsidP="00B375EE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05C4015D" w14:textId="77777777" w:rsidR="00D3144A" w:rsidRDefault="00B375EE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alocarea</w:t>
      </w:r>
      <w:r w:rsidR="00D3144A">
        <w:rPr>
          <w:rFonts w:cs="Consolas"/>
          <w:color w:val="000000" w:themeColor="text1"/>
          <w:sz w:val="28"/>
          <w:szCs w:val="28"/>
          <w:lang w:val="ro-RO"/>
        </w:rPr>
        <w:t xml:space="preserve"> corectă a </w:t>
      </w:r>
      <w:r>
        <w:rPr>
          <w:rFonts w:cs="Consolas"/>
          <w:color w:val="000000" w:themeColor="text1"/>
          <w:sz w:val="28"/>
          <w:szCs w:val="28"/>
          <w:lang w:val="ro-RO"/>
        </w:rPr>
        <w:t>unui tablou bidimensional triunghiular</w:t>
      </w:r>
      <w:r w:rsidR="00D3144A">
        <w:rPr>
          <w:rFonts w:cs="Consolas"/>
          <w:color w:val="000000" w:themeColor="text1"/>
          <w:sz w:val="28"/>
          <w:szCs w:val="28"/>
          <w:lang w:val="ro-RO"/>
        </w:rPr>
        <w:t xml:space="preserve"> – 0.5 puncte</w:t>
      </w:r>
    </w:p>
    <w:p w14:paraId="4B74F9E4" w14:textId="77777777" w:rsidR="00D3144A" w:rsidRDefault="00B375EE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completarea elementelor tabloului cu valorile</w:t>
      </w:r>
      <w:r w:rsidR="00D3144A">
        <w:rPr>
          <w:rFonts w:cs="Consolas"/>
          <w:color w:val="000000" w:themeColor="text1"/>
          <w:sz w:val="28"/>
          <w:szCs w:val="28"/>
          <w:lang w:val="ro-RO"/>
        </w:rPr>
        <w:t xml:space="preserve"> corecte – 0.5 puncte</w:t>
      </w:r>
    </w:p>
    <w:p w14:paraId="61A38701" w14:textId="77777777" w:rsidR="00D3144A" w:rsidRDefault="00D3144A" w:rsidP="00D3144A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597F0FC6" w14:textId="77777777" w:rsidR="00872724" w:rsidRPr="00ED4B0E" w:rsidRDefault="00872724" w:rsidP="00872724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II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I –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14:paraId="7A8CF3AC" w14:textId="77777777" w:rsidR="00872724" w:rsidRPr="00195F25" w:rsidRDefault="00872724" w:rsidP="00872724">
      <w:pPr>
        <w:pStyle w:val="ListParagraph"/>
        <w:spacing w:after="0" w:line="240" w:lineRule="auto"/>
        <w:ind w:left="360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0C6CF809" w14:textId="77777777" w:rsidR="00872724" w:rsidRDefault="00872724" w:rsidP="0087272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4B743022" w14:textId="77777777" w:rsidR="00872724" w:rsidRDefault="00872724" w:rsidP="008727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antet corect – 0.25 puncte</w:t>
      </w:r>
    </w:p>
    <w:p w14:paraId="43677167" w14:textId="77777777" w:rsidR="00872724" w:rsidRDefault="00872724" w:rsidP="008727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utilizarea corectă a funcțiilor predefinite pentru manipularea listelor de parametri variabili din </w:t>
      </w:r>
      <w:r w:rsidRPr="00872724">
        <w:rPr>
          <w:rFonts w:ascii="Courier New" w:hAnsi="Courier New" w:cs="Courier New"/>
          <w:color w:val="000000" w:themeColor="text1"/>
          <w:sz w:val="28"/>
          <w:szCs w:val="28"/>
          <w:lang w:val="ro-RO"/>
        </w:rPr>
        <w:t>stdarg.h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– 0.5 puncte </w:t>
      </w:r>
    </w:p>
    <w:p w14:paraId="72764937" w14:textId="77777777" w:rsidR="00872724" w:rsidRDefault="00872724" w:rsidP="008727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calcularea corectă a valorii minime  – 0.25 puncte</w:t>
      </w:r>
    </w:p>
    <w:p w14:paraId="3EE3CA27" w14:textId="77777777" w:rsidR="00B375EE" w:rsidRPr="00CB462C" w:rsidRDefault="00B375EE" w:rsidP="00D3144A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43CF07B8" w14:textId="77777777" w:rsidR="00D3144A" w:rsidRDefault="00D3144A" w:rsidP="00E27B2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7867F79B" w14:textId="77777777" w:rsidR="00E27B24" w:rsidRDefault="00E27B24" w:rsidP="00E27B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antet corect – 0.25 puncte</w:t>
      </w:r>
    </w:p>
    <w:p w14:paraId="4792E660" w14:textId="77777777" w:rsidR="00E27B24" w:rsidRDefault="00E27B24" w:rsidP="00E27B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testarea corectă a condiției cerute – 0. 5 puncte </w:t>
      </w:r>
    </w:p>
    <w:p w14:paraId="699CCE75" w14:textId="77777777" w:rsidR="00E27B24" w:rsidRDefault="00E27B24" w:rsidP="00E27B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returnarea unor valori de tip </w:t>
      </w:r>
      <w:r w:rsidRPr="00E27B24">
        <w:rPr>
          <w:rFonts w:ascii="Courier New" w:hAnsi="Courier New" w:cs="Courier New"/>
          <w:color w:val="000000" w:themeColor="text1"/>
          <w:sz w:val="28"/>
          <w:szCs w:val="28"/>
          <w:lang w:val="ro-RO"/>
        </w:rPr>
        <w:t>true/false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sau afișarea unor mesaje corespunzătoare, în concordanță cu antetul funcției – 0.25 puncte</w:t>
      </w:r>
    </w:p>
    <w:p w14:paraId="3FA959B0" w14:textId="77777777" w:rsidR="005C5514" w:rsidRPr="005C5514" w:rsidRDefault="005C5514" w:rsidP="005C5514">
      <w:pPr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5C5514">
        <w:rPr>
          <w:rFonts w:cs="Consolas"/>
          <w:b/>
          <w:color w:val="000000" w:themeColor="text1"/>
          <w:sz w:val="28"/>
          <w:szCs w:val="28"/>
          <w:lang w:val="ro-RO"/>
        </w:rPr>
        <w:t xml:space="preserve">Observație: 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>În rezolvarea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>punctului b)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se </w:t>
      </w:r>
      <w:r>
        <w:rPr>
          <w:rFonts w:cs="Consolas"/>
          <w:color w:val="000000" w:themeColor="text1"/>
          <w:sz w:val="28"/>
          <w:szCs w:val="28"/>
          <w:lang w:val="ro-RO"/>
        </w:rPr>
        <w:t>poate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 apela funcți</w:t>
      </w:r>
      <w:r>
        <w:rPr>
          <w:rFonts w:cs="Consolas"/>
          <w:color w:val="000000" w:themeColor="text1"/>
          <w:sz w:val="28"/>
          <w:szCs w:val="28"/>
          <w:lang w:val="ro-RO"/>
        </w:rPr>
        <w:t>a de la punctul a)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, chiar dacă </w:t>
      </w:r>
      <w:r>
        <w:rPr>
          <w:rFonts w:cs="Consolas"/>
          <w:color w:val="000000" w:themeColor="text1"/>
          <w:sz w:val="28"/>
          <w:szCs w:val="28"/>
          <w:lang w:val="ro-RO"/>
        </w:rPr>
        <w:t>aceasta nu a fost efectiv implementată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>.</w:t>
      </w:r>
    </w:p>
    <w:p w14:paraId="5EE28017" w14:textId="77777777" w:rsidR="00E27B24" w:rsidRPr="005C5514" w:rsidRDefault="00E27B24" w:rsidP="00E27B24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3258D350" w14:textId="77777777" w:rsidR="00E27B24" w:rsidRDefault="00E27B24" w:rsidP="00E27B24">
      <w:pPr>
        <w:spacing w:after="0" w:line="240" w:lineRule="auto"/>
        <w:jc w:val="both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IV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–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</w:t>
      </w:r>
    </w:p>
    <w:p w14:paraId="14AF7F8E" w14:textId="77777777" w:rsidR="00D84410" w:rsidRPr="00D84410" w:rsidRDefault="00D84410" w:rsidP="00E27B24">
      <w:pPr>
        <w:spacing w:after="0" w:line="240" w:lineRule="auto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2BBD15BF" w14:textId="77777777" w:rsidR="00D3144A" w:rsidRDefault="00D3144A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deschiderea corectă a fișierelor – 0.</w:t>
      </w:r>
      <w:r w:rsidR="00E27B24">
        <w:rPr>
          <w:rFonts w:cs="Consolas"/>
          <w:color w:val="000000" w:themeColor="text1"/>
          <w:sz w:val="28"/>
          <w:szCs w:val="28"/>
          <w:lang w:val="ro-RO"/>
        </w:rPr>
        <w:t>2</w:t>
      </w:r>
      <w:r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0FF80BD8" w14:textId="77777777" w:rsidR="00D3144A" w:rsidRDefault="00D3144A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citiri/scrieri corecte – 0.</w:t>
      </w:r>
      <w:r w:rsidR="00E27B24">
        <w:rPr>
          <w:rFonts w:cs="Consolas"/>
          <w:color w:val="000000" w:themeColor="text1"/>
          <w:sz w:val="28"/>
          <w:szCs w:val="28"/>
          <w:lang w:val="ro-RO"/>
        </w:rPr>
        <w:t>2</w:t>
      </w:r>
      <w:r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39EB0D93" w14:textId="77777777" w:rsidR="00E27B24" w:rsidRDefault="00E27B24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împărțirea corectă în cuvinte a textului din fișierul de intrare – 0.25 puncte</w:t>
      </w:r>
    </w:p>
    <w:p w14:paraId="09748B69" w14:textId="77777777" w:rsidR="00E27B24" w:rsidRDefault="00E27B24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testarea corectă a faptului că două cuvinte sunt anagrame – 0.5 puncte</w:t>
      </w:r>
    </w:p>
    <w:p w14:paraId="5714E7CD" w14:textId="77777777" w:rsidR="00D3144A" w:rsidRDefault="00D3144A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scrierea în fișierul de ieșire doar a </w:t>
      </w:r>
      <w:r w:rsidRPr="00D3482E">
        <w:rPr>
          <w:rFonts w:cs="Consolas"/>
          <w:sz w:val="28"/>
          <w:szCs w:val="28"/>
          <w:lang w:val="ro-RO"/>
        </w:rPr>
        <w:t>cuvintel</w:t>
      </w:r>
      <w:r>
        <w:rPr>
          <w:rFonts w:cs="Consolas"/>
          <w:sz w:val="28"/>
          <w:szCs w:val="28"/>
          <w:lang w:val="ro-RO"/>
        </w:rPr>
        <w:t>or</w:t>
      </w:r>
      <w:r w:rsidR="00FB5D10">
        <w:rPr>
          <w:rFonts w:cs="Consolas"/>
          <w:sz w:val="28"/>
          <w:szCs w:val="28"/>
          <w:lang w:val="ro-RO"/>
        </w:rPr>
        <w:t xml:space="preserve"> </w:t>
      </w:r>
      <w:r w:rsidRPr="00D3482E">
        <w:rPr>
          <w:rFonts w:cs="Consolas"/>
          <w:sz w:val="28"/>
          <w:szCs w:val="28"/>
          <w:lang w:val="ro-RO"/>
        </w:rPr>
        <w:t xml:space="preserve">din fișierul </w:t>
      </w:r>
      <w:r>
        <w:rPr>
          <w:rFonts w:cs="Consolas"/>
          <w:sz w:val="28"/>
          <w:szCs w:val="28"/>
          <w:lang w:val="ro-RO"/>
        </w:rPr>
        <w:t xml:space="preserve">de intrare </w:t>
      </w:r>
      <w:r w:rsidR="00FB5D10">
        <w:rPr>
          <w:rFonts w:cs="Consolas"/>
          <w:sz w:val="28"/>
          <w:szCs w:val="28"/>
          <w:lang w:val="ro-RO"/>
        </w:rPr>
        <w:t xml:space="preserve">care </w:t>
      </w:r>
      <w:r w:rsidR="00E27B24">
        <w:rPr>
          <w:rFonts w:cs="Consolas"/>
          <w:sz w:val="28"/>
          <w:szCs w:val="28"/>
          <w:lang w:val="ro-RO"/>
        </w:rPr>
        <w:t>sunt anagrame ale cuvântului</w:t>
      </w:r>
      <w:r w:rsidR="00FB5D10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 w:rsidR="00FB5D10" w:rsidRPr="00195F25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>– 0.</w:t>
      </w:r>
      <w:r w:rsidR="00E27B24"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580D8733" w14:textId="77777777" w:rsidR="00D3144A" w:rsidRDefault="00D3144A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scrierea </w:t>
      </w:r>
      <w:r w:rsidRPr="00D3482E">
        <w:rPr>
          <w:rFonts w:cs="Consolas"/>
          <w:sz w:val="28"/>
          <w:szCs w:val="28"/>
          <w:lang w:val="ro-RO"/>
        </w:rPr>
        <w:t>mesajul</w:t>
      </w:r>
      <w:r>
        <w:rPr>
          <w:rFonts w:cs="Consolas"/>
          <w:sz w:val="28"/>
          <w:szCs w:val="28"/>
          <w:lang w:val="ro-RO"/>
        </w:rPr>
        <w:t>ui</w:t>
      </w:r>
      <w:r w:rsidRPr="00D3482E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cs="Consolas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sz w:val="28"/>
            <w:szCs w:val="28"/>
            <w:lang w:val="ro-RO"/>
          </w:rPr>
          <m:t>Imposibil</m:t>
        </m:r>
        <m:r>
          <w:rPr>
            <w:rFonts w:ascii="Cambria Math" w:cs="Consolas"/>
            <w:sz w:val="28"/>
            <w:szCs w:val="28"/>
            <w:lang w:val="ro-RO"/>
          </w:rPr>
          <m:t>"</m:t>
        </m:r>
      </m:oMath>
      <w:r w:rsidRPr="00D3482E">
        <w:rPr>
          <w:rFonts w:cs="Consolas"/>
          <w:sz w:val="28"/>
          <w:szCs w:val="28"/>
          <w:lang w:val="ro-RO"/>
        </w:rPr>
        <w:t xml:space="preserve"> </w:t>
      </w:r>
      <w:r w:rsidR="00E27B24">
        <w:rPr>
          <w:rFonts w:cs="Consolas"/>
          <w:sz w:val="28"/>
          <w:szCs w:val="28"/>
          <w:lang w:val="ro-RO"/>
        </w:rPr>
        <w:t xml:space="preserve">în fișierul de ieșire </w:t>
      </w:r>
      <w:r w:rsidRPr="00D3482E">
        <w:rPr>
          <w:rFonts w:cs="Consolas"/>
          <w:sz w:val="28"/>
          <w:szCs w:val="28"/>
          <w:lang w:val="ro-RO"/>
        </w:rPr>
        <w:t>dacă în fișierul de intrare nu există nici un cuvânt cu proprietatea cerută</w:t>
      </w:r>
      <w:r>
        <w:rPr>
          <w:rFonts w:cs="Consolas"/>
          <w:sz w:val="28"/>
          <w:szCs w:val="28"/>
          <w:lang w:val="ro-RO"/>
        </w:rPr>
        <w:t xml:space="preserve"> 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>– 0.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1A08A6AA" w14:textId="77777777" w:rsidR="00D3144A" w:rsidRDefault="00D3144A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195F25">
        <w:rPr>
          <w:rFonts w:cs="Consolas"/>
          <w:color w:val="000000" w:themeColor="text1"/>
          <w:sz w:val="28"/>
          <w:szCs w:val="28"/>
          <w:lang w:val="ro-RO"/>
        </w:rPr>
        <w:t>închiderea corectă a fișier</w:t>
      </w:r>
      <w:r>
        <w:rPr>
          <w:rFonts w:cs="Consolas"/>
          <w:color w:val="000000" w:themeColor="text1"/>
          <w:sz w:val="28"/>
          <w:szCs w:val="28"/>
          <w:lang w:val="ro-RO"/>
        </w:rPr>
        <w:t>elor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 xml:space="preserve"> – 0.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195F25"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58EE9A41" w14:textId="77777777" w:rsidR="00D3144A" w:rsidRDefault="00D3144A" w:rsidP="00D3144A">
      <w:pPr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Observați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: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Pr="00586CA4">
        <w:rPr>
          <w:rFonts w:cs="Consolas"/>
          <w:color w:val="000000" w:themeColor="text1"/>
          <w:sz w:val="28"/>
          <w:szCs w:val="28"/>
          <w:lang w:val="ro-RO"/>
        </w:rPr>
        <w:t>S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e vor considera corecte atât variantele care </w:t>
      </w:r>
      <w:r w:rsidR="00E27B24">
        <w:rPr>
          <w:rFonts w:cs="Consolas"/>
          <w:color w:val="000000" w:themeColor="text1"/>
          <w:sz w:val="28"/>
          <w:szCs w:val="28"/>
          <w:lang w:val="ro-RO"/>
        </w:rPr>
        <w:t>scriu în fișierul de ieșire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și cuvântul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w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aflat pe prima linie, cât și cele care nu-l vor </w:t>
      </w:r>
      <w:r w:rsidR="00E27B24">
        <w:rPr>
          <w:rFonts w:cs="Consolas"/>
          <w:color w:val="000000" w:themeColor="text1"/>
          <w:sz w:val="28"/>
          <w:szCs w:val="28"/>
          <w:lang w:val="ro-RO"/>
        </w:rPr>
        <w:t>scrie</w:t>
      </w:r>
      <w:r>
        <w:rPr>
          <w:rFonts w:cs="Consolas"/>
          <w:color w:val="000000" w:themeColor="text1"/>
          <w:sz w:val="28"/>
          <w:szCs w:val="28"/>
          <w:lang w:val="ro-RO"/>
        </w:rPr>
        <w:t>.</w:t>
      </w:r>
    </w:p>
    <w:p w14:paraId="54A088ED" w14:textId="77777777" w:rsidR="00D3144A" w:rsidRPr="005C5514" w:rsidRDefault="00D3144A" w:rsidP="00D3144A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8"/>
          <w:szCs w:val="28"/>
        </w:rPr>
      </w:pPr>
    </w:p>
    <w:p w14:paraId="2DB1D9B8" w14:textId="77777777" w:rsidR="00D84410" w:rsidRPr="00E27B24" w:rsidRDefault="00D84410" w:rsidP="00D84410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V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– 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</w:t>
      </w:r>
    </w:p>
    <w:p w14:paraId="1AFA37B8" w14:textId="77777777" w:rsidR="00D84410" w:rsidRPr="00D84410" w:rsidRDefault="00D84410" w:rsidP="00D3144A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0"/>
          <w:szCs w:val="20"/>
          <w:lang w:val="ro-RO"/>
        </w:rPr>
      </w:pPr>
    </w:p>
    <w:p w14:paraId="0C385973" w14:textId="77777777" w:rsidR="00D3144A" w:rsidRDefault="00D3144A" w:rsidP="00D8441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14:paraId="68CC4ED1" w14:textId="77777777" w:rsidR="00D84410" w:rsidRDefault="00D84410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antet corect</w:t>
      </w:r>
      <w:r w:rsidR="005C5514">
        <w:rPr>
          <w:rFonts w:cs="Consolas"/>
          <w:color w:val="000000" w:themeColor="text1"/>
          <w:sz w:val="28"/>
          <w:szCs w:val="28"/>
          <w:lang w:val="ro-RO"/>
        </w:rPr>
        <w:t xml:space="preserve"> și deschiderea/închiderea corectă a fișierului binar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– 0.25 puncte</w:t>
      </w:r>
    </w:p>
    <w:p w14:paraId="00F8910E" w14:textId="77777777" w:rsidR="00D84410" w:rsidRDefault="00D84410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alocarea dinamică a tabloului în care se vor memora numerele întregi din fișierul binar, având dimensiunea egală cu numărul numerelor întregi din fișier  – 0.25 puncte</w:t>
      </w:r>
    </w:p>
    <w:p w14:paraId="5AE1737E" w14:textId="77777777" w:rsidR="00D3144A" w:rsidRDefault="00D84410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încărcarea corectă a numerelor din fișierul binar în tabloul alocat dinamic</w:t>
      </w:r>
      <w:r w:rsidR="00D3144A">
        <w:rPr>
          <w:rFonts w:cs="Consolas"/>
          <w:color w:val="000000" w:themeColor="text1"/>
          <w:sz w:val="28"/>
          <w:szCs w:val="28"/>
          <w:lang w:val="ro-RO"/>
        </w:rPr>
        <w:t xml:space="preserve"> – 0.25 puncte</w:t>
      </w:r>
    </w:p>
    <w:p w14:paraId="16188577" w14:textId="77777777" w:rsidR="00D3144A" w:rsidRPr="005C5514" w:rsidRDefault="005C5514" w:rsidP="00D314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sortarea corectă a tabloului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alocat dinamic 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folosind funcția </w:t>
      </w:r>
      <w:r w:rsidRPr="005C5514">
        <w:rPr>
          <w:rFonts w:ascii="Courier New" w:hAnsi="Courier New" w:cs="Courier New"/>
          <w:color w:val="000000" w:themeColor="text1"/>
          <w:sz w:val="28"/>
          <w:szCs w:val="28"/>
          <w:lang w:val="ro-RO"/>
        </w:rPr>
        <w:t>qsort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 din </w:t>
      </w:r>
      <w:r w:rsidRPr="005C5514">
        <w:rPr>
          <w:rFonts w:ascii="Courier New" w:hAnsi="Courier New" w:cs="Courier New"/>
          <w:color w:val="000000" w:themeColor="text1"/>
          <w:sz w:val="28"/>
          <w:szCs w:val="28"/>
          <w:lang w:val="ro-RO"/>
        </w:rPr>
        <w:t>stdlib.h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 (inclusiv funcți</w:t>
      </w:r>
      <w:r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5C5514">
        <w:rPr>
          <w:rFonts w:cs="Consolas"/>
          <w:color w:val="000000" w:themeColor="text1"/>
          <w:sz w:val="28"/>
          <w:szCs w:val="28"/>
          <w:lang w:val="ro-RO"/>
        </w:rPr>
        <w:t xml:space="preserve"> comparator corectă)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și afișarea sa</w:t>
      </w:r>
      <w:r w:rsidR="00D3144A" w:rsidRPr="005C5514">
        <w:rPr>
          <w:rFonts w:cs="Consolas"/>
          <w:color w:val="000000" w:themeColor="text1"/>
          <w:sz w:val="28"/>
          <w:szCs w:val="28"/>
          <w:lang w:val="ro-RO"/>
        </w:rPr>
        <w:t xml:space="preserve"> – 0.</w:t>
      </w:r>
      <w:r>
        <w:rPr>
          <w:rFonts w:cs="Consolas"/>
          <w:color w:val="000000" w:themeColor="text1"/>
          <w:sz w:val="28"/>
          <w:szCs w:val="28"/>
          <w:lang w:val="ro-RO"/>
        </w:rPr>
        <w:t>2</w:t>
      </w:r>
      <w:r w:rsidR="00D3144A" w:rsidRPr="005C5514">
        <w:rPr>
          <w:rFonts w:cs="Consolas"/>
          <w:color w:val="000000" w:themeColor="text1"/>
          <w:sz w:val="28"/>
          <w:szCs w:val="28"/>
          <w:lang w:val="ro-RO"/>
        </w:rPr>
        <w:t>5 puncte</w:t>
      </w:r>
    </w:p>
    <w:p w14:paraId="45C4D942" w14:textId="77777777" w:rsidR="005C5514" w:rsidRDefault="005C5514" w:rsidP="005C5514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2BCF8734" w14:textId="77777777" w:rsidR="005C5514" w:rsidRDefault="005C5514" w:rsidP="005C5514">
      <w:pPr>
        <w:pStyle w:val="ListParagraph"/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</w:p>
    <w:p w14:paraId="5382A1A4" w14:textId="77777777" w:rsidR="005C5514" w:rsidRDefault="005C5514" w:rsidP="005C551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14:paraId="558002EB" w14:textId="77777777" w:rsidR="005C5514" w:rsidRDefault="005C5514" w:rsidP="005C55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antet corect  – 0.25 puncte</w:t>
      </w:r>
    </w:p>
    <w:p w14:paraId="2AFCD241" w14:textId="77777777" w:rsidR="00CB462C" w:rsidRDefault="00CB462C" w:rsidP="005C55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deschiderea/închiderea corectă a fișierului binar</w:t>
      </w:r>
      <w:r w:rsidR="00FD7096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422549">
        <w:rPr>
          <w:rFonts w:cs="Consolas"/>
          <w:color w:val="000000" w:themeColor="text1"/>
          <w:sz w:val="28"/>
          <w:szCs w:val="28"/>
          <w:lang w:val="ro-RO"/>
        </w:rPr>
        <w:t xml:space="preserve">- </w:t>
      </w:r>
      <w:bookmarkStart w:id="0" w:name="_GoBack"/>
      <w:bookmarkEnd w:id="0"/>
      <w:r w:rsidR="00FD7096">
        <w:rPr>
          <w:rFonts w:cs="Consolas"/>
          <w:color w:val="000000" w:themeColor="text1"/>
          <w:sz w:val="28"/>
          <w:szCs w:val="28"/>
          <w:lang w:val="ro-RO"/>
        </w:rPr>
        <w:t>0.25p</w:t>
      </w:r>
    </w:p>
    <w:p w14:paraId="401ADC22" w14:textId="77777777" w:rsidR="005C5514" w:rsidRDefault="00CB462C" w:rsidP="005C55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citiri/scrieri corecte</w:t>
      </w:r>
      <w:r w:rsidR="005C5514">
        <w:rPr>
          <w:rFonts w:cs="Consolas"/>
          <w:color w:val="000000" w:themeColor="text1"/>
          <w:sz w:val="28"/>
          <w:szCs w:val="28"/>
          <w:lang w:val="ro-RO"/>
        </w:rPr>
        <w:t xml:space="preserve">  – 0.25 puncte</w:t>
      </w:r>
    </w:p>
    <w:p w14:paraId="617BD9FE" w14:textId="77777777" w:rsidR="005C5514" w:rsidRDefault="00CB462C" w:rsidP="005C551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modificarea semnului fiecărui număr din fișierul binar</w:t>
      </w:r>
      <w:r w:rsidR="005C5514">
        <w:rPr>
          <w:rFonts w:cs="Consolas"/>
          <w:color w:val="000000" w:themeColor="text1"/>
          <w:sz w:val="28"/>
          <w:szCs w:val="28"/>
          <w:lang w:val="ro-RO"/>
        </w:rPr>
        <w:t xml:space="preserve"> – 0.25 puncte</w:t>
      </w:r>
    </w:p>
    <w:p w14:paraId="6766D6B6" w14:textId="77777777" w:rsidR="00D3144A" w:rsidRPr="00517832" w:rsidRDefault="00D3144A" w:rsidP="00CB462C">
      <w:pPr>
        <w:pStyle w:val="ListParagraph"/>
        <w:spacing w:after="0" w:line="240" w:lineRule="auto"/>
        <w:ind w:left="360"/>
        <w:jc w:val="both"/>
        <w:rPr>
          <w:rFonts w:cs="Consolas"/>
          <w:sz w:val="28"/>
          <w:szCs w:val="28"/>
          <w:lang w:val="ro-RO"/>
        </w:rPr>
      </w:pP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Observați</w:t>
      </w:r>
      <w:r w:rsidR="00CB462C"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586CA4">
        <w:rPr>
          <w:rFonts w:cs="Consolas"/>
          <w:b/>
          <w:color w:val="000000" w:themeColor="text1"/>
          <w:sz w:val="28"/>
          <w:szCs w:val="28"/>
          <w:lang w:val="ro-RO"/>
        </w:rPr>
        <w:t>: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="00CB462C" w:rsidRPr="00CB462C">
        <w:rPr>
          <w:rFonts w:cs="Consolas"/>
          <w:color w:val="000000" w:themeColor="text1"/>
          <w:sz w:val="28"/>
          <w:szCs w:val="28"/>
          <w:lang w:val="ro-RO"/>
        </w:rPr>
        <w:t xml:space="preserve">Pentru punctul b) </w:t>
      </w:r>
      <w:r w:rsidR="00CB462C">
        <w:rPr>
          <w:rFonts w:cs="Consolas"/>
          <w:color w:val="000000" w:themeColor="text1"/>
          <w:sz w:val="28"/>
          <w:szCs w:val="28"/>
          <w:lang w:val="ro-RO"/>
        </w:rPr>
        <w:t>s</w:t>
      </w:r>
      <w:r>
        <w:rPr>
          <w:rFonts w:cs="Consolas"/>
          <w:color w:val="000000" w:themeColor="text1"/>
          <w:sz w:val="28"/>
          <w:szCs w:val="28"/>
          <w:lang w:val="ro-RO"/>
        </w:rPr>
        <w:t>e vor considera</w:t>
      </w:r>
      <w:r w:rsidR="00CB462C">
        <w:rPr>
          <w:rFonts w:cs="Consolas"/>
          <w:color w:val="000000" w:themeColor="text1"/>
          <w:sz w:val="28"/>
          <w:szCs w:val="28"/>
          <w:lang w:val="ro-RO"/>
        </w:rPr>
        <w:t xml:space="preserve"> corecte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atât variantele care </w:t>
      </w:r>
      <w:r w:rsidR="00CB462C">
        <w:rPr>
          <w:rFonts w:cs="Consolas"/>
          <w:color w:val="000000" w:themeColor="text1"/>
          <w:sz w:val="28"/>
          <w:szCs w:val="28"/>
          <w:lang w:val="ro-RO"/>
        </w:rPr>
        <w:t xml:space="preserve">modifică semnul fiecărui număr direct în fișierul binar, </w:t>
      </w:r>
      <w:r>
        <w:rPr>
          <w:rFonts w:cs="Consolas"/>
          <w:color w:val="000000" w:themeColor="text1"/>
          <w:sz w:val="28"/>
          <w:szCs w:val="28"/>
          <w:lang w:val="ro-RO"/>
        </w:rPr>
        <w:t>cât și cele care</w:t>
      </w:r>
      <w:r w:rsidR="00CB462C">
        <w:rPr>
          <w:rFonts w:cs="Consolas"/>
          <w:color w:val="000000" w:themeColor="text1"/>
          <w:sz w:val="28"/>
          <w:szCs w:val="28"/>
          <w:lang w:val="ro-RO"/>
        </w:rPr>
        <w:t xml:space="preserve"> utilizează o structură de date auxiliară sau un fișier auxiliar</w:t>
      </w:r>
      <w:r>
        <w:rPr>
          <w:rFonts w:cs="Consolas"/>
          <w:color w:val="000000" w:themeColor="text1"/>
          <w:sz w:val="28"/>
          <w:szCs w:val="28"/>
          <w:lang w:val="ro-RO"/>
        </w:rPr>
        <w:t>.</w:t>
      </w:r>
    </w:p>
    <w:sectPr w:rsidR="00D3144A" w:rsidRPr="00517832" w:rsidSect="00A834B7">
      <w:headerReference w:type="default" r:id="rId9"/>
      <w:footerReference w:type="default" r:id="rId10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8261" w14:textId="77777777" w:rsidR="00E27B24" w:rsidRDefault="00E27B24" w:rsidP="00501D12">
      <w:pPr>
        <w:spacing w:after="0" w:line="240" w:lineRule="auto"/>
      </w:pPr>
      <w:r>
        <w:separator/>
      </w:r>
    </w:p>
  </w:endnote>
  <w:endnote w:type="continuationSeparator" w:id="0">
    <w:p w14:paraId="1A219491" w14:textId="77777777" w:rsidR="00E27B24" w:rsidRDefault="00E27B24" w:rsidP="005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9772448"/>
      <w:docPartObj>
        <w:docPartGallery w:val="Page Numbers (Bottom of Page)"/>
        <w:docPartUnique/>
      </w:docPartObj>
    </w:sdtPr>
    <w:sdtEndPr/>
    <w:sdtContent>
      <w:p w14:paraId="109472D4" w14:textId="77777777" w:rsidR="00E27B24" w:rsidRDefault="00D01692">
        <w:pPr>
          <w:pStyle w:val="Footer"/>
          <w:jc w:val="center"/>
        </w:pPr>
        <w:r w:rsidRPr="00D3144A">
          <w:rPr>
            <w:b/>
            <w:sz w:val="24"/>
            <w:szCs w:val="24"/>
          </w:rPr>
          <w:fldChar w:fldCharType="begin"/>
        </w:r>
        <w:r w:rsidR="00E27B24" w:rsidRPr="00D3144A">
          <w:rPr>
            <w:b/>
            <w:sz w:val="24"/>
            <w:szCs w:val="24"/>
          </w:rPr>
          <w:instrText xml:space="preserve"> PAGE   \* MERGEFORMAT </w:instrText>
        </w:r>
        <w:r w:rsidRPr="00D3144A">
          <w:rPr>
            <w:b/>
            <w:sz w:val="24"/>
            <w:szCs w:val="24"/>
          </w:rPr>
          <w:fldChar w:fldCharType="separate"/>
        </w:r>
        <w:r w:rsidR="00422549">
          <w:rPr>
            <w:b/>
            <w:noProof/>
            <w:sz w:val="24"/>
            <w:szCs w:val="24"/>
          </w:rPr>
          <w:t>3</w:t>
        </w:r>
        <w:r w:rsidRPr="00D3144A">
          <w:rPr>
            <w:b/>
            <w:sz w:val="24"/>
            <w:szCs w:val="24"/>
          </w:rPr>
          <w:fldChar w:fldCharType="end"/>
        </w:r>
      </w:p>
    </w:sdtContent>
  </w:sdt>
  <w:p w14:paraId="2A05D994" w14:textId="77777777" w:rsidR="00E27B24" w:rsidRPr="00D3144A" w:rsidRDefault="00E27B24" w:rsidP="00D3144A">
    <w:pPr>
      <w:pStyle w:val="Footer"/>
      <w:rPr>
        <w:szCs w:val="3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80477" w14:textId="77777777" w:rsidR="00E27B24" w:rsidRDefault="00E27B24" w:rsidP="00501D12">
      <w:pPr>
        <w:spacing w:after="0" w:line="240" w:lineRule="auto"/>
      </w:pPr>
      <w:r>
        <w:separator/>
      </w:r>
    </w:p>
  </w:footnote>
  <w:footnote w:type="continuationSeparator" w:id="0">
    <w:p w14:paraId="104B4F0B" w14:textId="77777777" w:rsidR="00E27B24" w:rsidRDefault="00E27B24" w:rsidP="005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67797" w14:textId="77777777" w:rsidR="00E27B24" w:rsidRPr="00D3144A" w:rsidRDefault="00E27B24" w:rsidP="00676E68">
    <w:pPr>
      <w:spacing w:after="0" w:line="240" w:lineRule="auto"/>
      <w:rPr>
        <w:rFonts w:cs="Tahoma"/>
        <w:b/>
        <w:color w:val="000000"/>
        <w:sz w:val="24"/>
        <w:szCs w:val="24"/>
        <w:lang w:val="ro-RO"/>
      </w:rPr>
    </w:pPr>
    <w:r w:rsidRPr="00D3144A">
      <w:rPr>
        <w:rFonts w:cs="Tahoma"/>
        <w:b/>
        <w:color w:val="000000"/>
        <w:sz w:val="24"/>
        <w:szCs w:val="24"/>
        <w:lang w:val="ro-RO"/>
      </w:rPr>
      <w:t>FACULTATEA DE MATEMATICĂ ȘI INFORMATICĂ</w:t>
    </w:r>
  </w:p>
  <w:p w14:paraId="3D96B9AB" w14:textId="77777777" w:rsidR="00E27B24" w:rsidRPr="00D3144A" w:rsidRDefault="00E27B24" w:rsidP="00676E68">
    <w:pPr>
      <w:spacing w:after="0" w:line="240" w:lineRule="auto"/>
      <w:rPr>
        <w:rFonts w:cs="Tahoma"/>
        <w:b/>
        <w:color w:val="000000"/>
        <w:sz w:val="24"/>
        <w:szCs w:val="24"/>
        <w:lang w:val="ro-RO"/>
      </w:rPr>
    </w:pPr>
    <w:r w:rsidRPr="00D3144A">
      <w:rPr>
        <w:rFonts w:cs="Tahoma"/>
        <w:b/>
        <w:color w:val="000000"/>
        <w:sz w:val="24"/>
        <w:szCs w:val="24"/>
        <w:lang w:val="ro-RO"/>
      </w:rPr>
      <w:t>DOMENIUL DE STUDII INFORMATICĂ</w:t>
    </w:r>
  </w:p>
  <w:p w14:paraId="5A5D987B" w14:textId="77777777" w:rsidR="00E27B24" w:rsidRPr="00D3144A" w:rsidRDefault="00E27B24" w:rsidP="00676E68">
    <w:pPr>
      <w:spacing w:after="0" w:line="240" w:lineRule="auto"/>
      <w:rPr>
        <w:rFonts w:cs="Tahoma"/>
        <w:b/>
        <w:color w:val="000000"/>
        <w:sz w:val="24"/>
        <w:szCs w:val="24"/>
        <w:lang w:val="ro-RO"/>
      </w:rPr>
    </w:pPr>
    <w:r w:rsidRPr="00D3144A">
      <w:rPr>
        <w:rFonts w:cs="Tahoma"/>
        <w:b/>
        <w:color w:val="000000"/>
        <w:sz w:val="24"/>
        <w:szCs w:val="24"/>
        <w:lang w:val="ro-RO"/>
      </w:rPr>
      <w:t>SERI</w:t>
    </w:r>
    <w:r>
      <w:rPr>
        <w:rFonts w:cs="Tahoma"/>
        <w:b/>
        <w:color w:val="000000"/>
        <w:sz w:val="24"/>
        <w:szCs w:val="24"/>
        <w:lang w:val="ro-RO"/>
      </w:rPr>
      <w:t>ILE</w:t>
    </w:r>
    <w:r w:rsidRPr="00D3144A">
      <w:rPr>
        <w:rFonts w:cs="Tahoma"/>
        <w:b/>
        <w:color w:val="000000"/>
        <w:sz w:val="24"/>
        <w:szCs w:val="24"/>
        <w:lang w:val="ro-RO"/>
      </w:rPr>
      <w:t xml:space="preserve"> </w:t>
    </w:r>
    <w:r>
      <w:rPr>
        <w:rFonts w:cs="Tahoma"/>
        <w:b/>
        <w:color w:val="000000"/>
        <w:sz w:val="24"/>
        <w:szCs w:val="24"/>
        <w:lang w:val="ro-RO"/>
      </w:rPr>
      <w:t>13/</w:t>
    </w:r>
    <w:r w:rsidRPr="00D3144A">
      <w:rPr>
        <w:rFonts w:cs="Tahoma"/>
        <w:b/>
        <w:color w:val="000000"/>
        <w:sz w:val="24"/>
        <w:szCs w:val="24"/>
        <w:lang w:val="ro-RO"/>
      </w:rPr>
      <w:t>1</w:t>
    </w:r>
    <w:r>
      <w:rPr>
        <w:rFonts w:cs="Tahoma"/>
        <w:b/>
        <w:color w:val="000000"/>
        <w:sz w:val="24"/>
        <w:szCs w:val="24"/>
        <w:lang w:val="ro-RO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763D"/>
    <w:multiLevelType w:val="hybridMultilevel"/>
    <w:tmpl w:val="DC3E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A0642"/>
    <w:multiLevelType w:val="hybridMultilevel"/>
    <w:tmpl w:val="529EF690"/>
    <w:lvl w:ilvl="0" w:tplc="AE5E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57679E"/>
    <w:multiLevelType w:val="hybridMultilevel"/>
    <w:tmpl w:val="E118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73CED"/>
    <w:multiLevelType w:val="hybridMultilevel"/>
    <w:tmpl w:val="E0DABE46"/>
    <w:lvl w:ilvl="0" w:tplc="3C28349C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082539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FD6B2F"/>
    <w:multiLevelType w:val="hybridMultilevel"/>
    <w:tmpl w:val="D6A88F78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301B9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4503B2"/>
    <w:multiLevelType w:val="hybridMultilevel"/>
    <w:tmpl w:val="DB9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95BCB"/>
    <w:multiLevelType w:val="hybridMultilevel"/>
    <w:tmpl w:val="D6A88F78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ED4195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E55B02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5870A2F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58"/>
    <w:rsid w:val="000370DA"/>
    <w:rsid w:val="000428E1"/>
    <w:rsid w:val="000568A1"/>
    <w:rsid w:val="0006436E"/>
    <w:rsid w:val="00075D68"/>
    <w:rsid w:val="00081057"/>
    <w:rsid w:val="000822DB"/>
    <w:rsid w:val="00094C8A"/>
    <w:rsid w:val="000B4362"/>
    <w:rsid w:val="000C72B4"/>
    <w:rsid w:val="000C7F73"/>
    <w:rsid w:val="000E089E"/>
    <w:rsid w:val="000E622B"/>
    <w:rsid w:val="00126D68"/>
    <w:rsid w:val="001476FD"/>
    <w:rsid w:val="00180D19"/>
    <w:rsid w:val="001C1300"/>
    <w:rsid w:val="001D425F"/>
    <w:rsid w:val="001F7567"/>
    <w:rsid w:val="002009C1"/>
    <w:rsid w:val="00204670"/>
    <w:rsid w:val="00266EE4"/>
    <w:rsid w:val="00303B7D"/>
    <w:rsid w:val="00325E39"/>
    <w:rsid w:val="00342D9B"/>
    <w:rsid w:val="00346B01"/>
    <w:rsid w:val="00353C78"/>
    <w:rsid w:val="00366A53"/>
    <w:rsid w:val="00374608"/>
    <w:rsid w:val="003B3BDB"/>
    <w:rsid w:val="003D11B5"/>
    <w:rsid w:val="003F35F2"/>
    <w:rsid w:val="00422549"/>
    <w:rsid w:val="0045647F"/>
    <w:rsid w:val="00463093"/>
    <w:rsid w:val="00467302"/>
    <w:rsid w:val="00474849"/>
    <w:rsid w:val="00477682"/>
    <w:rsid w:val="00482584"/>
    <w:rsid w:val="0048517D"/>
    <w:rsid w:val="0048667B"/>
    <w:rsid w:val="0049174D"/>
    <w:rsid w:val="00496373"/>
    <w:rsid w:val="004A2BFB"/>
    <w:rsid w:val="004A5BA4"/>
    <w:rsid w:val="00501D12"/>
    <w:rsid w:val="00502725"/>
    <w:rsid w:val="00506226"/>
    <w:rsid w:val="005122BE"/>
    <w:rsid w:val="005137B0"/>
    <w:rsid w:val="005138DC"/>
    <w:rsid w:val="00514E17"/>
    <w:rsid w:val="00516303"/>
    <w:rsid w:val="0053546B"/>
    <w:rsid w:val="00537A55"/>
    <w:rsid w:val="00541EB3"/>
    <w:rsid w:val="00562A2C"/>
    <w:rsid w:val="0056389C"/>
    <w:rsid w:val="005808A5"/>
    <w:rsid w:val="00582B7B"/>
    <w:rsid w:val="005C5514"/>
    <w:rsid w:val="005D1934"/>
    <w:rsid w:val="005D19E0"/>
    <w:rsid w:val="00610E01"/>
    <w:rsid w:val="0065779E"/>
    <w:rsid w:val="00676E68"/>
    <w:rsid w:val="00680B4B"/>
    <w:rsid w:val="006F76F0"/>
    <w:rsid w:val="00705B18"/>
    <w:rsid w:val="00742BD4"/>
    <w:rsid w:val="007879AB"/>
    <w:rsid w:val="00794AC3"/>
    <w:rsid w:val="007A2B77"/>
    <w:rsid w:val="00802B06"/>
    <w:rsid w:val="00811EF0"/>
    <w:rsid w:val="00866EF9"/>
    <w:rsid w:val="00872724"/>
    <w:rsid w:val="00883787"/>
    <w:rsid w:val="00884125"/>
    <w:rsid w:val="008C1412"/>
    <w:rsid w:val="009009C8"/>
    <w:rsid w:val="00945A4C"/>
    <w:rsid w:val="009C7486"/>
    <w:rsid w:val="009E0A1B"/>
    <w:rsid w:val="00A17F60"/>
    <w:rsid w:val="00A45D6C"/>
    <w:rsid w:val="00A529AD"/>
    <w:rsid w:val="00A834B7"/>
    <w:rsid w:val="00A84CB1"/>
    <w:rsid w:val="00A90D21"/>
    <w:rsid w:val="00AE354D"/>
    <w:rsid w:val="00AF15A7"/>
    <w:rsid w:val="00B252DA"/>
    <w:rsid w:val="00B32A34"/>
    <w:rsid w:val="00B375EE"/>
    <w:rsid w:val="00B44DFD"/>
    <w:rsid w:val="00B6711B"/>
    <w:rsid w:val="00B71B07"/>
    <w:rsid w:val="00B91AA2"/>
    <w:rsid w:val="00BA5891"/>
    <w:rsid w:val="00BB5F89"/>
    <w:rsid w:val="00C230F5"/>
    <w:rsid w:val="00C30B08"/>
    <w:rsid w:val="00C54832"/>
    <w:rsid w:val="00C80A71"/>
    <w:rsid w:val="00CB0388"/>
    <w:rsid w:val="00CB462C"/>
    <w:rsid w:val="00D01692"/>
    <w:rsid w:val="00D3144A"/>
    <w:rsid w:val="00D3482E"/>
    <w:rsid w:val="00D41D9A"/>
    <w:rsid w:val="00D47CCB"/>
    <w:rsid w:val="00D55933"/>
    <w:rsid w:val="00D84410"/>
    <w:rsid w:val="00DF75D4"/>
    <w:rsid w:val="00E27B24"/>
    <w:rsid w:val="00E66D93"/>
    <w:rsid w:val="00E87C11"/>
    <w:rsid w:val="00E90EA0"/>
    <w:rsid w:val="00ED4B0E"/>
    <w:rsid w:val="00ED4E03"/>
    <w:rsid w:val="00EF5232"/>
    <w:rsid w:val="00F059EB"/>
    <w:rsid w:val="00F25B1C"/>
    <w:rsid w:val="00F26698"/>
    <w:rsid w:val="00F60DC4"/>
    <w:rsid w:val="00FA1673"/>
    <w:rsid w:val="00FA3760"/>
    <w:rsid w:val="00FB0F58"/>
    <w:rsid w:val="00FB5008"/>
    <w:rsid w:val="00FB5D10"/>
    <w:rsid w:val="00FC1E04"/>
    <w:rsid w:val="00F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EC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D12"/>
  </w:style>
  <w:style w:type="paragraph" w:styleId="Footer">
    <w:name w:val="footer"/>
    <w:basedOn w:val="Normal"/>
    <w:link w:val="FooterCha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12"/>
  </w:style>
  <w:style w:type="paragraph" w:styleId="BalloonText">
    <w:name w:val="Balloon Text"/>
    <w:basedOn w:val="Normal"/>
    <w:link w:val="BalloonTextCha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756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D12"/>
  </w:style>
  <w:style w:type="paragraph" w:styleId="Footer">
    <w:name w:val="footer"/>
    <w:basedOn w:val="Normal"/>
    <w:link w:val="FooterCha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12"/>
  </w:style>
  <w:style w:type="paragraph" w:styleId="BalloonText">
    <w:name w:val="Balloon Text"/>
    <w:basedOn w:val="Normal"/>
    <w:link w:val="BalloonTextCha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76629-F4CE-AA4F-9C06-2A3F45E7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622</Words>
  <Characters>3548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Bogdan Alexe</cp:lastModifiedBy>
  <cp:revision>3</cp:revision>
  <cp:lastPrinted>2015-01-20T15:17:00Z</cp:lastPrinted>
  <dcterms:created xsi:type="dcterms:W3CDTF">2017-02-06T20:10:00Z</dcterms:created>
  <dcterms:modified xsi:type="dcterms:W3CDTF">2017-02-06T20:11:00Z</dcterms:modified>
</cp:coreProperties>
</file>