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72" w:rsidRPr="00454392" w:rsidRDefault="00151F72" w:rsidP="00151F72">
      <w:pPr>
        <w:spacing w:after="0"/>
        <w:rPr>
          <w:rFonts w:ascii="Cambria" w:hAnsi="Cambria" w:cs="Tahoma"/>
          <w:color w:val="000000" w:themeColor="text1"/>
          <w:sz w:val="20"/>
          <w:szCs w:val="20"/>
          <w:lang w:val="ro-RO"/>
        </w:rPr>
      </w:pPr>
    </w:p>
    <w:p w:rsidR="00DB6C76" w:rsidRPr="00454392" w:rsidRDefault="00DB6C76" w:rsidP="00151F72">
      <w:pPr>
        <w:spacing w:after="0"/>
        <w:rPr>
          <w:rFonts w:ascii="Cambria" w:hAnsi="Cambria" w:cs="Tahoma"/>
          <w:color w:val="000000" w:themeColor="text1"/>
          <w:sz w:val="20"/>
          <w:szCs w:val="20"/>
          <w:lang w:val="ro-RO"/>
        </w:rPr>
      </w:pPr>
    </w:p>
    <w:p w:rsidR="00151F72" w:rsidRPr="00454392" w:rsidRDefault="00EC2B33" w:rsidP="00151F72">
      <w:pPr>
        <w:spacing w:after="0"/>
        <w:jc w:val="center"/>
        <w:rPr>
          <w:rFonts w:ascii="Cambria" w:hAnsi="Cambria" w:cs="Tahoma"/>
          <w:b/>
          <w:color w:val="000000" w:themeColor="text1"/>
          <w:sz w:val="28"/>
          <w:szCs w:val="28"/>
          <w:lang w:val="ro-RO"/>
        </w:rPr>
      </w:pPr>
      <w:r w:rsidRPr="00454392">
        <w:rPr>
          <w:rFonts w:ascii="Cambria" w:hAnsi="Cambria" w:cs="Tahoma"/>
          <w:b/>
          <w:color w:val="000000" w:themeColor="text1"/>
          <w:sz w:val="28"/>
          <w:szCs w:val="28"/>
          <w:lang w:val="ro-RO"/>
        </w:rPr>
        <w:t>EXAMEN</w:t>
      </w:r>
      <w:r w:rsidR="00151F72" w:rsidRPr="00454392">
        <w:rPr>
          <w:rFonts w:ascii="Cambria" w:hAnsi="Cambria" w:cs="Tahoma"/>
          <w:b/>
          <w:color w:val="000000" w:themeColor="text1"/>
          <w:sz w:val="28"/>
          <w:szCs w:val="28"/>
          <w:lang w:val="ro-RO"/>
        </w:rPr>
        <w:t xml:space="preserve"> LA DISCIPLINA "</w:t>
      </w:r>
      <w:r w:rsidR="00273CF5" w:rsidRPr="00454392">
        <w:rPr>
          <w:rFonts w:ascii="Cambria" w:hAnsi="Cambria" w:cs="Tahoma"/>
          <w:b/>
          <w:color w:val="000000" w:themeColor="text1"/>
          <w:sz w:val="28"/>
          <w:szCs w:val="28"/>
          <w:lang w:val="ro-RO"/>
        </w:rPr>
        <w:t>PROGRAMARE AVANSATĂ PE OBIECTE</w:t>
      </w:r>
      <w:r w:rsidR="00151F72" w:rsidRPr="00454392">
        <w:rPr>
          <w:rFonts w:ascii="Cambria" w:hAnsi="Cambria" w:cs="Tahoma"/>
          <w:b/>
          <w:color w:val="000000" w:themeColor="text1"/>
          <w:sz w:val="28"/>
          <w:szCs w:val="28"/>
          <w:lang w:val="ro-RO"/>
        </w:rPr>
        <w:t>"</w:t>
      </w:r>
    </w:p>
    <w:p w:rsidR="00151F72" w:rsidRPr="00454392" w:rsidRDefault="00151F72" w:rsidP="00151F72">
      <w:pPr>
        <w:spacing w:after="0"/>
        <w:jc w:val="center"/>
        <w:rPr>
          <w:rFonts w:ascii="Cambria" w:hAnsi="Cambria" w:cs="Tahoma"/>
          <w:b/>
          <w:color w:val="000000" w:themeColor="text1"/>
          <w:sz w:val="28"/>
          <w:szCs w:val="28"/>
          <w:lang w:val="ro-RO"/>
        </w:rPr>
      </w:pPr>
      <w:r w:rsidRPr="00454392">
        <w:rPr>
          <w:rFonts w:ascii="Cambria" w:hAnsi="Cambria" w:cs="Tahoma"/>
          <w:b/>
          <w:color w:val="000000" w:themeColor="text1"/>
          <w:sz w:val="28"/>
          <w:szCs w:val="28"/>
          <w:lang w:val="ro-RO"/>
        </w:rPr>
        <w:t xml:space="preserve">– SESIUNEA </w:t>
      </w:r>
      <w:r w:rsidR="00EC2B33" w:rsidRPr="00454392">
        <w:rPr>
          <w:rFonts w:ascii="Cambria" w:hAnsi="Cambria" w:cs="Tahoma"/>
          <w:b/>
          <w:color w:val="000000" w:themeColor="text1"/>
          <w:sz w:val="28"/>
          <w:szCs w:val="28"/>
          <w:lang w:val="ro-RO"/>
        </w:rPr>
        <w:t>MAI/IUNIE</w:t>
      </w:r>
      <w:r w:rsidRPr="00454392">
        <w:rPr>
          <w:rFonts w:ascii="Cambria" w:hAnsi="Cambria" w:cs="Tahoma"/>
          <w:b/>
          <w:color w:val="000000" w:themeColor="text1"/>
          <w:sz w:val="28"/>
          <w:szCs w:val="28"/>
          <w:lang w:val="ro-RO"/>
        </w:rPr>
        <w:t xml:space="preserve"> 201</w:t>
      </w:r>
      <w:r w:rsidR="00EC2B33" w:rsidRPr="00454392">
        <w:rPr>
          <w:rFonts w:ascii="Cambria" w:hAnsi="Cambria" w:cs="Tahoma"/>
          <w:b/>
          <w:color w:val="000000" w:themeColor="text1"/>
          <w:sz w:val="28"/>
          <w:szCs w:val="28"/>
          <w:lang w:val="ro-RO"/>
        </w:rPr>
        <w:t>7</w:t>
      </w:r>
      <w:r w:rsidR="00E72B2B" w:rsidRPr="00454392">
        <w:rPr>
          <w:rFonts w:ascii="Cambria" w:hAnsi="Cambria" w:cs="Tahoma"/>
          <w:b/>
          <w:color w:val="000000" w:themeColor="text1"/>
          <w:sz w:val="28"/>
          <w:szCs w:val="28"/>
          <w:lang w:val="ro-RO"/>
        </w:rPr>
        <w:t xml:space="preserve"> –</w:t>
      </w:r>
    </w:p>
    <w:p w:rsidR="00232274" w:rsidRPr="00454392" w:rsidRDefault="00232274" w:rsidP="00151F72">
      <w:pPr>
        <w:spacing w:after="0"/>
        <w:jc w:val="center"/>
        <w:rPr>
          <w:rFonts w:ascii="Cambria" w:hAnsi="Cambria" w:cs="Tahoma"/>
          <w:b/>
          <w:color w:val="000000" w:themeColor="text1"/>
          <w:sz w:val="20"/>
          <w:szCs w:val="20"/>
          <w:lang w:val="ro-RO"/>
        </w:rPr>
      </w:pPr>
    </w:p>
    <w:p w:rsidR="00D60B3D" w:rsidRPr="00454392" w:rsidRDefault="00D60B3D" w:rsidP="00151F72">
      <w:pPr>
        <w:spacing w:after="0"/>
        <w:jc w:val="center"/>
        <w:rPr>
          <w:rFonts w:ascii="Cambria" w:hAnsi="Cambria" w:cs="Tahoma"/>
          <w:b/>
          <w:color w:val="000000" w:themeColor="text1"/>
          <w:sz w:val="20"/>
          <w:szCs w:val="20"/>
          <w:lang w:val="ro-RO"/>
        </w:rPr>
      </w:pPr>
    </w:p>
    <w:p w:rsidR="00151F72" w:rsidRPr="00454392" w:rsidRDefault="00EC2B33" w:rsidP="00EC2B33">
      <w:pPr>
        <w:numPr>
          <w:ilvl w:val="0"/>
          <w:numId w:val="1"/>
        </w:numPr>
        <w:tabs>
          <w:tab w:val="left" w:pos="142"/>
        </w:tabs>
        <w:spacing w:after="0" w:line="240" w:lineRule="auto"/>
        <w:ind w:left="426" w:hanging="426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Pentru fiecare dintre cele 5 întrebări de mai jos, indicați variantele de răspuns pe care le considerați corecte</w:t>
      </w:r>
      <w:r w:rsidR="00273CF5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:</w:t>
      </w:r>
    </w:p>
    <w:p w:rsidR="00C70DDC" w:rsidRPr="00454392" w:rsidRDefault="00C70DDC" w:rsidP="00273CF5">
      <w:pPr>
        <w:tabs>
          <w:tab w:val="left" w:pos="142"/>
        </w:tabs>
        <w:spacing w:after="0" w:line="240" w:lineRule="auto"/>
        <w:ind w:left="426"/>
        <w:jc w:val="both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</w:p>
    <w:p w:rsidR="00EC2B33" w:rsidRPr="00454392" w:rsidRDefault="00EC2B33" w:rsidP="00EC2B33">
      <w:pPr>
        <w:numPr>
          <w:ilvl w:val="1"/>
          <w:numId w:val="18"/>
        </w:numPr>
        <w:tabs>
          <w:tab w:val="clear" w:pos="1080"/>
          <w:tab w:val="left" w:pos="180"/>
          <w:tab w:val="left" w:pos="360"/>
          <w:tab w:val="num" w:pos="540"/>
        </w:tabs>
        <w:spacing w:after="0" w:line="240" w:lineRule="auto"/>
        <w:ind w:hanging="900"/>
        <w:jc w:val="both"/>
        <w:rPr>
          <w:color w:val="000000" w:themeColor="text1"/>
          <w:sz w:val="24"/>
          <w:szCs w:val="24"/>
          <w:lang w:val="ro-RO"/>
        </w:rPr>
      </w:pP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Fie următorul program Java:</w:t>
      </w:r>
    </w:p>
    <w:p w:rsidR="00EC2B33" w:rsidRPr="00454392" w:rsidRDefault="00EC2B33" w:rsidP="00EC2B33">
      <w:pPr>
        <w:spacing w:after="0" w:line="240" w:lineRule="auto"/>
        <w:ind w:left="360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</w:p>
    <w:p w:rsidR="00EC2B33" w:rsidRPr="00454392" w:rsidRDefault="00EC2B33" w:rsidP="00EC2B33">
      <w:pPr>
        <w:spacing w:after="0" w:line="240" w:lineRule="auto"/>
        <w:ind w:left="360" w:firstLine="180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class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C { public static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int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a=1; }</w:t>
      </w:r>
    </w:p>
    <w:p w:rsidR="00EC2B33" w:rsidRPr="00454392" w:rsidRDefault="00EC2B33" w:rsidP="00EC2B33">
      <w:pPr>
        <w:spacing w:after="0" w:line="240" w:lineRule="auto"/>
        <w:ind w:left="360" w:firstLine="180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public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class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teste_grila {</w:t>
      </w:r>
    </w:p>
    <w:p w:rsidR="00EC2B33" w:rsidRPr="00454392" w:rsidRDefault="00EC2B33" w:rsidP="00EC2B33">
      <w:pPr>
        <w:spacing w:after="0" w:line="240" w:lineRule="auto"/>
        <w:ind w:left="360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   public static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void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main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(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String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[]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args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) {</w:t>
      </w:r>
    </w:p>
    <w:p w:rsidR="00EC2B33" w:rsidRPr="00454392" w:rsidRDefault="00EC2B33" w:rsidP="00EC2B33">
      <w:pPr>
        <w:spacing w:after="0" w:line="240" w:lineRule="auto"/>
        <w:ind w:left="360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   </w:t>
      </w: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ab/>
        <w:t>C ob1</w:t>
      </w:r>
      <w:r w:rsidR="00747003"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</w:t>
      </w: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=</w:t>
      </w:r>
      <w:r w:rsidR="00747003"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new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C();</w:t>
      </w: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ab/>
      </w:r>
    </w:p>
    <w:p w:rsidR="00EC2B33" w:rsidRPr="00454392" w:rsidRDefault="00EC2B33" w:rsidP="00EC2B33">
      <w:pPr>
        <w:spacing w:after="0" w:line="240" w:lineRule="auto"/>
        <w:ind w:left="360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   </w:t>
      </w: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ab/>
        <w:t>C ob2</w:t>
      </w:r>
      <w:r w:rsidR="00747003"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</w:t>
      </w: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=</w:t>
      </w:r>
      <w:r w:rsidR="00747003"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new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C();</w:t>
      </w:r>
    </w:p>
    <w:p w:rsidR="00EC2B33" w:rsidRPr="00454392" w:rsidRDefault="00EC2B33" w:rsidP="00EC2B33">
      <w:pPr>
        <w:spacing w:after="0" w:line="240" w:lineRule="auto"/>
        <w:ind w:left="360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   </w:t>
      </w: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ab/>
        <w:t>ob1.a++;</w:t>
      </w:r>
    </w:p>
    <w:p w:rsidR="00EC2B33" w:rsidRPr="00454392" w:rsidRDefault="00EC2B33" w:rsidP="00EC2B33">
      <w:pPr>
        <w:spacing w:after="0" w:line="240" w:lineRule="auto"/>
        <w:ind w:left="360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   </w:t>
      </w: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ab/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System.out.println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(</w:t>
      </w:r>
      <w:r w:rsidR="0058436A"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++</w:t>
      </w: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ob2.a);</w:t>
      </w:r>
    </w:p>
    <w:p w:rsidR="00EC2B33" w:rsidRPr="00454392" w:rsidRDefault="00EC2B33" w:rsidP="00EC2B33">
      <w:pPr>
        <w:spacing w:after="0" w:line="240" w:lineRule="auto"/>
        <w:ind w:left="810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}</w:t>
      </w:r>
    </w:p>
    <w:p w:rsidR="00EC2B33" w:rsidRPr="00454392" w:rsidRDefault="00EC2B33" w:rsidP="00EC2B33">
      <w:pPr>
        <w:spacing w:after="0" w:line="240" w:lineRule="auto"/>
        <w:ind w:firstLine="540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}</w:t>
      </w:r>
    </w:p>
    <w:p w:rsidR="00EC2B33" w:rsidRPr="00454392" w:rsidRDefault="00EC2B33" w:rsidP="00EC2B33">
      <w:pPr>
        <w:spacing w:after="0" w:line="240" w:lineRule="auto"/>
        <w:ind w:left="360"/>
        <w:rPr>
          <w:color w:val="000000" w:themeColor="text1"/>
          <w:sz w:val="24"/>
          <w:szCs w:val="24"/>
          <w:lang w:val="ro-RO"/>
        </w:rPr>
      </w:pPr>
    </w:p>
    <w:p w:rsidR="00EC2B33" w:rsidRPr="00454392" w:rsidRDefault="00EC2B33" w:rsidP="00EC2B33">
      <w:pPr>
        <w:tabs>
          <w:tab w:val="left" w:pos="180"/>
          <w:tab w:val="left" w:pos="360"/>
        </w:tabs>
        <w:spacing w:after="0" w:line="240" w:lineRule="auto"/>
        <w:ind w:left="540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După executarea programului, va fi afişată valoarea:</w:t>
      </w:r>
    </w:p>
    <w:p w:rsidR="00EC2B33" w:rsidRPr="00454392" w:rsidRDefault="00EC2B33" w:rsidP="00EC2B33">
      <w:pPr>
        <w:tabs>
          <w:tab w:val="left" w:pos="180"/>
          <w:tab w:val="left" w:pos="360"/>
        </w:tabs>
        <w:spacing w:after="0" w:line="240" w:lineRule="auto"/>
        <w:ind w:left="540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</w:p>
    <w:tbl>
      <w:tblPr>
        <w:tblStyle w:val="GrilTabel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3"/>
        <w:gridCol w:w="1054"/>
        <w:gridCol w:w="1054"/>
        <w:gridCol w:w="5677"/>
      </w:tblGrid>
      <w:tr w:rsidR="00EC2B33" w:rsidRPr="00454392" w:rsidTr="0058436A">
        <w:tc>
          <w:tcPr>
            <w:tcW w:w="1053" w:type="dxa"/>
          </w:tcPr>
          <w:p w:rsidR="00EC2B33" w:rsidRPr="00454392" w:rsidRDefault="0058436A" w:rsidP="00EC2B33">
            <w:pPr>
              <w:pStyle w:val="Listparagraf"/>
              <w:numPr>
                <w:ilvl w:val="0"/>
                <w:numId w:val="19"/>
              </w:numPr>
              <w:tabs>
                <w:tab w:val="left" w:pos="180"/>
                <w:tab w:val="left" w:pos="360"/>
              </w:tabs>
              <w:jc w:val="both"/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</w:pPr>
            <w:r w:rsidRPr="00454392"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  <w:t>2</w:t>
            </w:r>
          </w:p>
        </w:tc>
        <w:tc>
          <w:tcPr>
            <w:tcW w:w="1054" w:type="dxa"/>
          </w:tcPr>
          <w:p w:rsidR="00EC2B33" w:rsidRPr="00454392" w:rsidRDefault="0058436A" w:rsidP="00EC2B33">
            <w:pPr>
              <w:pStyle w:val="Listparagraf"/>
              <w:numPr>
                <w:ilvl w:val="0"/>
                <w:numId w:val="19"/>
              </w:numPr>
              <w:tabs>
                <w:tab w:val="left" w:pos="180"/>
                <w:tab w:val="left" w:pos="360"/>
              </w:tabs>
              <w:jc w:val="both"/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</w:pPr>
            <w:r w:rsidRPr="00454392"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  <w:t>3</w:t>
            </w:r>
          </w:p>
        </w:tc>
        <w:tc>
          <w:tcPr>
            <w:tcW w:w="1054" w:type="dxa"/>
          </w:tcPr>
          <w:p w:rsidR="00EC2B33" w:rsidRPr="00454392" w:rsidRDefault="00EC2B33" w:rsidP="00EC2B33">
            <w:pPr>
              <w:pStyle w:val="Listparagraf"/>
              <w:numPr>
                <w:ilvl w:val="0"/>
                <w:numId w:val="19"/>
              </w:numPr>
              <w:tabs>
                <w:tab w:val="left" w:pos="180"/>
                <w:tab w:val="left" w:pos="360"/>
              </w:tabs>
              <w:jc w:val="both"/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</w:pPr>
            <w:r w:rsidRPr="00454392"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  <w:t>1</w:t>
            </w:r>
          </w:p>
        </w:tc>
        <w:tc>
          <w:tcPr>
            <w:tcW w:w="5677" w:type="dxa"/>
          </w:tcPr>
          <w:p w:rsidR="00EC2B33" w:rsidRPr="00454392" w:rsidRDefault="00EC2B33" w:rsidP="00EC2B33">
            <w:pPr>
              <w:pStyle w:val="Listparagraf"/>
              <w:numPr>
                <w:ilvl w:val="0"/>
                <w:numId w:val="19"/>
              </w:numPr>
              <w:tabs>
                <w:tab w:val="left" w:pos="180"/>
                <w:tab w:val="left" w:pos="360"/>
              </w:tabs>
              <w:jc w:val="both"/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</w:pPr>
            <w:proofErr w:type="spellStart"/>
            <w:r w:rsidRPr="00454392"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  <w:t>nicio</w:t>
            </w:r>
            <w:proofErr w:type="spellEnd"/>
            <w:r w:rsidRPr="00454392"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  <w:t xml:space="preserve"> valoare, deoarece programul este incorect sintactic şi nu va putea fi executat</w:t>
            </w:r>
          </w:p>
        </w:tc>
      </w:tr>
    </w:tbl>
    <w:p w:rsidR="0058436A" w:rsidRPr="00454392" w:rsidRDefault="0058436A" w:rsidP="0058436A">
      <w:pPr>
        <w:numPr>
          <w:ilvl w:val="1"/>
          <w:numId w:val="18"/>
        </w:numPr>
        <w:tabs>
          <w:tab w:val="clear" w:pos="1080"/>
          <w:tab w:val="left" w:pos="180"/>
          <w:tab w:val="left" w:pos="360"/>
          <w:tab w:val="num" w:pos="540"/>
        </w:tabs>
        <w:spacing w:after="0" w:line="240" w:lineRule="auto"/>
        <w:ind w:hanging="900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Considerăm următoarea metodă:</w:t>
      </w:r>
    </w:p>
    <w:p w:rsidR="0058436A" w:rsidRPr="00454392" w:rsidRDefault="0058436A" w:rsidP="0058436A">
      <w:pPr>
        <w:pStyle w:val="Listparagraf"/>
        <w:spacing w:after="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n-IN"/>
        </w:rPr>
      </w:pPr>
    </w:p>
    <w:p w:rsidR="00747003" w:rsidRPr="00454392" w:rsidRDefault="00747003" w:rsidP="00747003">
      <w:pPr>
        <w:spacing w:after="0" w:line="240" w:lineRule="auto"/>
        <w:ind w:left="720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void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test(){</w:t>
      </w:r>
    </w:p>
    <w:p w:rsidR="00747003" w:rsidRPr="00454392" w:rsidRDefault="00747003" w:rsidP="0074700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      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try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{</w:t>
      </w:r>
    </w:p>
    <w:p w:rsidR="00747003" w:rsidRPr="00454392" w:rsidRDefault="00747003" w:rsidP="0074700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          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met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();</w:t>
      </w:r>
    </w:p>
    <w:p w:rsidR="00747003" w:rsidRPr="00454392" w:rsidRDefault="00747003" w:rsidP="0074700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       }</w:t>
      </w:r>
    </w:p>
    <w:p w:rsidR="00747003" w:rsidRPr="00454392" w:rsidRDefault="00747003" w:rsidP="0074700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       catch (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NullPointerException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ex){</w:t>
      </w:r>
    </w:p>
    <w:p w:rsidR="00747003" w:rsidRPr="00454392" w:rsidRDefault="00747003" w:rsidP="0074700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          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System.out.print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("NPE ");</w:t>
      </w:r>
    </w:p>
    <w:p w:rsidR="00747003" w:rsidRPr="00454392" w:rsidRDefault="00747003" w:rsidP="0074700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       }</w:t>
      </w:r>
    </w:p>
    <w:p w:rsidR="00747003" w:rsidRPr="00454392" w:rsidRDefault="00747003" w:rsidP="0074700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       catch (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Exception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ex){</w:t>
      </w:r>
    </w:p>
    <w:p w:rsidR="00747003" w:rsidRPr="00454392" w:rsidRDefault="00747003" w:rsidP="0074700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          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System.out.print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("EX ");</w:t>
      </w:r>
    </w:p>
    <w:p w:rsidR="00747003" w:rsidRPr="00454392" w:rsidRDefault="00747003" w:rsidP="0074700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       }</w:t>
      </w:r>
    </w:p>
    <w:p w:rsidR="00747003" w:rsidRPr="00454392" w:rsidRDefault="00747003" w:rsidP="0074700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      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finally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{</w:t>
      </w:r>
    </w:p>
    <w:p w:rsidR="00747003" w:rsidRPr="00454392" w:rsidRDefault="00747003" w:rsidP="0074700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          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System.out.print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("FIN ");</w:t>
      </w:r>
    </w:p>
    <w:p w:rsidR="00747003" w:rsidRPr="00454392" w:rsidRDefault="00747003" w:rsidP="0074700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       }</w:t>
      </w:r>
    </w:p>
    <w:p w:rsidR="00747003" w:rsidRPr="00454392" w:rsidRDefault="00747003" w:rsidP="0074700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      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System.out.println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("END");</w:t>
      </w:r>
    </w:p>
    <w:p w:rsidR="0058436A" w:rsidRPr="00454392" w:rsidRDefault="00747003" w:rsidP="00747003">
      <w:pPr>
        <w:spacing w:after="0" w:line="240" w:lineRule="auto"/>
        <w:ind w:left="720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}</w:t>
      </w:r>
    </w:p>
    <w:p w:rsidR="00747003" w:rsidRPr="00454392" w:rsidRDefault="00747003" w:rsidP="00747003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:rsidR="0058436A" w:rsidRPr="00454392" w:rsidRDefault="00747003" w:rsidP="0058436A">
      <w:pPr>
        <w:tabs>
          <w:tab w:val="left" w:pos="180"/>
          <w:tab w:val="left" w:pos="360"/>
        </w:tabs>
        <w:spacing w:after="0" w:line="240" w:lineRule="auto"/>
        <w:ind w:left="540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După apelarea metodei </w:t>
      </w: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test()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, c</w:t>
      </w:r>
      <w:r w:rsidR="0058436A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e se va afișa dacă metoda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met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()</w:t>
      </w:r>
      <w:r w:rsidR="0058436A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va 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lansa</w:t>
      </w:r>
      <w:r w:rsidR="0058436A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excepția </w:t>
      </w:r>
      <w:proofErr w:type="spellStart"/>
      <w:r w:rsidR="0058436A"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IllegalArgumentException</w:t>
      </w:r>
      <w:proofErr w:type="spellEnd"/>
      <w:r w:rsidR="0058436A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?</w:t>
      </w:r>
    </w:p>
    <w:p w:rsidR="0058436A" w:rsidRPr="00454392" w:rsidRDefault="0058436A" w:rsidP="0058436A">
      <w:pPr>
        <w:tabs>
          <w:tab w:val="left" w:pos="180"/>
          <w:tab w:val="left" w:pos="360"/>
        </w:tabs>
        <w:spacing w:after="0" w:line="240" w:lineRule="auto"/>
        <w:ind w:left="540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</w:p>
    <w:tbl>
      <w:tblPr>
        <w:tblStyle w:val="GrilTabel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8"/>
        <w:gridCol w:w="6390"/>
      </w:tblGrid>
      <w:tr w:rsidR="0058436A" w:rsidRPr="00454392" w:rsidTr="00747003">
        <w:tc>
          <w:tcPr>
            <w:tcW w:w="3258" w:type="dxa"/>
          </w:tcPr>
          <w:p w:rsidR="0058436A" w:rsidRPr="00454392" w:rsidRDefault="00747003" w:rsidP="0058436A">
            <w:pPr>
              <w:pStyle w:val="Listparagraf"/>
              <w:numPr>
                <w:ilvl w:val="0"/>
                <w:numId w:val="20"/>
              </w:numPr>
              <w:tabs>
                <w:tab w:val="left" w:pos="180"/>
                <w:tab w:val="left" w:pos="360"/>
              </w:tabs>
              <w:jc w:val="both"/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</w:pPr>
            <w:r w:rsidRPr="0045439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eastAsia="en-IN"/>
              </w:rPr>
              <w:t>NPE FIN END</w:t>
            </w:r>
          </w:p>
        </w:tc>
        <w:tc>
          <w:tcPr>
            <w:tcW w:w="6390" w:type="dxa"/>
          </w:tcPr>
          <w:p w:rsidR="0058436A" w:rsidRPr="00454392" w:rsidRDefault="00747003" w:rsidP="00747003">
            <w:pPr>
              <w:pStyle w:val="Listparagraf"/>
              <w:numPr>
                <w:ilvl w:val="0"/>
                <w:numId w:val="20"/>
              </w:numPr>
              <w:tabs>
                <w:tab w:val="left" w:pos="180"/>
                <w:tab w:val="left" w:pos="360"/>
              </w:tabs>
              <w:jc w:val="both"/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</w:pPr>
            <w:r w:rsidRPr="0045439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eastAsia="en-IN"/>
              </w:rPr>
              <w:t>EX END</w:t>
            </w:r>
          </w:p>
        </w:tc>
      </w:tr>
      <w:tr w:rsidR="0058436A" w:rsidRPr="00454392" w:rsidTr="00747003">
        <w:tc>
          <w:tcPr>
            <w:tcW w:w="3258" w:type="dxa"/>
          </w:tcPr>
          <w:p w:rsidR="0058436A" w:rsidRPr="00454392" w:rsidRDefault="00747003" w:rsidP="0058436A">
            <w:pPr>
              <w:pStyle w:val="Listparagraf"/>
              <w:numPr>
                <w:ilvl w:val="0"/>
                <w:numId w:val="20"/>
              </w:numPr>
              <w:tabs>
                <w:tab w:val="left" w:pos="180"/>
                <w:tab w:val="left" w:pos="360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5439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eastAsia="en-IN"/>
              </w:rPr>
              <w:t>NPE EX FIN END</w:t>
            </w:r>
          </w:p>
        </w:tc>
        <w:tc>
          <w:tcPr>
            <w:tcW w:w="6390" w:type="dxa"/>
          </w:tcPr>
          <w:p w:rsidR="0058436A" w:rsidRPr="00454392" w:rsidRDefault="00747003" w:rsidP="0058436A">
            <w:pPr>
              <w:pStyle w:val="Listparagraf"/>
              <w:numPr>
                <w:ilvl w:val="0"/>
                <w:numId w:val="20"/>
              </w:numPr>
              <w:tabs>
                <w:tab w:val="left" w:pos="180"/>
                <w:tab w:val="left" w:pos="360"/>
              </w:tabs>
              <w:jc w:val="both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54392"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  <w:t>EX FIN END</w:t>
            </w:r>
          </w:p>
        </w:tc>
      </w:tr>
    </w:tbl>
    <w:p w:rsidR="00014956" w:rsidRPr="00454392" w:rsidRDefault="00014956" w:rsidP="00747003">
      <w:pPr>
        <w:tabs>
          <w:tab w:val="num" w:pos="502"/>
        </w:tabs>
        <w:spacing w:after="0" w:line="240" w:lineRule="auto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</w:p>
    <w:p w:rsidR="00401BA2" w:rsidRPr="00454392" w:rsidRDefault="00401BA2" w:rsidP="00401BA2">
      <w:pPr>
        <w:pStyle w:val="Listparagraf"/>
        <w:spacing w:after="0" w:line="240" w:lineRule="auto"/>
        <w:ind w:left="630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</w:p>
    <w:p w:rsidR="00747003" w:rsidRPr="00454392" w:rsidRDefault="00747003" w:rsidP="00747003">
      <w:pPr>
        <w:numPr>
          <w:ilvl w:val="1"/>
          <w:numId w:val="18"/>
        </w:numPr>
        <w:tabs>
          <w:tab w:val="clear" w:pos="1080"/>
          <w:tab w:val="left" w:pos="180"/>
          <w:tab w:val="left" w:pos="360"/>
          <w:tab w:val="num" w:pos="540"/>
        </w:tabs>
        <w:spacing w:after="0" w:line="240" w:lineRule="auto"/>
        <w:ind w:hanging="900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După executarea secvenței de cod </w:t>
      </w:r>
    </w:p>
    <w:p w:rsidR="00747003" w:rsidRPr="00454392" w:rsidRDefault="00747003" w:rsidP="00747003">
      <w:pPr>
        <w:spacing w:after="0" w:line="240" w:lineRule="auto"/>
        <w:ind w:left="720" w:hanging="180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</w:p>
    <w:p w:rsidR="00747003" w:rsidRPr="00454392" w:rsidRDefault="00747003" w:rsidP="00747003">
      <w:pPr>
        <w:spacing w:after="0" w:line="240" w:lineRule="auto"/>
        <w:ind w:left="900" w:hanging="180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String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s = "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abcbd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";</w:t>
      </w:r>
    </w:p>
    <w:p w:rsidR="00747003" w:rsidRPr="00454392" w:rsidRDefault="00747003" w:rsidP="00747003">
      <w:pPr>
        <w:spacing w:after="0" w:line="240" w:lineRule="auto"/>
        <w:ind w:left="900" w:hanging="180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String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t = "Programare";</w:t>
      </w:r>
    </w:p>
    <w:p w:rsidR="00747003" w:rsidRPr="00454392" w:rsidRDefault="00747003" w:rsidP="00747003">
      <w:pPr>
        <w:spacing w:after="0" w:line="240" w:lineRule="auto"/>
        <w:ind w:left="900" w:hanging="180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int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p =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t.indexOf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(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s.charAt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(0));</w:t>
      </w:r>
    </w:p>
    <w:p w:rsidR="00747003" w:rsidRPr="00454392" w:rsidRDefault="00747003" w:rsidP="00747003">
      <w:pPr>
        <w:spacing w:after="0" w:line="240" w:lineRule="auto"/>
        <w:ind w:left="900" w:hanging="180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t =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t.substring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(0, p) +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t.substring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(p+1);</w:t>
      </w:r>
    </w:p>
    <w:p w:rsidR="00747003" w:rsidRPr="00454392" w:rsidRDefault="00747003" w:rsidP="00747003">
      <w:pPr>
        <w:spacing w:after="0" w:line="240" w:lineRule="auto"/>
        <w:ind w:left="900" w:hanging="180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System.out.println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(t);</w:t>
      </w:r>
    </w:p>
    <w:p w:rsidR="00747003" w:rsidRPr="00454392" w:rsidRDefault="00747003" w:rsidP="00747003">
      <w:pPr>
        <w:spacing w:after="0" w:line="240" w:lineRule="auto"/>
        <w:ind w:left="720" w:hanging="180"/>
        <w:rPr>
          <w:rFonts w:ascii="Courier New" w:hAnsi="Courier New" w:cs="Courier New"/>
          <w:color w:val="000000" w:themeColor="text1"/>
          <w:sz w:val="24"/>
          <w:szCs w:val="24"/>
          <w:lang w:val="ro-RO"/>
        </w:rPr>
      </w:pPr>
    </w:p>
    <w:p w:rsidR="00747003" w:rsidRPr="00454392" w:rsidRDefault="00747003" w:rsidP="00747003">
      <w:pPr>
        <w:spacing w:after="0" w:line="240" w:lineRule="auto"/>
        <w:ind w:left="360" w:firstLine="180"/>
        <w:rPr>
          <w:rFonts w:ascii="Cambria" w:hAnsi="Cambria" w:cs="Tahoma"/>
          <w:color w:val="000000" w:themeColor="text1"/>
          <w:sz w:val="24"/>
          <w:szCs w:val="24"/>
          <w:lang w:val="ro-RO"/>
        </w:rPr>
      </w:pP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se va afişa:</w:t>
      </w:r>
    </w:p>
    <w:p w:rsidR="00747003" w:rsidRPr="00454392" w:rsidRDefault="00747003" w:rsidP="00747003">
      <w:pPr>
        <w:spacing w:after="0" w:line="240" w:lineRule="auto"/>
        <w:ind w:left="360" w:firstLine="180"/>
        <w:rPr>
          <w:rFonts w:ascii="Cambria" w:hAnsi="Cambria" w:cs="Tahoma"/>
          <w:color w:val="000000" w:themeColor="text1"/>
          <w:sz w:val="24"/>
          <w:szCs w:val="24"/>
          <w:lang w:val="ro-RO"/>
        </w:rPr>
      </w:pPr>
    </w:p>
    <w:tbl>
      <w:tblPr>
        <w:tblStyle w:val="GrilTabel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29"/>
        <w:gridCol w:w="2030"/>
        <w:gridCol w:w="2029"/>
        <w:gridCol w:w="2030"/>
      </w:tblGrid>
      <w:tr w:rsidR="00747003" w:rsidRPr="00454392" w:rsidTr="008D1184">
        <w:tc>
          <w:tcPr>
            <w:tcW w:w="2029" w:type="dxa"/>
          </w:tcPr>
          <w:p w:rsidR="00747003" w:rsidRPr="00454392" w:rsidRDefault="00747003" w:rsidP="00747003">
            <w:pPr>
              <w:pStyle w:val="Listparagraf"/>
              <w:numPr>
                <w:ilvl w:val="0"/>
                <w:numId w:val="22"/>
              </w:numPr>
              <w:tabs>
                <w:tab w:val="left" w:pos="180"/>
                <w:tab w:val="left" w:pos="360"/>
              </w:tabs>
              <w:jc w:val="both"/>
              <w:rPr>
                <w:rFonts w:asciiTheme="majorHAnsi" w:hAnsiTheme="majorHAnsi" w:cs="Tahoma"/>
                <w:color w:val="000000" w:themeColor="text1"/>
                <w:sz w:val="24"/>
                <w:szCs w:val="24"/>
                <w:lang w:val="ro-RO"/>
              </w:rPr>
            </w:pPr>
            <w:proofErr w:type="spellStart"/>
            <w:r w:rsidRPr="00454392">
              <w:rPr>
                <w:rFonts w:asciiTheme="majorHAnsi" w:hAnsiTheme="majorHAnsi"/>
                <w:color w:val="000000" w:themeColor="text1"/>
                <w:sz w:val="24"/>
                <w:szCs w:val="24"/>
                <w:lang w:val="ro-RO"/>
              </w:rPr>
              <w:t>Progrmare</w:t>
            </w:r>
            <w:proofErr w:type="spellEnd"/>
            <w:r w:rsidRPr="00454392">
              <w:rPr>
                <w:rFonts w:asciiTheme="majorHAnsi" w:hAnsiTheme="majorHAnsi"/>
                <w:color w:val="000000" w:themeColor="text1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2030" w:type="dxa"/>
          </w:tcPr>
          <w:p w:rsidR="00747003" w:rsidRPr="00454392" w:rsidRDefault="00747003" w:rsidP="00747003">
            <w:pPr>
              <w:pStyle w:val="Listparagraf"/>
              <w:numPr>
                <w:ilvl w:val="0"/>
                <w:numId w:val="22"/>
              </w:numPr>
              <w:tabs>
                <w:tab w:val="left" w:pos="180"/>
                <w:tab w:val="left" w:pos="360"/>
              </w:tabs>
              <w:jc w:val="both"/>
              <w:rPr>
                <w:rFonts w:asciiTheme="majorHAnsi" w:hAnsiTheme="majorHAnsi" w:cs="Tahoma"/>
                <w:color w:val="000000" w:themeColor="text1"/>
                <w:sz w:val="24"/>
                <w:szCs w:val="24"/>
                <w:lang w:val="ro-RO"/>
              </w:rPr>
            </w:pPr>
            <w:proofErr w:type="spellStart"/>
            <w:r w:rsidRPr="00454392">
              <w:rPr>
                <w:rFonts w:asciiTheme="majorHAnsi" w:hAnsiTheme="majorHAnsi"/>
                <w:color w:val="000000" w:themeColor="text1"/>
                <w:sz w:val="24"/>
                <w:szCs w:val="24"/>
                <w:lang w:val="ro-RO"/>
              </w:rPr>
              <w:t>rogramare</w:t>
            </w:r>
            <w:proofErr w:type="spellEnd"/>
          </w:p>
        </w:tc>
        <w:tc>
          <w:tcPr>
            <w:tcW w:w="2029" w:type="dxa"/>
          </w:tcPr>
          <w:p w:rsidR="00747003" w:rsidRPr="00454392" w:rsidRDefault="00747003" w:rsidP="00747003">
            <w:pPr>
              <w:pStyle w:val="Listparagraf"/>
              <w:numPr>
                <w:ilvl w:val="0"/>
                <w:numId w:val="22"/>
              </w:numPr>
              <w:tabs>
                <w:tab w:val="left" w:pos="180"/>
                <w:tab w:val="left" w:pos="360"/>
              </w:tabs>
              <w:jc w:val="both"/>
              <w:rPr>
                <w:rFonts w:asciiTheme="majorHAnsi" w:hAnsiTheme="majorHAnsi" w:cs="Tahoma"/>
                <w:color w:val="000000" w:themeColor="text1"/>
                <w:sz w:val="24"/>
                <w:szCs w:val="24"/>
                <w:lang w:val="ro-RO"/>
              </w:rPr>
            </w:pPr>
            <w:proofErr w:type="spellStart"/>
            <w:r w:rsidRPr="00454392">
              <w:rPr>
                <w:rFonts w:asciiTheme="majorHAnsi" w:hAnsiTheme="majorHAnsi"/>
                <w:color w:val="000000" w:themeColor="text1"/>
                <w:sz w:val="24"/>
                <w:szCs w:val="24"/>
                <w:lang w:val="ro-RO"/>
              </w:rPr>
              <w:t>Programre</w:t>
            </w:r>
            <w:proofErr w:type="spellEnd"/>
          </w:p>
        </w:tc>
        <w:tc>
          <w:tcPr>
            <w:tcW w:w="2030" w:type="dxa"/>
          </w:tcPr>
          <w:p w:rsidR="00747003" w:rsidRPr="00454392" w:rsidRDefault="00747003" w:rsidP="00747003">
            <w:pPr>
              <w:pStyle w:val="Listparagraf"/>
              <w:numPr>
                <w:ilvl w:val="0"/>
                <w:numId w:val="22"/>
              </w:numPr>
              <w:tabs>
                <w:tab w:val="left" w:pos="180"/>
                <w:tab w:val="left" w:pos="360"/>
              </w:tabs>
              <w:jc w:val="both"/>
              <w:rPr>
                <w:rFonts w:asciiTheme="majorHAnsi" w:hAnsiTheme="majorHAnsi" w:cs="Tahoma"/>
                <w:color w:val="000000" w:themeColor="text1"/>
                <w:sz w:val="24"/>
                <w:szCs w:val="24"/>
                <w:lang w:val="ro-RO"/>
              </w:rPr>
            </w:pPr>
            <w:proofErr w:type="spellStart"/>
            <w:r w:rsidRPr="00454392">
              <w:rPr>
                <w:rFonts w:asciiTheme="majorHAnsi" w:hAnsiTheme="majorHAnsi"/>
                <w:color w:val="000000" w:themeColor="text1"/>
                <w:sz w:val="24"/>
                <w:szCs w:val="24"/>
                <w:lang w:val="ro-RO"/>
              </w:rPr>
              <w:t>Progrmre</w:t>
            </w:r>
            <w:proofErr w:type="spellEnd"/>
          </w:p>
        </w:tc>
      </w:tr>
    </w:tbl>
    <w:p w:rsidR="00747003" w:rsidRPr="00454392" w:rsidRDefault="00747003" w:rsidP="00747003">
      <w:pPr>
        <w:tabs>
          <w:tab w:val="left" w:pos="180"/>
          <w:tab w:val="left" w:pos="360"/>
          <w:tab w:val="num" w:pos="1364"/>
        </w:tabs>
        <w:spacing w:after="0" w:line="240" w:lineRule="auto"/>
        <w:ind w:left="1080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</w:p>
    <w:p w:rsidR="000F717C" w:rsidRPr="00454392" w:rsidRDefault="000F717C" w:rsidP="000F717C">
      <w:pPr>
        <w:numPr>
          <w:ilvl w:val="1"/>
          <w:numId w:val="18"/>
        </w:numPr>
        <w:tabs>
          <w:tab w:val="clear" w:pos="1080"/>
          <w:tab w:val="left" w:pos="180"/>
          <w:tab w:val="left" w:pos="360"/>
          <w:tab w:val="num" w:pos="540"/>
        </w:tabs>
        <w:spacing w:after="0" w:line="240" w:lineRule="auto"/>
        <w:ind w:hanging="900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Fie următorul program Java:</w:t>
      </w:r>
    </w:p>
    <w:p w:rsidR="000F717C" w:rsidRPr="00454392" w:rsidRDefault="000F717C" w:rsidP="000F717C">
      <w:pPr>
        <w:tabs>
          <w:tab w:val="left" w:pos="180"/>
          <w:tab w:val="left" w:pos="360"/>
        </w:tabs>
        <w:spacing w:after="0" w:line="240" w:lineRule="auto"/>
        <w:ind w:left="1080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</w:p>
    <w:p w:rsidR="009436D9" w:rsidRPr="00454392" w:rsidRDefault="009436D9" w:rsidP="009436D9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class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A {</w:t>
      </w:r>
    </w:p>
    <w:p w:rsidR="009436D9" w:rsidRPr="00454392" w:rsidRDefault="009436D9" w:rsidP="009436D9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   public static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int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f(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int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x) {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return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x+1; }</w:t>
      </w:r>
    </w:p>
    <w:p w:rsidR="009436D9" w:rsidRPr="00454392" w:rsidRDefault="009436D9" w:rsidP="009436D9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   public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int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g(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int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x) {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return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x+2; }</w:t>
      </w:r>
    </w:p>
    <w:p w:rsidR="009436D9" w:rsidRPr="00454392" w:rsidRDefault="009436D9" w:rsidP="009436D9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}</w:t>
      </w:r>
    </w:p>
    <w:p w:rsidR="009436D9" w:rsidRPr="00454392" w:rsidRDefault="009436D9" w:rsidP="009436D9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</w:p>
    <w:p w:rsidR="009436D9" w:rsidRPr="00454392" w:rsidRDefault="009436D9" w:rsidP="009436D9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class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B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extends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A {</w:t>
      </w:r>
    </w:p>
    <w:p w:rsidR="009436D9" w:rsidRPr="00454392" w:rsidRDefault="009436D9" w:rsidP="009436D9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   public static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int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f(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int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x) {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return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x+</w:t>
      </w:r>
      <w:r w:rsidR="00702C62"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4</w:t>
      </w: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; }</w:t>
      </w:r>
    </w:p>
    <w:p w:rsidR="009436D9" w:rsidRPr="00454392" w:rsidRDefault="009436D9" w:rsidP="009436D9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   public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int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g(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int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x) {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return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x+</w:t>
      </w:r>
      <w:r w:rsidR="00702C62"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3</w:t>
      </w: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; }</w:t>
      </w:r>
    </w:p>
    <w:p w:rsidR="009436D9" w:rsidRPr="00454392" w:rsidRDefault="009436D9" w:rsidP="009436D9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}</w:t>
      </w:r>
    </w:p>
    <w:p w:rsidR="009436D9" w:rsidRPr="00454392" w:rsidRDefault="009436D9" w:rsidP="009436D9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</w:p>
    <w:p w:rsidR="009436D9" w:rsidRPr="00454392" w:rsidRDefault="009436D9" w:rsidP="009436D9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public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class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Test {</w:t>
      </w:r>
    </w:p>
    <w:p w:rsidR="009436D9" w:rsidRPr="00454392" w:rsidRDefault="009436D9" w:rsidP="009436D9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   public static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void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main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(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String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[]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args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) {</w:t>
      </w:r>
    </w:p>
    <w:p w:rsidR="009436D9" w:rsidRPr="00454392" w:rsidRDefault="009436D9" w:rsidP="009436D9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       A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a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=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new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B();</w:t>
      </w:r>
    </w:p>
    <w:p w:rsidR="009436D9" w:rsidRPr="00454392" w:rsidRDefault="009436D9" w:rsidP="009436D9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      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System.out.println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(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a.f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(1) +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a.g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(</w:t>
      </w:r>
      <w:r w:rsidR="00702C62"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3</w:t>
      </w: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));</w:t>
      </w:r>
    </w:p>
    <w:p w:rsidR="009436D9" w:rsidRPr="00454392" w:rsidRDefault="009436D9" w:rsidP="009436D9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   }</w:t>
      </w:r>
    </w:p>
    <w:p w:rsidR="000F717C" w:rsidRPr="00454392" w:rsidRDefault="009436D9" w:rsidP="009436D9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}</w:t>
      </w:r>
    </w:p>
    <w:p w:rsidR="000F717C" w:rsidRPr="00454392" w:rsidRDefault="000F717C" w:rsidP="000F717C">
      <w:pPr>
        <w:spacing w:after="0" w:line="240" w:lineRule="auto"/>
        <w:ind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</w:p>
    <w:p w:rsidR="000F717C" w:rsidRPr="00454392" w:rsidRDefault="000F717C" w:rsidP="000F717C">
      <w:pPr>
        <w:tabs>
          <w:tab w:val="left" w:pos="180"/>
          <w:tab w:val="left" w:pos="360"/>
        </w:tabs>
        <w:spacing w:after="0" w:line="240" w:lineRule="auto"/>
        <w:ind w:left="540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După executarea programului, se va afişa:</w:t>
      </w:r>
    </w:p>
    <w:p w:rsidR="000F717C" w:rsidRPr="00454392" w:rsidRDefault="000F717C" w:rsidP="000F717C">
      <w:pPr>
        <w:tabs>
          <w:tab w:val="left" w:pos="180"/>
          <w:tab w:val="left" w:pos="360"/>
        </w:tabs>
        <w:spacing w:after="0" w:line="240" w:lineRule="auto"/>
        <w:ind w:left="540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</w:p>
    <w:tbl>
      <w:tblPr>
        <w:tblStyle w:val="GrilTabel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4"/>
        <w:gridCol w:w="1265"/>
        <w:gridCol w:w="1264"/>
        <w:gridCol w:w="1265"/>
      </w:tblGrid>
      <w:tr w:rsidR="000F717C" w:rsidRPr="00454392" w:rsidTr="008D1184">
        <w:tc>
          <w:tcPr>
            <w:tcW w:w="1264" w:type="dxa"/>
          </w:tcPr>
          <w:p w:rsidR="000F717C" w:rsidRPr="00454392" w:rsidRDefault="00702C62" w:rsidP="000F717C">
            <w:pPr>
              <w:pStyle w:val="Listparagraf"/>
              <w:numPr>
                <w:ilvl w:val="0"/>
                <w:numId w:val="24"/>
              </w:numPr>
              <w:tabs>
                <w:tab w:val="left" w:pos="180"/>
                <w:tab w:val="left" w:pos="360"/>
              </w:tabs>
              <w:jc w:val="both"/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</w:pPr>
            <w:r w:rsidRPr="00454392"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  <w:t>7</w:t>
            </w:r>
          </w:p>
        </w:tc>
        <w:tc>
          <w:tcPr>
            <w:tcW w:w="1265" w:type="dxa"/>
          </w:tcPr>
          <w:p w:rsidR="000F717C" w:rsidRPr="00454392" w:rsidRDefault="007D70A9" w:rsidP="00702C62">
            <w:pPr>
              <w:pStyle w:val="Listparagraf"/>
              <w:numPr>
                <w:ilvl w:val="0"/>
                <w:numId w:val="24"/>
              </w:numPr>
              <w:tabs>
                <w:tab w:val="left" w:pos="180"/>
                <w:tab w:val="left" w:pos="360"/>
              </w:tabs>
              <w:jc w:val="both"/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</w:pPr>
            <w:r w:rsidRPr="00454392"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  <w:t>1</w:t>
            </w:r>
            <w:r w:rsidR="00702C62" w:rsidRPr="00454392"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  <w:t>1</w:t>
            </w:r>
          </w:p>
        </w:tc>
        <w:tc>
          <w:tcPr>
            <w:tcW w:w="1264" w:type="dxa"/>
          </w:tcPr>
          <w:p w:rsidR="000F717C" w:rsidRPr="00454392" w:rsidRDefault="00702C62" w:rsidP="000F717C">
            <w:pPr>
              <w:pStyle w:val="Listparagraf"/>
              <w:numPr>
                <w:ilvl w:val="0"/>
                <w:numId w:val="24"/>
              </w:numPr>
              <w:tabs>
                <w:tab w:val="left" w:pos="180"/>
                <w:tab w:val="left" w:pos="360"/>
              </w:tabs>
              <w:jc w:val="both"/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</w:pPr>
            <w:r w:rsidRPr="00454392"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  <w:t>8</w:t>
            </w:r>
          </w:p>
        </w:tc>
        <w:tc>
          <w:tcPr>
            <w:tcW w:w="1265" w:type="dxa"/>
          </w:tcPr>
          <w:p w:rsidR="000F717C" w:rsidRPr="00454392" w:rsidRDefault="00702C62" w:rsidP="000F717C">
            <w:pPr>
              <w:pStyle w:val="Listparagraf"/>
              <w:numPr>
                <w:ilvl w:val="0"/>
                <w:numId w:val="24"/>
              </w:numPr>
              <w:tabs>
                <w:tab w:val="left" w:pos="180"/>
                <w:tab w:val="left" w:pos="360"/>
              </w:tabs>
              <w:jc w:val="both"/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</w:pPr>
            <w:r w:rsidRPr="00454392"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  <w:t>10</w:t>
            </w:r>
          </w:p>
        </w:tc>
      </w:tr>
    </w:tbl>
    <w:p w:rsidR="00702C62" w:rsidRPr="00454392" w:rsidRDefault="00702C62" w:rsidP="00702C62">
      <w:pPr>
        <w:tabs>
          <w:tab w:val="left" w:pos="180"/>
          <w:tab w:val="left" w:pos="360"/>
        </w:tabs>
        <w:spacing w:after="0" w:line="240" w:lineRule="auto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</w:p>
    <w:p w:rsidR="00702C62" w:rsidRPr="00454392" w:rsidRDefault="00702C62" w:rsidP="00702C62">
      <w:pPr>
        <w:numPr>
          <w:ilvl w:val="1"/>
          <w:numId w:val="18"/>
        </w:numPr>
        <w:tabs>
          <w:tab w:val="clear" w:pos="1080"/>
          <w:tab w:val="left" w:pos="180"/>
          <w:tab w:val="left" w:pos="360"/>
          <w:tab w:val="num" w:pos="540"/>
        </w:tabs>
        <w:spacing w:after="0" w:line="240" w:lineRule="auto"/>
        <w:ind w:hanging="900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Fie următorul program Java:</w:t>
      </w:r>
    </w:p>
    <w:p w:rsidR="00702C62" w:rsidRPr="00454392" w:rsidRDefault="00702C62" w:rsidP="00702C62">
      <w:pPr>
        <w:tabs>
          <w:tab w:val="left" w:pos="180"/>
          <w:tab w:val="left" w:pos="360"/>
        </w:tabs>
        <w:spacing w:after="0" w:line="240" w:lineRule="auto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</w:p>
    <w:p w:rsidR="00702C62" w:rsidRPr="00454392" w:rsidRDefault="00702C62" w:rsidP="00702C62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class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A {</w:t>
      </w:r>
    </w:p>
    <w:p w:rsidR="00702C62" w:rsidRPr="00454392" w:rsidRDefault="00702C62" w:rsidP="00702C62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  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String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sir = "";</w:t>
      </w:r>
    </w:p>
    <w:p w:rsidR="00702C62" w:rsidRPr="00454392" w:rsidRDefault="00702C62" w:rsidP="00702C62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   public A(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String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sir) {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this.sir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=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this.sir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+ sir + "A"; }</w:t>
      </w:r>
    </w:p>
    <w:p w:rsidR="00702C62" w:rsidRPr="00454392" w:rsidRDefault="00702C62" w:rsidP="00702C62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}</w:t>
      </w:r>
    </w:p>
    <w:p w:rsidR="00702C62" w:rsidRPr="00454392" w:rsidRDefault="00702C62" w:rsidP="00702C62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</w:p>
    <w:p w:rsidR="00702C62" w:rsidRPr="00454392" w:rsidRDefault="00702C62" w:rsidP="00702C62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class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B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extends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A {</w:t>
      </w:r>
    </w:p>
    <w:p w:rsidR="00702C62" w:rsidRPr="00454392" w:rsidRDefault="00702C62" w:rsidP="00702C62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   public B(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String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sir) {</w:t>
      </w:r>
      <w:r w:rsidR="00F235AC"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</w:t>
      </w: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super(sir);</w:t>
      </w:r>
      <w:r w:rsidR="00F235AC"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this.sir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=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this.sir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+ sir + "B";</w:t>
      </w:r>
      <w:r w:rsidR="00F235AC"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</w:t>
      </w: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}</w:t>
      </w:r>
    </w:p>
    <w:p w:rsidR="00702C62" w:rsidRPr="00454392" w:rsidRDefault="00702C62" w:rsidP="00702C62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}</w:t>
      </w:r>
    </w:p>
    <w:p w:rsidR="00702C62" w:rsidRPr="00454392" w:rsidRDefault="00702C62" w:rsidP="00702C62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</w:p>
    <w:p w:rsidR="00702C62" w:rsidRPr="00454392" w:rsidRDefault="00702C62" w:rsidP="00702C62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class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C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extends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B</w:t>
      </w:r>
      <w:r w:rsidR="00F235AC"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</w:t>
      </w: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{</w:t>
      </w:r>
    </w:p>
    <w:p w:rsidR="00702C62" w:rsidRPr="00454392" w:rsidRDefault="00702C62" w:rsidP="00702C62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   public C(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String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sir) {</w:t>
      </w:r>
      <w:r w:rsidR="00F235AC"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</w:t>
      </w: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super(sir);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this.sir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=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this.sir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+ sir + "C"; }</w:t>
      </w:r>
    </w:p>
    <w:p w:rsidR="00702C62" w:rsidRPr="00454392" w:rsidRDefault="00702C62" w:rsidP="00702C62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}</w:t>
      </w:r>
    </w:p>
    <w:p w:rsidR="00702C62" w:rsidRPr="00454392" w:rsidRDefault="00702C62" w:rsidP="00702C62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</w:p>
    <w:p w:rsidR="00702C62" w:rsidRPr="00454392" w:rsidRDefault="00702C62" w:rsidP="00702C62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public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class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Test</w:t>
      </w:r>
      <w:r w:rsidR="00F235AC"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</w:t>
      </w: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{</w:t>
      </w:r>
    </w:p>
    <w:p w:rsidR="00702C62" w:rsidRPr="00454392" w:rsidRDefault="00702C62" w:rsidP="00702C62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   public static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void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main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(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String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[]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args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)</w:t>
      </w:r>
      <w:r w:rsidR="00F235AC"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</w:t>
      </w: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{</w:t>
      </w:r>
    </w:p>
    <w:p w:rsidR="00702C62" w:rsidRPr="00454392" w:rsidRDefault="00702C62" w:rsidP="00702C62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       </w:t>
      </w:r>
      <w:proofErr w:type="spellStart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System.out.println</w:t>
      </w:r>
      <w:proofErr w:type="spellEnd"/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(</w:t>
      </w:r>
      <w:proofErr w:type="spellStart"/>
      <w:r w:rsidR="00F235AC"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new</w:t>
      </w:r>
      <w:proofErr w:type="spellEnd"/>
      <w:r w:rsidR="00F235AC"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C("D")</w:t>
      </w: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.sir);</w:t>
      </w:r>
    </w:p>
    <w:p w:rsidR="00702C62" w:rsidRPr="00454392" w:rsidRDefault="00702C62" w:rsidP="00702C62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   }</w:t>
      </w:r>
    </w:p>
    <w:p w:rsidR="00747003" w:rsidRPr="00454392" w:rsidRDefault="00702C62" w:rsidP="00702C62">
      <w:pPr>
        <w:spacing w:after="0" w:line="240" w:lineRule="auto"/>
        <w:ind w:left="180" w:firstLine="540"/>
        <w:rPr>
          <w:rFonts w:ascii="Courier New" w:hAnsi="Courier New" w:cs="Courier New"/>
          <w:color w:val="000000" w:themeColor="text1"/>
          <w:sz w:val="20"/>
          <w:szCs w:val="20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>}</w:t>
      </w:r>
      <w:r w:rsidR="00747003" w:rsidRPr="00454392">
        <w:rPr>
          <w:rFonts w:ascii="Courier New" w:hAnsi="Courier New" w:cs="Courier New"/>
          <w:color w:val="000000" w:themeColor="text1"/>
          <w:sz w:val="20"/>
          <w:szCs w:val="20"/>
          <w:lang w:val="ro-RO"/>
        </w:rPr>
        <w:t xml:space="preserve"> </w:t>
      </w:r>
    </w:p>
    <w:p w:rsidR="00747003" w:rsidRPr="00454392" w:rsidRDefault="00747003" w:rsidP="00747003">
      <w:pPr>
        <w:tabs>
          <w:tab w:val="left" w:pos="180"/>
          <w:tab w:val="left" w:pos="360"/>
        </w:tabs>
        <w:spacing w:after="0" w:line="240" w:lineRule="auto"/>
        <w:ind w:left="180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</w:p>
    <w:p w:rsidR="00702C62" w:rsidRPr="00454392" w:rsidRDefault="00702C62" w:rsidP="00702C62">
      <w:pPr>
        <w:tabs>
          <w:tab w:val="left" w:pos="180"/>
          <w:tab w:val="left" w:pos="360"/>
        </w:tabs>
        <w:spacing w:after="0" w:line="240" w:lineRule="auto"/>
        <w:ind w:left="540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După executarea programului, se va afişa:</w:t>
      </w:r>
    </w:p>
    <w:p w:rsidR="00702C62" w:rsidRPr="00454392" w:rsidRDefault="00702C62" w:rsidP="00702C62">
      <w:pPr>
        <w:tabs>
          <w:tab w:val="left" w:pos="180"/>
          <w:tab w:val="left" w:pos="360"/>
        </w:tabs>
        <w:spacing w:after="0" w:line="240" w:lineRule="auto"/>
        <w:ind w:left="540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</w:p>
    <w:tbl>
      <w:tblPr>
        <w:tblStyle w:val="GrilTabel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72"/>
        <w:gridCol w:w="1872"/>
        <w:gridCol w:w="1872"/>
        <w:gridCol w:w="1930"/>
      </w:tblGrid>
      <w:tr w:rsidR="00702C62" w:rsidRPr="00454392" w:rsidTr="00F235AC">
        <w:tc>
          <w:tcPr>
            <w:tcW w:w="1872" w:type="dxa"/>
          </w:tcPr>
          <w:p w:rsidR="00702C62" w:rsidRPr="00454392" w:rsidRDefault="00F235AC" w:rsidP="00F235AC">
            <w:pPr>
              <w:pStyle w:val="Listparagraf"/>
              <w:numPr>
                <w:ilvl w:val="0"/>
                <w:numId w:val="26"/>
              </w:numPr>
              <w:tabs>
                <w:tab w:val="left" w:pos="180"/>
                <w:tab w:val="left" w:pos="360"/>
              </w:tabs>
              <w:jc w:val="both"/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</w:pPr>
            <w:r w:rsidRPr="00454392"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  <w:t>DCDBDA</w:t>
            </w:r>
          </w:p>
        </w:tc>
        <w:tc>
          <w:tcPr>
            <w:tcW w:w="1872" w:type="dxa"/>
          </w:tcPr>
          <w:p w:rsidR="00702C62" w:rsidRPr="00454392" w:rsidRDefault="00F235AC" w:rsidP="00702C62">
            <w:pPr>
              <w:pStyle w:val="Listparagraf"/>
              <w:numPr>
                <w:ilvl w:val="0"/>
                <w:numId w:val="26"/>
              </w:numPr>
              <w:tabs>
                <w:tab w:val="left" w:pos="180"/>
                <w:tab w:val="left" w:pos="360"/>
              </w:tabs>
              <w:jc w:val="both"/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</w:pPr>
            <w:r w:rsidRPr="00454392"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  <w:t>DCBA</w:t>
            </w:r>
          </w:p>
        </w:tc>
        <w:tc>
          <w:tcPr>
            <w:tcW w:w="1872" w:type="dxa"/>
          </w:tcPr>
          <w:p w:rsidR="00702C62" w:rsidRPr="00454392" w:rsidRDefault="00F235AC" w:rsidP="00702C62">
            <w:pPr>
              <w:pStyle w:val="Listparagraf"/>
              <w:numPr>
                <w:ilvl w:val="0"/>
                <w:numId w:val="26"/>
              </w:numPr>
              <w:tabs>
                <w:tab w:val="left" w:pos="180"/>
                <w:tab w:val="left" w:pos="360"/>
              </w:tabs>
              <w:jc w:val="both"/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</w:pPr>
            <w:r w:rsidRPr="00454392"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  <w:t>DADBDC</w:t>
            </w:r>
          </w:p>
        </w:tc>
        <w:tc>
          <w:tcPr>
            <w:tcW w:w="1872" w:type="dxa"/>
          </w:tcPr>
          <w:p w:rsidR="00702C62" w:rsidRPr="00454392" w:rsidRDefault="00F235AC" w:rsidP="00702C62">
            <w:pPr>
              <w:pStyle w:val="Listparagraf"/>
              <w:numPr>
                <w:ilvl w:val="0"/>
                <w:numId w:val="26"/>
              </w:numPr>
              <w:tabs>
                <w:tab w:val="left" w:pos="180"/>
                <w:tab w:val="left" w:pos="360"/>
              </w:tabs>
              <w:jc w:val="both"/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</w:pPr>
            <w:r w:rsidRPr="00454392">
              <w:rPr>
                <w:rFonts w:ascii="Cambria" w:hAnsi="Cambria" w:cs="Tahoma"/>
                <w:color w:val="000000" w:themeColor="text1"/>
                <w:sz w:val="24"/>
                <w:szCs w:val="24"/>
                <w:lang w:val="ro-RO"/>
              </w:rPr>
              <w:t>DADABDABC</w:t>
            </w:r>
          </w:p>
        </w:tc>
      </w:tr>
    </w:tbl>
    <w:p w:rsidR="00747003" w:rsidRPr="00454392" w:rsidRDefault="00747003" w:rsidP="00747003">
      <w:pPr>
        <w:tabs>
          <w:tab w:val="left" w:pos="180"/>
          <w:tab w:val="left" w:pos="360"/>
        </w:tabs>
        <w:spacing w:after="0" w:line="240" w:lineRule="auto"/>
        <w:ind w:left="180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</w:p>
    <w:p w:rsidR="00C36E5E" w:rsidRPr="00454392" w:rsidRDefault="00C36E5E" w:rsidP="004E4F9A">
      <w:pPr>
        <w:pStyle w:val="Listparagraf"/>
        <w:numPr>
          <w:ilvl w:val="0"/>
          <w:numId w:val="18"/>
        </w:numPr>
        <w:spacing w:after="0" w:line="240" w:lineRule="auto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Se consideră</w:t>
      </w:r>
      <w:r w:rsidR="004E4F9A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definită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o clasă </w:t>
      </w: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Automobil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</w:t>
      </w:r>
      <w:r w:rsidR="004E4F9A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având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datele membre </w:t>
      </w: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marca, </w:t>
      </w:r>
      <w:r w:rsidR="004E4F9A"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model, </w:t>
      </w: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capacitate</w:t>
      </w:r>
      <w:r w:rsidR="004E4F9A"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</w:t>
      </w:r>
      <w:r w:rsidR="004E4F9A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și</w:t>
      </w: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pret</w:t>
      </w:r>
      <w:proofErr w:type="spellEnd"/>
      <w:r w:rsidR="004E4F9A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.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Clasa încapsulează metode de tip set/get pentru toate datele membre</w:t>
      </w:r>
      <w:r w:rsidR="004E4F9A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, precum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și metodele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toString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()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equals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()</w:t>
      </w:r>
      <w:r w:rsidR="004E4F9A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și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hashCode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()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.</w:t>
      </w:r>
      <w:r w:rsidR="004E4F9A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Creați o lista  </w:t>
      </w:r>
      <w:r w:rsidR="004E4F9A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care să conțină 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cel puțin 3 obiecte de tip </w:t>
      </w:r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>Automobil</w:t>
      </w:r>
      <w:r w:rsidR="004E4F9A"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 </w:t>
      </w:r>
      <w:r w:rsidR="004E4F9A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și, f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olosind </w:t>
      </w:r>
      <w:proofErr w:type="spellStart"/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stream-uri</w:t>
      </w:r>
      <w:proofErr w:type="spellEnd"/>
      <w:r w:rsidR="008F17A7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bazate pe lista creată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și lambda expresii</w:t>
      </w:r>
      <w:r w:rsidR="004E4F9A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,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re</w:t>
      </w:r>
      <w:r w:rsidR="008F17A7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zolvați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</w:t>
      </w:r>
      <w:r w:rsidR="004E4F9A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următoarele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cerințe:</w:t>
      </w:r>
    </w:p>
    <w:p w:rsidR="00C36E5E" w:rsidRPr="00454392" w:rsidRDefault="004E4F9A" w:rsidP="004E4F9A">
      <w:pPr>
        <w:pStyle w:val="Listparagraf"/>
        <w:numPr>
          <w:ilvl w:val="0"/>
          <w:numId w:val="29"/>
        </w:numPr>
        <w:spacing w:after="0" w:line="240" w:lineRule="auto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afișați automobilele </w:t>
      </w:r>
      <w:r w:rsidR="008F17A7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care costă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cel puțin 5000</w:t>
      </w:r>
      <w:r w:rsidR="008F17A7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€, în ordinea descrescătoare a prețurilor;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</w:t>
      </w:r>
    </w:p>
    <w:p w:rsidR="00C36E5E" w:rsidRPr="00454392" w:rsidRDefault="008F17A7" w:rsidP="004E4F9A">
      <w:pPr>
        <w:pStyle w:val="Listparagraf"/>
        <w:numPr>
          <w:ilvl w:val="0"/>
          <w:numId w:val="29"/>
        </w:numPr>
        <w:spacing w:after="0" w:line="240" w:lineRule="auto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afișați mă</w:t>
      </w:r>
      <w:r w:rsidR="00C36E5E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rci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le</w:t>
      </w:r>
      <w:r w:rsidR="00C36E5E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distincte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de automobile;</w:t>
      </w:r>
    </w:p>
    <w:p w:rsidR="00C36E5E" w:rsidRPr="00454392" w:rsidRDefault="008F17A7" w:rsidP="004E4F9A">
      <w:pPr>
        <w:pStyle w:val="Listparagraf"/>
        <w:numPr>
          <w:ilvl w:val="0"/>
          <w:numId w:val="29"/>
        </w:numPr>
        <w:spacing w:after="0" w:line="240" w:lineRule="auto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creați o</w:t>
      </w:r>
      <w:r w:rsidR="00C36E5E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list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ă</w:t>
      </w:r>
      <w:r w:rsidR="00C36E5E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formată din</w:t>
      </w:r>
      <w:r w:rsidR="00C36E5E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automobilele c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are au</w:t>
      </w:r>
      <w:r w:rsidR="00C36E5E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capacitatea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cilindrică</w:t>
      </w:r>
      <w:r w:rsidR="00C36E5E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cuprins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ă</w:t>
      </w:r>
      <w:r w:rsidR="00C36E5E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î</w:t>
      </w:r>
      <w:r w:rsidR="00C36E5E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ntre 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2000</w:t>
      </w:r>
      <w:r w:rsidR="00C36E5E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ș</w:t>
      </w:r>
      <w:r w:rsidR="00C36E5E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i 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3000 cm</w:t>
      </w:r>
      <w:r w:rsidRPr="00454392">
        <w:rPr>
          <w:rFonts w:ascii="Cambria" w:hAnsi="Cambria" w:cs="Tahoma"/>
          <w:color w:val="000000" w:themeColor="text1"/>
          <w:sz w:val="24"/>
          <w:szCs w:val="24"/>
          <w:vertAlign w:val="superscript"/>
          <w:lang w:val="ro-RO"/>
        </w:rPr>
        <w:t>3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;</w:t>
      </w:r>
    </w:p>
    <w:p w:rsidR="00C36E5E" w:rsidRPr="00454392" w:rsidRDefault="008F17A7" w:rsidP="004E4F9A">
      <w:pPr>
        <w:pStyle w:val="Listparagraf"/>
        <w:numPr>
          <w:ilvl w:val="0"/>
          <w:numId w:val="29"/>
        </w:numPr>
        <w:spacing w:after="0" w:line="240" w:lineRule="auto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afișați pentru</w:t>
      </w:r>
      <w:r w:rsidR="00C36E5E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fiecare marc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ă</w:t>
      </w:r>
      <w:r w:rsidR="00C36E5E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modelele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existente.</w:t>
      </w:r>
    </w:p>
    <w:p w:rsidR="00C36E5E" w:rsidRPr="00454392" w:rsidRDefault="00C36E5E" w:rsidP="00C36E5E">
      <w:pPr>
        <w:pStyle w:val="Listparagraf"/>
        <w:tabs>
          <w:tab w:val="left" w:pos="180"/>
          <w:tab w:val="left" w:pos="360"/>
        </w:tabs>
        <w:spacing w:after="0" w:line="240" w:lineRule="auto"/>
        <w:ind w:left="180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</w:p>
    <w:p w:rsidR="00095960" w:rsidRPr="00454392" w:rsidRDefault="00A44467" w:rsidP="008F17A7">
      <w:pPr>
        <w:pStyle w:val="Listparagraf"/>
        <w:numPr>
          <w:ilvl w:val="0"/>
          <w:numId w:val="18"/>
        </w:numPr>
        <w:tabs>
          <w:tab w:val="left" w:pos="360"/>
        </w:tabs>
        <w:spacing w:after="0" w:line="240" w:lineRule="auto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Scrieți o clasă Java care să </w:t>
      </w:r>
      <w:r w:rsidR="00C36E5E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calculeze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de câte ori apare un cuvânt </w:t>
      </w:r>
      <w:r w:rsidR="00C36E5E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dat 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într-un fișier text, folosind un fir de executare. Scrieți un program care citește de la tastatură un cuvânt și, utilizând clasa definită anterior, afișează numărul </w:t>
      </w:r>
      <w:r w:rsidR="00C36E5E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total al 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aparițiilor cuvântului </w:t>
      </w:r>
      <w:r w:rsidR="00C36E5E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respectiv 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în fișierele text </w:t>
      </w:r>
      <w:r w:rsidRPr="00454392">
        <w:rPr>
          <w:rFonts w:ascii="Cambria" w:hAnsi="Cambria" w:cs="Tahoma"/>
          <w:i/>
          <w:color w:val="000000" w:themeColor="text1"/>
          <w:sz w:val="24"/>
          <w:szCs w:val="24"/>
          <w:lang w:val="ro-RO"/>
        </w:rPr>
        <w:t>exemplu_1.txt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, </w:t>
      </w:r>
      <w:r w:rsidRPr="00454392">
        <w:rPr>
          <w:rFonts w:ascii="Cambria" w:hAnsi="Cambria" w:cs="Tahoma"/>
          <w:i/>
          <w:color w:val="000000" w:themeColor="text1"/>
          <w:sz w:val="24"/>
          <w:szCs w:val="24"/>
          <w:lang w:val="ro-RO"/>
        </w:rPr>
        <w:t>exemplu_2.txt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și </w:t>
      </w:r>
      <w:r w:rsidRPr="00454392">
        <w:rPr>
          <w:rFonts w:ascii="Cambria" w:hAnsi="Cambria" w:cs="Tahoma"/>
          <w:i/>
          <w:color w:val="000000" w:themeColor="text1"/>
          <w:sz w:val="24"/>
          <w:szCs w:val="24"/>
          <w:lang w:val="ro-RO"/>
        </w:rPr>
        <w:t>exemplu_3.txt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. Cuvintele din fișier</w:t>
      </w:r>
      <w:r w:rsidR="00C36E5E"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>ele</w:t>
      </w: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 text de intrare sunt despărțite între ele prin spații și semnele de punctuație uzuale.</w:t>
      </w:r>
    </w:p>
    <w:p w:rsidR="00262C8E" w:rsidRPr="00454392" w:rsidRDefault="00262C8E" w:rsidP="00262C8E">
      <w:pPr>
        <w:tabs>
          <w:tab w:val="left" w:pos="180"/>
          <w:tab w:val="left" w:pos="360"/>
        </w:tabs>
        <w:spacing w:after="0" w:line="240" w:lineRule="auto"/>
        <w:ind w:left="180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</w:p>
    <w:p w:rsidR="00DF1F3C" w:rsidRPr="00454392" w:rsidRDefault="00DF1F3C" w:rsidP="00DF1F3C">
      <w:pPr>
        <w:numPr>
          <w:ilvl w:val="0"/>
          <w:numId w:val="18"/>
        </w:numPr>
        <w:tabs>
          <w:tab w:val="left" w:pos="360"/>
        </w:tabs>
        <w:spacing w:after="0" w:line="240" w:lineRule="auto"/>
        <w:jc w:val="both"/>
        <w:rPr>
          <w:rFonts w:ascii="Cambria" w:hAnsi="Cambria" w:cs="Tahoma"/>
          <w:color w:val="000000" w:themeColor="text1"/>
          <w:sz w:val="24"/>
          <w:szCs w:val="24"/>
          <w:lang w:val="ro-RO"/>
        </w:rPr>
      </w:pPr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Se consideră baza de date </w:t>
      </w:r>
      <w:proofErr w:type="spellStart"/>
      <w:r w:rsidRPr="00454392">
        <w:rPr>
          <w:rFonts w:ascii="Cambria" w:hAnsi="Cambria" w:cs="Tahoma"/>
          <w:i/>
          <w:color w:val="000000" w:themeColor="text1"/>
          <w:sz w:val="24"/>
          <w:szCs w:val="24"/>
          <w:lang w:val="ro-RO"/>
        </w:rPr>
        <w:t>Angajati</w:t>
      </w:r>
      <w:proofErr w:type="spellEnd"/>
      <w:r w:rsidRPr="00454392">
        <w:rPr>
          <w:rFonts w:ascii="Cambria" w:hAnsi="Cambria" w:cs="Tahoma"/>
          <w:color w:val="000000" w:themeColor="text1"/>
          <w:sz w:val="24"/>
          <w:szCs w:val="24"/>
          <w:lang w:val="ro-RO"/>
        </w:rPr>
        <w:t xml:space="preserve">, având următorul URL: </w:t>
      </w:r>
      <w:proofErr w:type="spellStart"/>
      <w:r w:rsidRPr="00454392">
        <w:rPr>
          <w:rFonts w:ascii="Cambria" w:hAnsi="Cambria" w:cs="Tahoma"/>
          <w:i/>
          <w:color w:val="000000" w:themeColor="text1"/>
          <w:sz w:val="24"/>
          <w:szCs w:val="24"/>
          <w:lang w:val="ro-RO"/>
        </w:rPr>
        <w:t>jdbc</w:t>
      </w:r>
      <w:proofErr w:type="spellEnd"/>
      <w:r w:rsidRPr="00454392">
        <w:rPr>
          <w:rFonts w:ascii="Cambria" w:hAnsi="Cambria" w:cs="Tahoma"/>
          <w:i/>
          <w:color w:val="000000" w:themeColor="text1"/>
          <w:sz w:val="24"/>
          <w:szCs w:val="24"/>
          <w:lang w:val="ro-RO"/>
        </w:rPr>
        <w:t>:derby://</w:t>
      </w:r>
      <w:proofErr w:type="spellStart"/>
      <w:r w:rsidRPr="00454392">
        <w:rPr>
          <w:rFonts w:ascii="Cambria" w:hAnsi="Cambria" w:cs="Tahoma"/>
          <w:i/>
          <w:color w:val="000000" w:themeColor="text1"/>
          <w:sz w:val="24"/>
          <w:szCs w:val="24"/>
          <w:lang w:val="ro-RO"/>
        </w:rPr>
        <w:t>localhost</w:t>
      </w:r>
      <w:proofErr w:type="spellEnd"/>
      <w:r w:rsidRPr="00454392">
        <w:rPr>
          <w:rFonts w:ascii="Cambria" w:hAnsi="Cambria" w:cs="Tahoma"/>
          <w:i/>
          <w:color w:val="000000" w:themeColor="text1"/>
          <w:sz w:val="24"/>
          <w:szCs w:val="24"/>
          <w:lang w:val="ro-RO"/>
        </w:rPr>
        <w:t>:1527/</w:t>
      </w:r>
      <w:proofErr w:type="spellStart"/>
      <w:r w:rsidRPr="00454392">
        <w:rPr>
          <w:rFonts w:ascii="Cambria" w:hAnsi="Cambria" w:cs="Tahoma"/>
          <w:i/>
          <w:color w:val="000000" w:themeColor="text1"/>
          <w:sz w:val="24"/>
          <w:szCs w:val="24"/>
          <w:lang w:val="ro-RO"/>
        </w:rPr>
        <w:t>Angajati</w:t>
      </w:r>
      <w:proofErr w:type="spellEnd"/>
      <w:r w:rsidRPr="00454392">
        <w:rPr>
          <w:rFonts w:ascii="Courier New" w:hAnsi="Courier New" w:cs="Courier New"/>
          <w:color w:val="000000" w:themeColor="text1"/>
          <w:sz w:val="24"/>
          <w:szCs w:val="24"/>
          <w:lang w:val="ro-RO"/>
        </w:rPr>
        <w:t xml:space="preserve">. </w:t>
      </w:r>
      <w:r w:rsidRPr="00454392">
        <w:rPr>
          <w:rFonts w:asciiTheme="majorHAnsi" w:hAnsiTheme="majorHAnsi" w:cs="Courier New"/>
          <w:color w:val="000000" w:themeColor="text1"/>
          <w:sz w:val="24"/>
          <w:szCs w:val="24"/>
          <w:lang w:val="ro-RO"/>
        </w:rPr>
        <w:t xml:space="preserve">Baza de date conține tabela </w:t>
      </w:r>
      <w:proofErr w:type="spellStart"/>
      <w:r w:rsidRPr="00454392">
        <w:rPr>
          <w:rFonts w:asciiTheme="majorHAnsi" w:hAnsiTheme="majorHAnsi" w:cs="Courier New"/>
          <w:i/>
          <w:color w:val="000000" w:themeColor="text1"/>
          <w:sz w:val="24"/>
          <w:szCs w:val="24"/>
          <w:lang w:val="ro-RO"/>
        </w:rPr>
        <w:t>DateAngajati</w:t>
      </w:r>
      <w:proofErr w:type="spellEnd"/>
      <w:r w:rsidRPr="00454392">
        <w:rPr>
          <w:rFonts w:asciiTheme="majorHAnsi" w:hAnsiTheme="majorHAnsi" w:cs="Courier New"/>
          <w:color w:val="000000" w:themeColor="text1"/>
          <w:sz w:val="24"/>
          <w:szCs w:val="24"/>
          <w:lang w:val="ro-RO"/>
        </w:rPr>
        <w:t xml:space="preserve">, având câmpurile </w:t>
      </w:r>
      <w:r w:rsidRPr="00454392">
        <w:rPr>
          <w:rFonts w:asciiTheme="majorHAnsi" w:hAnsiTheme="majorHAnsi" w:cs="Courier New"/>
          <w:i/>
          <w:color w:val="000000" w:themeColor="text1"/>
          <w:sz w:val="24"/>
          <w:szCs w:val="24"/>
          <w:lang w:val="ro-RO"/>
        </w:rPr>
        <w:t>CNP</w:t>
      </w:r>
      <w:r w:rsidRPr="00454392">
        <w:rPr>
          <w:rFonts w:asciiTheme="majorHAnsi" w:hAnsiTheme="majorHAnsi" w:cs="Courier New"/>
          <w:color w:val="000000" w:themeColor="text1"/>
          <w:sz w:val="24"/>
          <w:szCs w:val="24"/>
          <w:lang w:val="ro-RO"/>
        </w:rPr>
        <w:t xml:space="preserve">, </w:t>
      </w:r>
      <w:r w:rsidRPr="00454392">
        <w:rPr>
          <w:rFonts w:asciiTheme="majorHAnsi" w:hAnsiTheme="majorHAnsi" w:cs="Courier New"/>
          <w:i/>
          <w:color w:val="000000" w:themeColor="text1"/>
          <w:sz w:val="24"/>
          <w:szCs w:val="24"/>
          <w:lang w:val="ro-RO"/>
        </w:rPr>
        <w:t>Nume</w:t>
      </w:r>
      <w:r w:rsidRPr="00454392">
        <w:rPr>
          <w:rFonts w:asciiTheme="majorHAnsi" w:hAnsiTheme="majorHAnsi" w:cs="Courier New"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454392">
        <w:rPr>
          <w:rFonts w:asciiTheme="majorHAnsi" w:hAnsiTheme="majorHAnsi" w:cs="Courier New"/>
          <w:i/>
          <w:color w:val="000000" w:themeColor="text1"/>
          <w:sz w:val="24"/>
          <w:szCs w:val="24"/>
          <w:lang w:val="ro-RO"/>
        </w:rPr>
        <w:t>Varsta</w:t>
      </w:r>
      <w:proofErr w:type="spellEnd"/>
      <w:r w:rsidRPr="00454392">
        <w:rPr>
          <w:rFonts w:asciiTheme="majorHAnsi" w:hAnsiTheme="majorHAnsi" w:cs="Courier New"/>
          <w:color w:val="000000" w:themeColor="text1"/>
          <w:sz w:val="24"/>
          <w:szCs w:val="24"/>
          <w:lang w:val="ro-RO"/>
        </w:rPr>
        <w:t xml:space="preserve"> și </w:t>
      </w:r>
      <w:r w:rsidRPr="00454392">
        <w:rPr>
          <w:rFonts w:asciiTheme="majorHAnsi" w:hAnsiTheme="majorHAnsi" w:cs="Courier New"/>
          <w:i/>
          <w:color w:val="000000" w:themeColor="text1"/>
          <w:sz w:val="24"/>
          <w:szCs w:val="24"/>
          <w:lang w:val="ro-RO"/>
        </w:rPr>
        <w:t>Salariu</w:t>
      </w:r>
      <w:r w:rsidRPr="00454392">
        <w:rPr>
          <w:rFonts w:asciiTheme="majorHAnsi" w:hAnsiTheme="majorHAnsi" w:cs="Courier New"/>
          <w:color w:val="000000" w:themeColor="text1"/>
          <w:sz w:val="24"/>
          <w:szCs w:val="24"/>
          <w:lang w:val="ro-RO"/>
        </w:rPr>
        <w:t xml:space="preserve">. Scrieți un </w:t>
      </w:r>
      <w:proofErr w:type="spellStart"/>
      <w:r w:rsidRPr="00454392">
        <w:rPr>
          <w:rFonts w:asciiTheme="majorHAnsi" w:hAnsiTheme="majorHAnsi" w:cs="Courier New"/>
          <w:color w:val="000000" w:themeColor="text1"/>
          <w:sz w:val="24"/>
          <w:szCs w:val="24"/>
          <w:lang w:val="ro-RO"/>
        </w:rPr>
        <w:t>servlet</w:t>
      </w:r>
      <w:proofErr w:type="spellEnd"/>
      <w:r w:rsidRPr="00454392">
        <w:rPr>
          <w:rFonts w:asciiTheme="majorHAnsi" w:hAnsiTheme="majorHAnsi" w:cs="Courier New"/>
          <w:color w:val="000000" w:themeColor="text1"/>
          <w:sz w:val="24"/>
          <w:szCs w:val="24"/>
          <w:lang w:val="ro-RO"/>
        </w:rPr>
        <w:t xml:space="preserve"> care să preia valoarea unui parametru </w:t>
      </w:r>
      <w:r w:rsidRPr="00454392">
        <w:rPr>
          <w:rFonts w:asciiTheme="majorHAnsi" w:hAnsiTheme="majorHAnsi" w:cs="Courier New"/>
          <w:i/>
          <w:color w:val="000000" w:themeColor="text1"/>
          <w:sz w:val="24"/>
          <w:szCs w:val="24"/>
          <w:lang w:val="ro-RO"/>
        </w:rPr>
        <w:t>min</w:t>
      </w:r>
      <w:r w:rsidRPr="00454392">
        <w:rPr>
          <w:rFonts w:asciiTheme="majorHAnsi" w:hAnsiTheme="majorHAnsi" w:cs="Courier New"/>
          <w:color w:val="000000" w:themeColor="text1"/>
          <w:sz w:val="24"/>
          <w:szCs w:val="24"/>
          <w:lang w:val="ro-RO"/>
        </w:rPr>
        <w:t xml:space="preserve"> (transmis folosind metoda GET) și generează o pagină HTML care să conțină informațiile despre angajații cu salariul mai mare sau egal decât </w:t>
      </w:r>
      <w:r w:rsidRPr="00454392">
        <w:rPr>
          <w:rFonts w:asciiTheme="majorHAnsi" w:hAnsiTheme="majorHAnsi" w:cs="Courier New"/>
          <w:i/>
          <w:color w:val="000000" w:themeColor="text1"/>
          <w:sz w:val="24"/>
          <w:szCs w:val="24"/>
          <w:lang w:val="ro-RO"/>
        </w:rPr>
        <w:t>min</w:t>
      </w:r>
      <w:r w:rsidRPr="00454392">
        <w:rPr>
          <w:rFonts w:asciiTheme="majorHAnsi" w:hAnsiTheme="majorHAnsi" w:cs="Courier New"/>
          <w:color w:val="000000" w:themeColor="text1"/>
          <w:sz w:val="24"/>
          <w:szCs w:val="24"/>
          <w:lang w:val="ro-RO"/>
        </w:rPr>
        <w:t xml:space="preserve">. </w:t>
      </w:r>
    </w:p>
    <w:p w:rsidR="00C70DDC" w:rsidRPr="00454392" w:rsidRDefault="00C70DDC" w:rsidP="00C70DDC">
      <w:pPr>
        <w:tabs>
          <w:tab w:val="num" w:pos="567"/>
        </w:tabs>
        <w:spacing w:after="0" w:line="240" w:lineRule="auto"/>
        <w:ind w:left="360"/>
        <w:jc w:val="both"/>
        <w:rPr>
          <w:rFonts w:ascii="Cambria" w:hAnsi="Cambria" w:cs="Tahoma"/>
          <w:color w:val="000000" w:themeColor="text1"/>
          <w:sz w:val="26"/>
          <w:szCs w:val="26"/>
          <w:lang w:val="ro-RO"/>
        </w:rPr>
      </w:pPr>
    </w:p>
    <w:p w:rsidR="00D00C67" w:rsidRPr="00454392" w:rsidRDefault="00D00C67" w:rsidP="00C70DDC">
      <w:pPr>
        <w:tabs>
          <w:tab w:val="num" w:pos="567"/>
        </w:tabs>
        <w:spacing w:after="0" w:line="240" w:lineRule="auto"/>
        <w:ind w:left="360"/>
        <w:jc w:val="both"/>
        <w:rPr>
          <w:rFonts w:ascii="Cambria" w:hAnsi="Cambria" w:cs="Tahoma"/>
          <w:color w:val="000000" w:themeColor="text1"/>
          <w:sz w:val="26"/>
          <w:szCs w:val="26"/>
          <w:lang w:val="ro-RO"/>
        </w:rPr>
      </w:pPr>
    </w:p>
    <w:p w:rsidR="00151F72" w:rsidRPr="00454392" w:rsidRDefault="00D9162D" w:rsidP="00D9162D">
      <w:pPr>
        <w:ind w:firstLine="180"/>
        <w:jc w:val="both"/>
        <w:rPr>
          <w:rFonts w:ascii="Cambria" w:hAnsi="Cambria" w:cs="Tahoma"/>
          <w:b/>
          <w:color w:val="000000" w:themeColor="text1"/>
          <w:sz w:val="28"/>
          <w:szCs w:val="28"/>
          <w:lang w:val="ro-RO"/>
        </w:rPr>
      </w:pPr>
      <w:r w:rsidRPr="00454392">
        <w:rPr>
          <w:rFonts w:ascii="Cambria" w:hAnsi="Cambria" w:cs="Tahoma"/>
          <w:b/>
          <w:color w:val="000000" w:themeColor="text1"/>
          <w:sz w:val="28"/>
          <w:szCs w:val="28"/>
          <w:lang w:val="ro-RO"/>
        </w:rPr>
        <w:t>NOTĂ</w:t>
      </w:r>
      <w:r w:rsidR="00151F72" w:rsidRPr="00454392">
        <w:rPr>
          <w:rFonts w:ascii="Cambria" w:hAnsi="Cambria" w:cs="Tahoma"/>
          <w:b/>
          <w:color w:val="000000" w:themeColor="text1"/>
          <w:sz w:val="28"/>
          <w:szCs w:val="28"/>
          <w:lang w:val="ro-RO"/>
        </w:rPr>
        <w:t xml:space="preserve">: </w:t>
      </w:r>
    </w:p>
    <w:p w:rsidR="00151F72" w:rsidRPr="00454392" w:rsidRDefault="005D3BC5" w:rsidP="00B43E62">
      <w:pPr>
        <w:numPr>
          <w:ilvl w:val="0"/>
          <w:numId w:val="15"/>
        </w:numPr>
        <w:spacing w:after="120" w:line="240" w:lineRule="auto"/>
        <w:jc w:val="both"/>
        <w:rPr>
          <w:rFonts w:ascii="Cambria" w:hAnsi="Cambria" w:cs="Tahoma"/>
          <w:bCs/>
          <w:color w:val="000000" w:themeColor="text1"/>
          <w:sz w:val="26"/>
          <w:szCs w:val="26"/>
          <w:lang w:val="ro-RO"/>
        </w:rPr>
      </w:pPr>
      <w:r w:rsidRPr="00454392">
        <w:rPr>
          <w:rFonts w:ascii="Cambria" w:hAnsi="Cambria" w:cs="Tahoma"/>
          <w:bCs/>
          <w:color w:val="000000" w:themeColor="text1"/>
          <w:sz w:val="26"/>
          <w:szCs w:val="26"/>
          <w:lang w:val="ro-RO"/>
        </w:rPr>
        <w:t xml:space="preserve">Datele de intrare </w:t>
      </w:r>
      <w:r w:rsidR="0099278B" w:rsidRPr="00454392">
        <w:rPr>
          <w:rFonts w:ascii="Cambria" w:hAnsi="Cambria" w:cs="Tahoma"/>
          <w:bCs/>
          <w:color w:val="000000" w:themeColor="text1"/>
          <w:sz w:val="26"/>
          <w:szCs w:val="26"/>
          <w:lang w:val="ro-RO"/>
        </w:rPr>
        <w:t>se consideră corecte</w:t>
      </w:r>
      <w:r w:rsidRPr="00454392">
        <w:rPr>
          <w:rFonts w:ascii="Cambria" w:hAnsi="Cambria" w:cs="Tahoma"/>
          <w:bCs/>
          <w:color w:val="000000" w:themeColor="text1"/>
          <w:sz w:val="26"/>
          <w:szCs w:val="26"/>
          <w:lang w:val="ro-RO"/>
        </w:rPr>
        <w:t>.</w:t>
      </w:r>
    </w:p>
    <w:p w:rsidR="00DF1F3C" w:rsidRPr="00454392" w:rsidRDefault="00DF1F3C" w:rsidP="00B43E62">
      <w:pPr>
        <w:numPr>
          <w:ilvl w:val="0"/>
          <w:numId w:val="15"/>
        </w:numPr>
        <w:spacing w:after="120" w:line="240" w:lineRule="auto"/>
        <w:jc w:val="both"/>
        <w:rPr>
          <w:rFonts w:ascii="Cambria" w:hAnsi="Cambria" w:cs="Tahoma"/>
          <w:bCs/>
          <w:color w:val="000000" w:themeColor="text1"/>
          <w:sz w:val="26"/>
          <w:szCs w:val="26"/>
          <w:lang w:val="ro-RO"/>
        </w:rPr>
      </w:pPr>
      <w:r w:rsidRPr="00454392">
        <w:rPr>
          <w:rFonts w:ascii="Cambria" w:hAnsi="Cambria" w:cs="Tahoma"/>
          <w:bCs/>
          <w:color w:val="000000" w:themeColor="text1"/>
          <w:sz w:val="26"/>
          <w:szCs w:val="26"/>
          <w:lang w:val="ro-RO"/>
        </w:rPr>
        <w:t>Nu se vor trata excepțiile.</w:t>
      </w:r>
    </w:p>
    <w:p w:rsidR="005D53D7" w:rsidRPr="00454392" w:rsidRDefault="005D53D7" w:rsidP="00B43E62">
      <w:pPr>
        <w:numPr>
          <w:ilvl w:val="0"/>
          <w:numId w:val="15"/>
        </w:numPr>
        <w:spacing w:after="120" w:line="240" w:lineRule="auto"/>
        <w:jc w:val="both"/>
        <w:rPr>
          <w:rFonts w:ascii="Cambria" w:hAnsi="Cambria" w:cs="Tahoma"/>
          <w:bCs/>
          <w:color w:val="000000" w:themeColor="text1"/>
          <w:sz w:val="26"/>
          <w:szCs w:val="26"/>
          <w:lang w:val="ro-RO"/>
        </w:rPr>
      </w:pPr>
      <w:r w:rsidRPr="00454392">
        <w:rPr>
          <w:rFonts w:ascii="Cambria" w:hAnsi="Cambria" w:cs="Tahoma"/>
          <w:bCs/>
          <w:color w:val="000000" w:themeColor="text1"/>
          <w:sz w:val="26"/>
          <w:szCs w:val="26"/>
          <w:lang w:val="ro-RO"/>
        </w:rPr>
        <w:t>Punctaj:</w:t>
      </w:r>
      <w:r w:rsidR="00D00C67" w:rsidRPr="00454392">
        <w:rPr>
          <w:rFonts w:ascii="Cambria" w:hAnsi="Cambria" w:cs="Tahoma"/>
          <w:bCs/>
          <w:color w:val="000000" w:themeColor="text1"/>
          <w:sz w:val="26"/>
          <w:szCs w:val="26"/>
          <w:lang w:val="ro-RO"/>
        </w:rPr>
        <w:t xml:space="preserve"> </w:t>
      </w:r>
      <w:r w:rsidR="00DF1F3C" w:rsidRPr="00454392">
        <w:rPr>
          <w:rFonts w:ascii="Cambria" w:hAnsi="Cambria" w:cs="Tahoma"/>
          <w:bCs/>
          <w:color w:val="000000" w:themeColor="text1"/>
          <w:sz w:val="26"/>
          <w:szCs w:val="26"/>
          <w:lang w:val="ro-RO"/>
        </w:rPr>
        <w:t>2.5</w:t>
      </w:r>
      <w:r w:rsidR="00D00C67" w:rsidRPr="00454392">
        <w:rPr>
          <w:rFonts w:ascii="Cambria" w:hAnsi="Cambria" w:cs="Tahoma"/>
          <w:bCs/>
          <w:color w:val="000000" w:themeColor="text1"/>
          <w:sz w:val="26"/>
          <w:szCs w:val="26"/>
          <w:lang w:val="ro-RO"/>
        </w:rPr>
        <w:t>p. (</w:t>
      </w:r>
      <w:r w:rsidR="00DF1F3C" w:rsidRPr="00454392">
        <w:rPr>
          <w:rFonts w:ascii="Cambria" w:hAnsi="Cambria" w:cs="Tahoma"/>
          <w:bCs/>
          <w:color w:val="000000" w:themeColor="text1"/>
          <w:sz w:val="26"/>
          <w:szCs w:val="26"/>
          <w:lang w:val="ro-RO"/>
        </w:rPr>
        <w:t>5 x 0.5</w:t>
      </w:r>
      <w:r w:rsidR="00D00C67" w:rsidRPr="00454392">
        <w:rPr>
          <w:rFonts w:ascii="Cambria" w:hAnsi="Cambria" w:cs="Tahoma"/>
          <w:bCs/>
          <w:color w:val="000000" w:themeColor="text1"/>
          <w:sz w:val="26"/>
          <w:szCs w:val="26"/>
          <w:lang w:val="ro-RO"/>
        </w:rPr>
        <w:t xml:space="preserve">p.) + </w:t>
      </w:r>
      <w:r w:rsidR="00DF1F3C" w:rsidRPr="00454392">
        <w:rPr>
          <w:rFonts w:ascii="Cambria" w:hAnsi="Cambria" w:cs="Tahoma"/>
          <w:bCs/>
          <w:color w:val="000000" w:themeColor="text1"/>
          <w:sz w:val="26"/>
          <w:szCs w:val="26"/>
          <w:lang w:val="ro-RO"/>
        </w:rPr>
        <w:t>2.5</w:t>
      </w:r>
      <w:r w:rsidR="00D00C67" w:rsidRPr="00454392">
        <w:rPr>
          <w:rFonts w:ascii="Cambria" w:hAnsi="Cambria" w:cs="Tahoma"/>
          <w:bCs/>
          <w:color w:val="000000" w:themeColor="text1"/>
          <w:sz w:val="26"/>
          <w:szCs w:val="26"/>
          <w:lang w:val="ro-RO"/>
        </w:rPr>
        <w:t xml:space="preserve">p. + </w:t>
      </w:r>
      <w:r w:rsidR="00DF1F3C" w:rsidRPr="00454392">
        <w:rPr>
          <w:rFonts w:ascii="Cambria" w:hAnsi="Cambria" w:cs="Tahoma"/>
          <w:bCs/>
          <w:color w:val="000000" w:themeColor="text1"/>
          <w:sz w:val="26"/>
          <w:szCs w:val="26"/>
          <w:lang w:val="ro-RO"/>
        </w:rPr>
        <w:t>2</w:t>
      </w:r>
      <w:r w:rsidR="00D00C67" w:rsidRPr="00454392">
        <w:rPr>
          <w:rFonts w:ascii="Cambria" w:hAnsi="Cambria" w:cs="Tahoma"/>
          <w:bCs/>
          <w:color w:val="000000" w:themeColor="text1"/>
          <w:sz w:val="26"/>
          <w:szCs w:val="26"/>
          <w:lang w:val="ro-RO"/>
        </w:rPr>
        <w:t>p. +</w:t>
      </w:r>
      <w:r w:rsidR="00DF1F3C" w:rsidRPr="00454392">
        <w:rPr>
          <w:rFonts w:ascii="Cambria" w:hAnsi="Cambria" w:cs="Tahoma"/>
          <w:bCs/>
          <w:color w:val="000000" w:themeColor="text1"/>
          <w:sz w:val="26"/>
          <w:szCs w:val="26"/>
          <w:lang w:val="ro-RO"/>
        </w:rPr>
        <w:t xml:space="preserve"> 2p. +</w:t>
      </w:r>
      <w:r w:rsidR="00D00C67" w:rsidRPr="00454392">
        <w:rPr>
          <w:rFonts w:ascii="Cambria" w:hAnsi="Cambria" w:cs="Tahoma"/>
          <w:bCs/>
          <w:color w:val="000000" w:themeColor="text1"/>
          <w:sz w:val="26"/>
          <w:szCs w:val="26"/>
          <w:lang w:val="ro-RO"/>
        </w:rPr>
        <w:t xml:space="preserve"> 1p. (din oficiu)</w:t>
      </w:r>
    </w:p>
    <w:p w:rsidR="00B43E62" w:rsidRPr="00454392" w:rsidRDefault="003E1B3D" w:rsidP="00B43E62">
      <w:pPr>
        <w:numPr>
          <w:ilvl w:val="0"/>
          <w:numId w:val="15"/>
        </w:numPr>
        <w:spacing w:after="120" w:line="240" w:lineRule="auto"/>
        <w:jc w:val="both"/>
        <w:rPr>
          <w:rFonts w:ascii="Cambria" w:hAnsi="Cambria"/>
          <w:color w:val="000000" w:themeColor="text1"/>
          <w:sz w:val="26"/>
          <w:szCs w:val="26"/>
          <w:lang w:val="ro-RO"/>
        </w:rPr>
      </w:pPr>
      <w:r w:rsidRPr="00454392">
        <w:rPr>
          <w:rFonts w:ascii="Cambria" w:hAnsi="Cambria"/>
          <w:color w:val="000000" w:themeColor="text1"/>
          <w:sz w:val="26"/>
          <w:szCs w:val="26"/>
          <w:lang w:val="ro-RO"/>
        </w:rPr>
        <w:t>M</w:t>
      </w:r>
      <w:r w:rsidR="00B43E62" w:rsidRPr="00454392">
        <w:rPr>
          <w:rFonts w:ascii="Cambria" w:hAnsi="Cambria"/>
          <w:color w:val="000000" w:themeColor="text1"/>
          <w:sz w:val="26"/>
          <w:szCs w:val="26"/>
          <w:lang w:val="ro-RO"/>
        </w:rPr>
        <w:t>etode</w:t>
      </w:r>
      <w:r w:rsidR="00715185" w:rsidRPr="00454392">
        <w:rPr>
          <w:rFonts w:ascii="Cambria" w:hAnsi="Cambria"/>
          <w:color w:val="000000" w:themeColor="text1"/>
          <w:sz w:val="26"/>
          <w:szCs w:val="26"/>
          <w:lang w:val="ro-RO"/>
        </w:rPr>
        <w:t xml:space="preserve"> ale </w:t>
      </w:r>
      <w:r w:rsidR="00B43E62" w:rsidRPr="00454392">
        <w:rPr>
          <w:rFonts w:ascii="Cambria" w:hAnsi="Cambria"/>
          <w:color w:val="000000" w:themeColor="text1"/>
          <w:sz w:val="26"/>
          <w:szCs w:val="26"/>
          <w:lang w:val="ro-RO"/>
        </w:rPr>
        <w:t xml:space="preserve">clasei abstracte </w:t>
      </w:r>
      <w:proofErr w:type="spellStart"/>
      <w:r w:rsidR="00B43E62"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HttpServlet</w:t>
      </w:r>
      <w:proofErr w:type="spellEnd"/>
      <w:r w:rsidR="00B43E62" w:rsidRPr="00454392">
        <w:rPr>
          <w:rFonts w:asciiTheme="majorHAnsi" w:hAnsiTheme="majorHAnsi"/>
          <w:color w:val="000000" w:themeColor="text1"/>
          <w:sz w:val="26"/>
          <w:szCs w:val="26"/>
          <w:lang w:val="ro-RO"/>
        </w:rPr>
        <w:t>:</w:t>
      </w:r>
    </w:p>
    <w:p w:rsidR="00715185" w:rsidRPr="00454392" w:rsidRDefault="00715185" w:rsidP="00715185">
      <w:pPr>
        <w:pStyle w:val="Listparagraf"/>
        <w:numPr>
          <w:ilvl w:val="0"/>
          <w:numId w:val="17"/>
        </w:numPr>
        <w:spacing w:after="120" w:line="240" w:lineRule="auto"/>
        <w:rPr>
          <w:rFonts w:ascii="Courier New" w:hAnsi="Courier New" w:cs="Courier New"/>
          <w:color w:val="000000" w:themeColor="text1"/>
          <w:sz w:val="26"/>
          <w:szCs w:val="26"/>
          <w:lang w:val="ro-RO"/>
        </w:rPr>
      </w:pPr>
      <w:proofErr w:type="spellStart"/>
      <w:r w:rsidRPr="00454392">
        <w:rPr>
          <w:rFonts w:ascii="Courier New" w:hAnsi="Courier New" w:cs="Courier New"/>
          <w:b/>
          <w:color w:val="000000" w:themeColor="text1"/>
          <w:sz w:val="26"/>
          <w:szCs w:val="26"/>
          <w:lang w:val="ro-RO"/>
        </w:rPr>
        <w:t>protected</w:t>
      </w:r>
      <w:proofErr w:type="spellEnd"/>
      <w:r w:rsidRPr="00454392">
        <w:rPr>
          <w:rFonts w:ascii="Courier New" w:hAnsi="Courier New" w:cs="Courier New"/>
          <w:b/>
          <w:color w:val="000000" w:themeColor="text1"/>
          <w:sz w:val="26"/>
          <w:szCs w:val="26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b/>
          <w:color w:val="000000" w:themeColor="text1"/>
          <w:sz w:val="26"/>
          <w:szCs w:val="26"/>
          <w:lang w:val="ro-RO"/>
        </w:rPr>
        <w:t>void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doGet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(</w:t>
      </w:r>
      <w:proofErr w:type="spellStart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HttpServletRequest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request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,</w:t>
      </w:r>
    </w:p>
    <w:p w:rsidR="00715185" w:rsidRPr="00454392" w:rsidRDefault="00715185" w:rsidP="00715185">
      <w:pPr>
        <w:pStyle w:val="Listparagraf"/>
        <w:spacing w:after="120" w:line="240" w:lineRule="auto"/>
        <w:ind w:left="900" w:firstLine="540"/>
        <w:rPr>
          <w:rFonts w:ascii="Courier New" w:hAnsi="Courier New" w:cs="Courier New"/>
          <w:color w:val="000000" w:themeColor="text1"/>
          <w:sz w:val="26"/>
          <w:szCs w:val="26"/>
          <w:lang w:val="ro-RO"/>
        </w:rPr>
      </w:pPr>
      <w:proofErr w:type="spellStart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HttpServletResponse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response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 xml:space="preserve">) </w:t>
      </w:r>
      <w:proofErr w:type="spellStart"/>
      <w:r w:rsidRPr="00454392">
        <w:rPr>
          <w:rFonts w:ascii="Courier New" w:hAnsi="Courier New" w:cs="Courier New"/>
          <w:b/>
          <w:color w:val="000000" w:themeColor="text1"/>
          <w:sz w:val="26"/>
          <w:szCs w:val="26"/>
          <w:lang w:val="ro-RO"/>
        </w:rPr>
        <w:t>throws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ServletException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 xml:space="preserve">, </w:t>
      </w:r>
    </w:p>
    <w:p w:rsidR="00715185" w:rsidRPr="00454392" w:rsidRDefault="00715185" w:rsidP="00715185">
      <w:pPr>
        <w:pStyle w:val="Listparagraf"/>
        <w:spacing w:after="120" w:line="240" w:lineRule="auto"/>
        <w:ind w:left="900" w:firstLine="540"/>
        <w:rPr>
          <w:rFonts w:ascii="Courier New" w:hAnsi="Courier New" w:cs="Courier New"/>
          <w:color w:val="000000" w:themeColor="text1"/>
          <w:sz w:val="26"/>
          <w:szCs w:val="26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ab/>
      </w:r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ab/>
      </w:r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ab/>
      </w:r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ab/>
      </w:r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ab/>
      </w:r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ab/>
      </w:r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ab/>
      </w:r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ab/>
      </w:r>
      <w:proofErr w:type="spellStart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IOException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;</w:t>
      </w:r>
    </w:p>
    <w:p w:rsidR="00715185" w:rsidRPr="00454392" w:rsidRDefault="00715185" w:rsidP="00715185">
      <w:pPr>
        <w:pStyle w:val="Listparagraf"/>
        <w:numPr>
          <w:ilvl w:val="0"/>
          <w:numId w:val="17"/>
        </w:numPr>
        <w:spacing w:after="120" w:line="240" w:lineRule="auto"/>
        <w:rPr>
          <w:rFonts w:ascii="Courier New" w:hAnsi="Courier New" w:cs="Courier New"/>
          <w:color w:val="000000" w:themeColor="text1"/>
          <w:sz w:val="26"/>
          <w:szCs w:val="26"/>
          <w:lang w:val="ro-RO"/>
        </w:rPr>
      </w:pPr>
      <w:proofErr w:type="spellStart"/>
      <w:r w:rsidRPr="00454392">
        <w:rPr>
          <w:rFonts w:ascii="Courier New" w:hAnsi="Courier New" w:cs="Courier New"/>
          <w:b/>
          <w:color w:val="000000" w:themeColor="text1"/>
          <w:sz w:val="26"/>
          <w:szCs w:val="26"/>
          <w:lang w:val="ro-RO"/>
        </w:rPr>
        <w:t>protected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b/>
          <w:color w:val="000000" w:themeColor="text1"/>
          <w:sz w:val="26"/>
          <w:szCs w:val="26"/>
          <w:lang w:val="ro-RO"/>
        </w:rPr>
        <w:t>void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doPost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(</w:t>
      </w:r>
      <w:proofErr w:type="spellStart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HttpServletRequest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request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,</w:t>
      </w:r>
    </w:p>
    <w:p w:rsidR="00715185" w:rsidRPr="00454392" w:rsidRDefault="00715185" w:rsidP="00715185">
      <w:pPr>
        <w:pStyle w:val="Listparagraf"/>
        <w:spacing w:after="120" w:line="240" w:lineRule="auto"/>
        <w:ind w:left="900" w:firstLine="540"/>
        <w:rPr>
          <w:rFonts w:ascii="Courier New" w:hAnsi="Courier New" w:cs="Courier New"/>
          <w:color w:val="000000" w:themeColor="text1"/>
          <w:sz w:val="26"/>
          <w:szCs w:val="26"/>
          <w:lang w:val="ro-RO"/>
        </w:rPr>
      </w:pPr>
      <w:proofErr w:type="spellStart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HttpServletResponse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response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 xml:space="preserve">) </w:t>
      </w:r>
      <w:proofErr w:type="spellStart"/>
      <w:r w:rsidRPr="00454392">
        <w:rPr>
          <w:rFonts w:ascii="Courier New" w:hAnsi="Courier New" w:cs="Courier New"/>
          <w:b/>
          <w:color w:val="000000" w:themeColor="text1"/>
          <w:sz w:val="26"/>
          <w:szCs w:val="26"/>
          <w:lang w:val="ro-RO"/>
        </w:rPr>
        <w:t>throws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ServletException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 xml:space="preserve">, </w:t>
      </w:r>
    </w:p>
    <w:p w:rsidR="00715185" w:rsidRPr="00454392" w:rsidRDefault="00715185" w:rsidP="00715185">
      <w:pPr>
        <w:pStyle w:val="Listparagraf"/>
        <w:spacing w:after="120" w:line="240" w:lineRule="auto"/>
        <w:ind w:left="900" w:firstLine="540"/>
        <w:rPr>
          <w:rFonts w:ascii="Courier New" w:hAnsi="Courier New" w:cs="Courier New"/>
          <w:color w:val="000000" w:themeColor="text1"/>
          <w:sz w:val="26"/>
          <w:szCs w:val="26"/>
          <w:lang w:val="ro-RO"/>
        </w:rPr>
      </w:pPr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ab/>
      </w:r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ab/>
      </w:r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ab/>
      </w:r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ab/>
      </w:r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ab/>
      </w:r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ab/>
      </w:r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ab/>
      </w:r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ab/>
      </w:r>
      <w:proofErr w:type="spellStart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IOException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;</w:t>
      </w:r>
    </w:p>
    <w:p w:rsidR="00715185" w:rsidRPr="00454392" w:rsidRDefault="00715185" w:rsidP="00715185">
      <w:pPr>
        <w:pStyle w:val="Listparagraf"/>
        <w:numPr>
          <w:ilvl w:val="0"/>
          <w:numId w:val="17"/>
        </w:numPr>
        <w:spacing w:after="120" w:line="240" w:lineRule="auto"/>
        <w:rPr>
          <w:rFonts w:ascii="Courier New" w:hAnsi="Courier New" w:cs="Courier New"/>
          <w:color w:val="000000" w:themeColor="text1"/>
          <w:sz w:val="26"/>
          <w:szCs w:val="26"/>
          <w:lang w:val="ro-RO"/>
        </w:rPr>
      </w:pPr>
      <w:r w:rsidRPr="00454392">
        <w:rPr>
          <w:rFonts w:ascii="Courier New" w:hAnsi="Courier New" w:cs="Courier New"/>
          <w:b/>
          <w:color w:val="000000" w:themeColor="text1"/>
          <w:sz w:val="26"/>
          <w:szCs w:val="26"/>
          <w:lang w:val="ro-RO"/>
        </w:rPr>
        <w:t>public</w:t>
      </w:r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b/>
          <w:color w:val="000000" w:themeColor="text1"/>
          <w:sz w:val="26"/>
          <w:szCs w:val="26"/>
          <w:lang w:val="ro-RO"/>
        </w:rPr>
        <w:t>void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init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 xml:space="preserve">() </w:t>
      </w:r>
      <w:proofErr w:type="spellStart"/>
      <w:r w:rsidRPr="00454392">
        <w:rPr>
          <w:rFonts w:ascii="Courier New" w:hAnsi="Courier New" w:cs="Courier New"/>
          <w:b/>
          <w:color w:val="000000" w:themeColor="text1"/>
          <w:sz w:val="26"/>
          <w:szCs w:val="26"/>
          <w:lang w:val="ro-RO"/>
        </w:rPr>
        <w:t>throws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ServletException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;</w:t>
      </w:r>
    </w:p>
    <w:p w:rsidR="00D00C67" w:rsidRPr="00454392" w:rsidRDefault="00715185" w:rsidP="00DF1F3C">
      <w:pPr>
        <w:pStyle w:val="Listparagraf"/>
        <w:numPr>
          <w:ilvl w:val="0"/>
          <w:numId w:val="17"/>
        </w:numPr>
        <w:spacing w:after="120" w:line="240" w:lineRule="auto"/>
        <w:rPr>
          <w:rFonts w:ascii="Courier New" w:hAnsi="Courier New" w:cs="Courier New"/>
          <w:color w:val="000000" w:themeColor="text1"/>
          <w:sz w:val="26"/>
          <w:szCs w:val="26"/>
          <w:lang w:val="ro-RO"/>
        </w:rPr>
      </w:pPr>
      <w:r w:rsidRPr="00454392">
        <w:rPr>
          <w:rFonts w:ascii="Courier New" w:hAnsi="Courier New" w:cs="Courier New"/>
          <w:b/>
          <w:color w:val="000000" w:themeColor="text1"/>
          <w:sz w:val="26"/>
          <w:szCs w:val="26"/>
          <w:lang w:val="ro-RO"/>
        </w:rPr>
        <w:t>public</w:t>
      </w:r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b/>
          <w:color w:val="000000" w:themeColor="text1"/>
          <w:sz w:val="26"/>
          <w:szCs w:val="26"/>
          <w:lang w:val="ro-RO"/>
        </w:rPr>
        <w:t>void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 xml:space="preserve"> </w:t>
      </w:r>
      <w:proofErr w:type="spellStart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destroy</w:t>
      </w:r>
      <w:proofErr w:type="spellEnd"/>
      <w:r w:rsidRPr="00454392">
        <w:rPr>
          <w:rFonts w:ascii="Courier New" w:hAnsi="Courier New" w:cs="Courier New"/>
          <w:color w:val="000000" w:themeColor="text1"/>
          <w:sz w:val="26"/>
          <w:szCs w:val="26"/>
          <w:lang w:val="ro-RO"/>
        </w:rPr>
        <w:t>();</w:t>
      </w:r>
      <w:r w:rsidR="00D00C67" w:rsidRPr="00454392">
        <w:rPr>
          <w:rFonts w:ascii="Cambria" w:hAnsi="Cambria"/>
          <w:color w:val="000000" w:themeColor="text1"/>
          <w:sz w:val="26"/>
          <w:szCs w:val="26"/>
          <w:lang w:val="ro-RO"/>
        </w:rPr>
        <w:br/>
      </w:r>
    </w:p>
    <w:p w:rsidR="00D00C67" w:rsidRPr="00454392" w:rsidRDefault="00D00C67" w:rsidP="00D00C67">
      <w:pPr>
        <w:spacing w:after="0" w:line="240" w:lineRule="auto"/>
        <w:ind w:left="540"/>
        <w:jc w:val="both"/>
        <w:rPr>
          <w:rFonts w:ascii="Cambria" w:hAnsi="Cambria"/>
          <w:color w:val="000000" w:themeColor="text1"/>
          <w:sz w:val="28"/>
          <w:szCs w:val="28"/>
          <w:lang w:val="ro-RO"/>
        </w:rPr>
      </w:pPr>
    </w:p>
    <w:sectPr w:rsidR="00D00C67" w:rsidRPr="00454392" w:rsidSect="003E1B3D">
      <w:headerReference w:type="default" r:id="rId7"/>
      <w:footerReference w:type="even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C67" w:rsidRDefault="00D00C67" w:rsidP="00774ED6">
      <w:pPr>
        <w:spacing w:after="0" w:line="240" w:lineRule="auto"/>
      </w:pPr>
      <w:r>
        <w:separator/>
      </w:r>
    </w:p>
  </w:endnote>
  <w:endnote w:type="continuationSeparator" w:id="0">
    <w:p w:rsidR="00D00C67" w:rsidRDefault="00D00C67" w:rsidP="0077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C67" w:rsidRDefault="008571D8" w:rsidP="004C66E4">
    <w:pPr>
      <w:pStyle w:val="Subsol"/>
      <w:framePr w:wrap="around" w:vAnchor="text" w:hAnchor="margin" w:xAlign="center" w:y="1"/>
      <w:rPr>
        <w:rStyle w:val="Numrdepagin"/>
      </w:rPr>
    </w:pPr>
    <w:r>
      <w:rPr>
        <w:rStyle w:val="Numrdepagin"/>
      </w:rPr>
      <w:fldChar w:fldCharType="begin"/>
    </w:r>
    <w:r w:rsidR="00D00C67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D00C67" w:rsidRDefault="00D00C67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5358"/>
      <w:docPartObj>
        <w:docPartGallery w:val="Page Numbers (Bottom of Page)"/>
        <w:docPartUnique/>
      </w:docPartObj>
    </w:sdtPr>
    <w:sdtEndPr>
      <w:rPr>
        <w:rFonts w:asciiTheme="majorHAnsi" w:hAnsiTheme="majorHAnsi"/>
        <w:b/>
      </w:rPr>
    </w:sdtEndPr>
    <w:sdtContent>
      <w:p w:rsidR="00D00C67" w:rsidRPr="00D60B3D" w:rsidRDefault="008571D8">
        <w:pPr>
          <w:pStyle w:val="Subsol"/>
          <w:jc w:val="center"/>
          <w:rPr>
            <w:rFonts w:asciiTheme="majorHAnsi" w:hAnsiTheme="majorHAnsi"/>
            <w:b/>
          </w:rPr>
        </w:pPr>
        <w:r w:rsidRPr="00D60B3D">
          <w:rPr>
            <w:rFonts w:asciiTheme="majorHAnsi" w:hAnsiTheme="majorHAnsi"/>
            <w:b/>
          </w:rPr>
          <w:fldChar w:fldCharType="begin"/>
        </w:r>
        <w:r w:rsidR="00D00C67" w:rsidRPr="00D60B3D">
          <w:rPr>
            <w:rFonts w:asciiTheme="majorHAnsi" w:hAnsiTheme="majorHAnsi"/>
            <w:b/>
          </w:rPr>
          <w:instrText xml:space="preserve"> PAGE   \* MERGEFORMAT </w:instrText>
        </w:r>
        <w:r w:rsidRPr="00D60B3D">
          <w:rPr>
            <w:rFonts w:asciiTheme="majorHAnsi" w:hAnsiTheme="majorHAnsi"/>
            <w:b/>
          </w:rPr>
          <w:fldChar w:fldCharType="separate"/>
        </w:r>
        <w:r w:rsidR="00454392">
          <w:rPr>
            <w:rFonts w:asciiTheme="majorHAnsi" w:hAnsiTheme="majorHAnsi"/>
            <w:b/>
            <w:noProof/>
          </w:rPr>
          <w:t>3</w:t>
        </w:r>
        <w:r w:rsidRPr="00D60B3D">
          <w:rPr>
            <w:rFonts w:asciiTheme="majorHAnsi" w:hAnsiTheme="majorHAnsi"/>
            <w:b/>
          </w:rPr>
          <w:fldChar w:fldCharType="end"/>
        </w:r>
      </w:p>
    </w:sdtContent>
  </w:sdt>
  <w:p w:rsidR="00D00C67" w:rsidRDefault="00D00C67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C67" w:rsidRDefault="00D00C67" w:rsidP="00774ED6">
      <w:pPr>
        <w:spacing w:after="0" w:line="240" w:lineRule="auto"/>
      </w:pPr>
      <w:r>
        <w:separator/>
      </w:r>
    </w:p>
  </w:footnote>
  <w:footnote w:type="continuationSeparator" w:id="0">
    <w:p w:rsidR="00D00C67" w:rsidRDefault="00D00C67" w:rsidP="00774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C67" w:rsidRDefault="00D00C67" w:rsidP="005A5AB5">
    <w:pPr>
      <w:spacing w:after="0" w:line="240" w:lineRule="auto"/>
      <w:rPr>
        <w:rFonts w:ascii="Cambria" w:hAnsi="Cambria" w:cs="Tahoma"/>
        <w:b/>
        <w:color w:val="000000"/>
        <w:sz w:val="16"/>
        <w:szCs w:val="16"/>
        <w:lang w:val="ro-RO"/>
      </w:rPr>
    </w:pPr>
    <w:r w:rsidRPr="005A5AB5">
      <w:rPr>
        <w:rFonts w:ascii="Cambria" w:hAnsi="Cambria" w:cs="Tahoma"/>
        <w:b/>
        <w:color w:val="000000"/>
        <w:sz w:val="16"/>
        <w:szCs w:val="16"/>
        <w:lang w:val="ro-RO"/>
      </w:rPr>
      <w:t>UNIVERSITATEA DIN BUCUREȘTI</w:t>
    </w:r>
    <w:r>
      <w:rPr>
        <w:rFonts w:ascii="Cambria" w:hAnsi="Cambria" w:cs="Tahoma"/>
        <w:b/>
        <w:color w:val="000000"/>
        <w:sz w:val="16"/>
        <w:szCs w:val="16"/>
        <w:lang w:val="ro-RO"/>
      </w:rPr>
      <w:t xml:space="preserve"> </w:t>
    </w:r>
  </w:p>
  <w:p w:rsidR="00D00C67" w:rsidRPr="005A5AB5" w:rsidRDefault="00D00C67" w:rsidP="005A5AB5">
    <w:pPr>
      <w:spacing w:after="0" w:line="240" w:lineRule="auto"/>
      <w:rPr>
        <w:rFonts w:ascii="Cambria" w:hAnsi="Cambria" w:cs="Tahoma"/>
        <w:b/>
        <w:color w:val="000000"/>
        <w:sz w:val="16"/>
        <w:szCs w:val="16"/>
        <w:lang w:val="ro-RO"/>
      </w:rPr>
    </w:pPr>
    <w:r w:rsidRPr="005A5AB5">
      <w:rPr>
        <w:rFonts w:ascii="Cambria" w:hAnsi="Cambria" w:cs="Tahoma"/>
        <w:b/>
        <w:color w:val="000000"/>
        <w:sz w:val="16"/>
        <w:szCs w:val="16"/>
        <w:lang w:val="ro-RO"/>
      </w:rPr>
      <w:t>FACULTATEA DE MATEMATICĂ ȘI INFORMATICĂ</w:t>
    </w:r>
  </w:p>
  <w:p w:rsidR="00D00C67" w:rsidRPr="005A5AB5" w:rsidRDefault="00D00C67" w:rsidP="005A5AB5">
    <w:pPr>
      <w:spacing w:after="0" w:line="240" w:lineRule="auto"/>
      <w:rPr>
        <w:rFonts w:ascii="Cambria" w:hAnsi="Cambria" w:cs="Tahoma"/>
        <w:b/>
        <w:color w:val="000000"/>
        <w:sz w:val="16"/>
        <w:szCs w:val="16"/>
        <w:lang w:val="ro-RO"/>
      </w:rPr>
    </w:pPr>
    <w:r w:rsidRPr="005A5AB5">
      <w:rPr>
        <w:rFonts w:ascii="Cambria" w:hAnsi="Cambria" w:cs="Tahoma"/>
        <w:b/>
        <w:color w:val="000000"/>
        <w:sz w:val="16"/>
        <w:szCs w:val="16"/>
        <w:lang w:val="ro-RO"/>
      </w:rPr>
      <w:t>DEPARTAMENTUL DE INFORMATICĂ</w:t>
    </w:r>
  </w:p>
  <w:p w:rsidR="00D00C67" w:rsidRDefault="00D00C67" w:rsidP="005A5AB5">
    <w:pPr>
      <w:spacing w:after="0" w:line="240" w:lineRule="auto"/>
      <w:rPr>
        <w:rFonts w:ascii="Cambria" w:hAnsi="Cambria" w:cs="Tahoma"/>
        <w:b/>
        <w:color w:val="000000"/>
        <w:sz w:val="16"/>
        <w:szCs w:val="16"/>
        <w:lang w:val="ro-RO"/>
      </w:rPr>
    </w:pPr>
    <w:r w:rsidRPr="005A5AB5">
      <w:rPr>
        <w:rFonts w:ascii="Cambria" w:hAnsi="Cambria" w:cs="Tahoma"/>
        <w:b/>
        <w:color w:val="000000"/>
        <w:sz w:val="16"/>
        <w:szCs w:val="16"/>
        <w:lang w:val="ro-RO"/>
      </w:rPr>
      <w:t xml:space="preserve">DOMENIUL DE STUDII </w:t>
    </w:r>
    <w:r>
      <w:rPr>
        <w:rFonts w:ascii="Cambria" w:hAnsi="Cambria" w:cs="Tahoma"/>
        <w:b/>
        <w:color w:val="000000"/>
        <w:sz w:val="16"/>
        <w:szCs w:val="16"/>
        <w:lang w:val="ro-RO"/>
      </w:rPr>
      <w:t>INFORMATICĂ</w:t>
    </w:r>
  </w:p>
  <w:p w:rsidR="00D00C67" w:rsidRDefault="00D00C67" w:rsidP="005A5AB5">
    <w:pPr>
      <w:spacing w:after="0" w:line="240" w:lineRule="auto"/>
      <w:rPr>
        <w:rFonts w:ascii="Cambria" w:hAnsi="Cambria" w:cs="Tahoma"/>
        <w:b/>
        <w:color w:val="000000"/>
        <w:sz w:val="16"/>
        <w:szCs w:val="16"/>
        <w:lang w:val="ro-RO"/>
      </w:rPr>
    </w:pPr>
    <w:r>
      <w:rPr>
        <w:rFonts w:ascii="Cambria" w:hAnsi="Cambria" w:cs="Tahoma"/>
        <w:b/>
        <w:color w:val="000000"/>
        <w:sz w:val="16"/>
        <w:szCs w:val="16"/>
        <w:lang w:val="ro-RO"/>
      </w:rPr>
      <w:t>SERIA 2</w:t>
    </w:r>
    <w:r w:rsidR="00EC2B33">
      <w:rPr>
        <w:rFonts w:ascii="Cambria" w:hAnsi="Cambria" w:cs="Tahoma"/>
        <w:b/>
        <w:color w:val="000000"/>
        <w:sz w:val="16"/>
        <w:szCs w:val="16"/>
        <w:lang w:val="ro-RO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505D"/>
    <w:multiLevelType w:val="hybridMultilevel"/>
    <w:tmpl w:val="6E6E06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6257996"/>
    <w:multiLevelType w:val="hybridMultilevel"/>
    <w:tmpl w:val="144E3282"/>
    <w:lvl w:ilvl="0" w:tplc="5F62C1C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</w:rPr>
    </w:lvl>
    <w:lvl w:ilvl="1" w:tplc="1ACC72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484E6B"/>
    <w:multiLevelType w:val="hybridMultilevel"/>
    <w:tmpl w:val="6BB80C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8177B2"/>
    <w:multiLevelType w:val="hybridMultilevel"/>
    <w:tmpl w:val="A3E64C44"/>
    <w:lvl w:ilvl="0" w:tplc="5F62C1C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555033A"/>
    <w:multiLevelType w:val="hybridMultilevel"/>
    <w:tmpl w:val="724AFEA0"/>
    <w:lvl w:ilvl="0" w:tplc="04090019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5">
    <w:nsid w:val="17A24DA7"/>
    <w:multiLevelType w:val="hybridMultilevel"/>
    <w:tmpl w:val="747ADC18"/>
    <w:lvl w:ilvl="0" w:tplc="5F62C1C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763BCF"/>
    <w:multiLevelType w:val="hybridMultilevel"/>
    <w:tmpl w:val="6696FA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5A5D10"/>
    <w:multiLevelType w:val="hybridMultilevel"/>
    <w:tmpl w:val="AC723C7C"/>
    <w:lvl w:ilvl="0" w:tplc="ED2E7C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DB2902"/>
    <w:multiLevelType w:val="hybridMultilevel"/>
    <w:tmpl w:val="FA620684"/>
    <w:lvl w:ilvl="0" w:tplc="36E2DA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64628422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AFE16D8"/>
    <w:multiLevelType w:val="hybridMultilevel"/>
    <w:tmpl w:val="14486E20"/>
    <w:lvl w:ilvl="0" w:tplc="4F003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2B9324D"/>
    <w:multiLevelType w:val="hybridMultilevel"/>
    <w:tmpl w:val="DA686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8272AA"/>
    <w:multiLevelType w:val="hybridMultilevel"/>
    <w:tmpl w:val="2510510C"/>
    <w:lvl w:ilvl="0" w:tplc="48AC699E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/>
        <w:i w:val="0"/>
        <w:sz w:val="26"/>
        <w:szCs w:val="26"/>
      </w:rPr>
    </w:lvl>
    <w:lvl w:ilvl="1" w:tplc="4824E15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Theme="majorHAnsi" w:hAnsiTheme="majorHAnsi" w:hint="default"/>
        <w:b/>
        <w:i w:val="0"/>
      </w:rPr>
    </w:lvl>
    <w:lvl w:ilvl="2" w:tplc="0418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6F6C73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B96CA7A">
      <w:numFmt w:val="bullet"/>
      <w:lvlText w:val="-"/>
      <w:lvlJc w:val="left"/>
      <w:pPr>
        <w:ind w:left="3420" w:hanging="540"/>
      </w:pPr>
      <w:rPr>
        <w:rFonts w:ascii="Cambria" w:eastAsiaTheme="minorHAnsi" w:hAnsi="Cambria" w:cs="Tahoma" w:hint="default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8030443"/>
    <w:multiLevelType w:val="hybridMultilevel"/>
    <w:tmpl w:val="0284E4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0937933"/>
    <w:multiLevelType w:val="hybridMultilevel"/>
    <w:tmpl w:val="C2BEAF82"/>
    <w:lvl w:ilvl="0" w:tplc="4824E1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ajorHAnsi" w:hAnsiTheme="majorHAns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A10969"/>
    <w:multiLevelType w:val="hybridMultilevel"/>
    <w:tmpl w:val="838AAD8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49DC4D08"/>
    <w:multiLevelType w:val="hybridMultilevel"/>
    <w:tmpl w:val="0284E4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B85FF8"/>
    <w:multiLevelType w:val="hybridMultilevel"/>
    <w:tmpl w:val="DF5C866A"/>
    <w:lvl w:ilvl="0" w:tplc="4824E1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ajorHAnsi" w:hAnsiTheme="majorHAns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D2346D"/>
    <w:multiLevelType w:val="hybridMultilevel"/>
    <w:tmpl w:val="F2706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702E25"/>
    <w:multiLevelType w:val="hybridMultilevel"/>
    <w:tmpl w:val="0284E4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B9D5606"/>
    <w:multiLevelType w:val="hybridMultilevel"/>
    <w:tmpl w:val="D0364F06"/>
    <w:lvl w:ilvl="0" w:tplc="5F62C1C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612633D9"/>
    <w:multiLevelType w:val="hybridMultilevel"/>
    <w:tmpl w:val="A3E64C44"/>
    <w:lvl w:ilvl="0" w:tplc="5F62C1C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1374B44"/>
    <w:multiLevelType w:val="hybridMultilevel"/>
    <w:tmpl w:val="8808348A"/>
    <w:lvl w:ilvl="0" w:tplc="5F62C1C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16F2200"/>
    <w:multiLevelType w:val="hybridMultilevel"/>
    <w:tmpl w:val="0284E4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4310611"/>
    <w:multiLevelType w:val="hybridMultilevel"/>
    <w:tmpl w:val="B0BCCDD6"/>
    <w:lvl w:ilvl="0" w:tplc="5F62C1C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01E0897"/>
    <w:multiLevelType w:val="hybridMultilevel"/>
    <w:tmpl w:val="6980C236"/>
    <w:lvl w:ilvl="0" w:tplc="48AC699E">
      <w:start w:val="1"/>
      <w:numFmt w:val="upperRoman"/>
      <w:lvlText w:val="%1."/>
      <w:lvlJc w:val="right"/>
      <w:pPr>
        <w:tabs>
          <w:tab w:val="num" w:pos="644"/>
        </w:tabs>
        <w:ind w:left="644" w:hanging="360"/>
      </w:pPr>
      <w:rPr>
        <w:rFonts w:hint="default"/>
        <w:b/>
        <w:i w:val="0"/>
        <w:sz w:val="26"/>
        <w:szCs w:val="26"/>
      </w:rPr>
    </w:lvl>
    <w:lvl w:ilvl="1" w:tplc="49A6E484">
      <w:start w:val="1"/>
      <w:numFmt w:val="decimal"/>
      <w:lvlText w:val="%2)"/>
      <w:lvlJc w:val="left"/>
      <w:pPr>
        <w:tabs>
          <w:tab w:val="num" w:pos="1364"/>
        </w:tabs>
        <w:ind w:left="1364" w:hanging="360"/>
      </w:pPr>
      <w:rPr>
        <w:rFonts w:hint="default"/>
        <w:b/>
        <w:i w:val="0"/>
      </w:rPr>
    </w:lvl>
    <w:lvl w:ilvl="2" w:tplc="0418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46F6C73E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5">
    <w:nsid w:val="71BE6931"/>
    <w:multiLevelType w:val="hybridMultilevel"/>
    <w:tmpl w:val="0284E4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4ED0137"/>
    <w:multiLevelType w:val="hybridMultilevel"/>
    <w:tmpl w:val="B20622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7DD394B"/>
    <w:multiLevelType w:val="hybridMultilevel"/>
    <w:tmpl w:val="384631FA"/>
    <w:lvl w:ilvl="0" w:tplc="5F62C1C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8">
    <w:nsid w:val="7CAC2616"/>
    <w:multiLevelType w:val="hybridMultilevel"/>
    <w:tmpl w:val="84727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27"/>
  </w:num>
  <w:num w:numId="4">
    <w:abstractNumId w:val="5"/>
  </w:num>
  <w:num w:numId="5">
    <w:abstractNumId w:val="1"/>
  </w:num>
  <w:num w:numId="6">
    <w:abstractNumId w:val="19"/>
  </w:num>
  <w:num w:numId="7">
    <w:abstractNumId w:val="23"/>
  </w:num>
  <w:num w:numId="8">
    <w:abstractNumId w:val="21"/>
  </w:num>
  <w:num w:numId="9">
    <w:abstractNumId w:val="20"/>
  </w:num>
  <w:num w:numId="10">
    <w:abstractNumId w:val="3"/>
  </w:num>
  <w:num w:numId="11">
    <w:abstractNumId w:val="4"/>
  </w:num>
  <w:num w:numId="12">
    <w:abstractNumId w:val="28"/>
  </w:num>
  <w:num w:numId="13">
    <w:abstractNumId w:val="26"/>
  </w:num>
  <w:num w:numId="14">
    <w:abstractNumId w:val="7"/>
  </w:num>
  <w:num w:numId="15">
    <w:abstractNumId w:val="0"/>
  </w:num>
  <w:num w:numId="16">
    <w:abstractNumId w:val="10"/>
  </w:num>
  <w:num w:numId="17">
    <w:abstractNumId w:val="14"/>
  </w:num>
  <w:num w:numId="18">
    <w:abstractNumId w:val="11"/>
  </w:num>
  <w:num w:numId="19">
    <w:abstractNumId w:val="15"/>
  </w:num>
  <w:num w:numId="20">
    <w:abstractNumId w:val="22"/>
  </w:num>
  <w:num w:numId="21">
    <w:abstractNumId w:val="13"/>
  </w:num>
  <w:num w:numId="22">
    <w:abstractNumId w:val="18"/>
  </w:num>
  <w:num w:numId="23">
    <w:abstractNumId w:val="16"/>
  </w:num>
  <w:num w:numId="24">
    <w:abstractNumId w:val="12"/>
  </w:num>
  <w:num w:numId="25">
    <w:abstractNumId w:val="8"/>
  </w:num>
  <w:num w:numId="26">
    <w:abstractNumId w:val="25"/>
  </w:num>
  <w:num w:numId="27">
    <w:abstractNumId w:val="6"/>
  </w:num>
  <w:num w:numId="28">
    <w:abstractNumId w:val="2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F72"/>
    <w:rsid w:val="00014956"/>
    <w:rsid w:val="0003253D"/>
    <w:rsid w:val="000577F3"/>
    <w:rsid w:val="000835AA"/>
    <w:rsid w:val="00095960"/>
    <w:rsid w:val="000B4529"/>
    <w:rsid w:val="000F421B"/>
    <w:rsid w:val="000F717C"/>
    <w:rsid w:val="00100D3E"/>
    <w:rsid w:val="00125E8B"/>
    <w:rsid w:val="001474D0"/>
    <w:rsid w:val="00151F72"/>
    <w:rsid w:val="00177C19"/>
    <w:rsid w:val="001B431B"/>
    <w:rsid w:val="001B55C3"/>
    <w:rsid w:val="001C4CD6"/>
    <w:rsid w:val="001D1E30"/>
    <w:rsid w:val="001F1C88"/>
    <w:rsid w:val="00232274"/>
    <w:rsid w:val="00262C8E"/>
    <w:rsid w:val="00263205"/>
    <w:rsid w:val="00273CF5"/>
    <w:rsid w:val="0028107F"/>
    <w:rsid w:val="002A59EF"/>
    <w:rsid w:val="002B3C32"/>
    <w:rsid w:val="002E4523"/>
    <w:rsid w:val="002E6A27"/>
    <w:rsid w:val="003063C3"/>
    <w:rsid w:val="00337034"/>
    <w:rsid w:val="003B36DA"/>
    <w:rsid w:val="003E1B3D"/>
    <w:rsid w:val="003E348A"/>
    <w:rsid w:val="003F3070"/>
    <w:rsid w:val="00401BA2"/>
    <w:rsid w:val="004123C5"/>
    <w:rsid w:val="0042784E"/>
    <w:rsid w:val="0043598F"/>
    <w:rsid w:val="00454392"/>
    <w:rsid w:val="0049393D"/>
    <w:rsid w:val="004C66E4"/>
    <w:rsid w:val="004E4F9A"/>
    <w:rsid w:val="00523471"/>
    <w:rsid w:val="005727C7"/>
    <w:rsid w:val="0058436A"/>
    <w:rsid w:val="005A5AB5"/>
    <w:rsid w:val="005B2115"/>
    <w:rsid w:val="005D3BC5"/>
    <w:rsid w:val="005D53D7"/>
    <w:rsid w:val="005D5DA6"/>
    <w:rsid w:val="006D08AE"/>
    <w:rsid w:val="00702C62"/>
    <w:rsid w:val="00715185"/>
    <w:rsid w:val="007159B1"/>
    <w:rsid w:val="00747003"/>
    <w:rsid w:val="00774ED6"/>
    <w:rsid w:val="007829CD"/>
    <w:rsid w:val="007D70A9"/>
    <w:rsid w:val="007F087C"/>
    <w:rsid w:val="00801DF8"/>
    <w:rsid w:val="00814227"/>
    <w:rsid w:val="0083475C"/>
    <w:rsid w:val="008571D8"/>
    <w:rsid w:val="008B2ABE"/>
    <w:rsid w:val="008F17A7"/>
    <w:rsid w:val="008F7B45"/>
    <w:rsid w:val="009331E6"/>
    <w:rsid w:val="009436D9"/>
    <w:rsid w:val="00951DE3"/>
    <w:rsid w:val="0099278B"/>
    <w:rsid w:val="00A21324"/>
    <w:rsid w:val="00A44467"/>
    <w:rsid w:val="00A46EAE"/>
    <w:rsid w:val="00B43E62"/>
    <w:rsid w:val="00B50930"/>
    <w:rsid w:val="00B529F2"/>
    <w:rsid w:val="00B84817"/>
    <w:rsid w:val="00C36E5E"/>
    <w:rsid w:val="00C70DDC"/>
    <w:rsid w:val="00C7279C"/>
    <w:rsid w:val="00CA4633"/>
    <w:rsid w:val="00CC4A2F"/>
    <w:rsid w:val="00D00C67"/>
    <w:rsid w:val="00D60B3D"/>
    <w:rsid w:val="00D9162D"/>
    <w:rsid w:val="00DB6C76"/>
    <w:rsid w:val="00DF1F3C"/>
    <w:rsid w:val="00E139AD"/>
    <w:rsid w:val="00E6440B"/>
    <w:rsid w:val="00E72B2B"/>
    <w:rsid w:val="00E841A0"/>
    <w:rsid w:val="00E94A0A"/>
    <w:rsid w:val="00EA0D53"/>
    <w:rsid w:val="00EA55BB"/>
    <w:rsid w:val="00EC2B33"/>
    <w:rsid w:val="00EE629D"/>
    <w:rsid w:val="00F235AC"/>
    <w:rsid w:val="00F62683"/>
    <w:rsid w:val="00FA02D7"/>
    <w:rsid w:val="00FE0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9AD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Subsol">
    <w:name w:val="footer"/>
    <w:basedOn w:val="Normal"/>
    <w:link w:val="SubsolCaracter"/>
    <w:uiPriority w:val="99"/>
    <w:rsid w:val="00151F7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customStyle="1" w:styleId="SubsolCaracter">
    <w:name w:val="Subsol Caracter"/>
    <w:basedOn w:val="Fontdeparagrafimplicit"/>
    <w:link w:val="Subsol"/>
    <w:uiPriority w:val="99"/>
    <w:rsid w:val="00151F72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Numrdepagin">
    <w:name w:val="page number"/>
    <w:basedOn w:val="Fontdeparagrafimplicit"/>
    <w:rsid w:val="00151F72"/>
  </w:style>
  <w:style w:type="paragraph" w:styleId="TextnBalon">
    <w:name w:val="Balloon Text"/>
    <w:basedOn w:val="Normal"/>
    <w:link w:val="TextnBalonCaracter"/>
    <w:uiPriority w:val="99"/>
    <w:semiHidden/>
    <w:unhideWhenUsed/>
    <w:rsid w:val="00DB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B6C76"/>
    <w:rPr>
      <w:rFonts w:ascii="Tahoma" w:hAnsi="Tahoma" w:cs="Tahoma"/>
      <w:sz w:val="16"/>
      <w:szCs w:val="16"/>
    </w:rPr>
  </w:style>
  <w:style w:type="character" w:styleId="Textsubstituent">
    <w:name w:val="Placeholder Text"/>
    <w:basedOn w:val="Fontdeparagrafimplicit"/>
    <w:uiPriority w:val="99"/>
    <w:semiHidden/>
    <w:rsid w:val="00801DF8"/>
    <w:rPr>
      <w:color w:val="808080"/>
    </w:rPr>
  </w:style>
  <w:style w:type="paragraph" w:styleId="Antet">
    <w:name w:val="header"/>
    <w:basedOn w:val="Normal"/>
    <w:link w:val="AntetCaracter"/>
    <w:uiPriority w:val="99"/>
    <w:semiHidden/>
    <w:unhideWhenUsed/>
    <w:rsid w:val="005A5A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5A5AB5"/>
  </w:style>
  <w:style w:type="paragraph" w:styleId="Listparagraf">
    <w:name w:val="List Paragraph"/>
    <w:basedOn w:val="Normal"/>
    <w:uiPriority w:val="34"/>
    <w:qFormat/>
    <w:rsid w:val="00C70DDC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D00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D00C67"/>
    <w:rPr>
      <w:rFonts w:ascii="Courier New" w:eastAsia="Times New Roman" w:hAnsi="Courier New" w:cs="Courier New"/>
      <w:sz w:val="20"/>
      <w:szCs w:val="20"/>
    </w:rPr>
  </w:style>
  <w:style w:type="character" w:customStyle="1" w:styleId="strong">
    <w:name w:val="strong"/>
    <w:basedOn w:val="Fontdeparagrafimplicit"/>
    <w:rsid w:val="00D00C67"/>
  </w:style>
  <w:style w:type="character" w:styleId="Hyperlink">
    <w:name w:val="Hyperlink"/>
    <w:basedOn w:val="Fontdeparagrafimplicit"/>
    <w:uiPriority w:val="99"/>
    <w:semiHidden/>
    <w:unhideWhenUsed/>
    <w:rsid w:val="00D00C67"/>
    <w:rPr>
      <w:color w:val="0000FF"/>
      <w:u w:val="single"/>
    </w:rPr>
  </w:style>
  <w:style w:type="character" w:customStyle="1" w:styleId="apple-converted-space">
    <w:name w:val="apple-converted-space"/>
    <w:basedOn w:val="Fontdeparagrafimplicit"/>
    <w:rsid w:val="00D00C67"/>
  </w:style>
  <w:style w:type="table" w:styleId="GrilTabel">
    <w:name w:val="Table Grid"/>
    <w:basedOn w:val="TabelNormal"/>
    <w:uiPriority w:val="59"/>
    <w:rsid w:val="00EC2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5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r</cp:lastModifiedBy>
  <cp:revision>33</cp:revision>
  <cp:lastPrinted>2016-05-27T20:59:00Z</cp:lastPrinted>
  <dcterms:created xsi:type="dcterms:W3CDTF">2015-05-26T20:19:00Z</dcterms:created>
  <dcterms:modified xsi:type="dcterms:W3CDTF">2017-05-24T11:32:00Z</dcterms:modified>
</cp:coreProperties>
</file>