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RESTANTA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SGBD RESTANTA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PROCEDURE ex1_restanta2(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rolActor VARCHAR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counterRol NUMBER(2);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SELECT COUNT(*) into counterRol FROM ACTOR 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JOIN JOACA j ON (a.id_actor = j.cod_actor)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WHERE j.rol = rolActor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AND (SYSDATE - a.data_nastere) / 365 &gt;= 35;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dbms_output.put_line(counterRol);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EXCEPTION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WHEN NO_DATA_FOUND THEN RAISE_APPLICATION_ERROR(-20000, 'No data found');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Execute ex1_restanta2('Rol principal');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Ex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PROCEDURE Ex2_restanta2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(stag varchar)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CURSOR s is SELECT denumire FROM Spectacol WHERE stagiune = stag;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OPEN 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stagiuneFor in s LOOP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numeActor in (SELECT a.nume, a.prenume FROM Actor 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JOIN JOACA j ON (a.id_actor = j.cod_actor)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JOIN SPECTACOL sp ON (j.cod_spectacol = sp.id_spectacol)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WHERE sp.denumire = stagiuneFor.denumire) LOOP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DBMS_OUTPUT.PUT_LINE(numeActor.nume + ' ' + numeActor.prenume);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EXECUTE EX2_RESTANTA2('Stag1');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EX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OR REPLACE TRIGGER Ex3_restanta2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BEFORE INSERT ON BILET_VANDUT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locuriTotale NUMBER(2);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locuriOcupate NUMBER(2);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-- NUMARARE BILETE IN SALA LA UN SPECTACOL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SELECT s2.numar_locuri INTO locuriTotale FROM SPECTACOL s1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JOIN SALA s2 ON (s1.cod_sala = s2.id_sala);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SELECT COUNT(bv.id_bilet)INTO locuriOcupate FROM Spectacol s1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JOIN BILET_VANDUT bv ON (s1.id_spectacol = bv.cod_spectacol);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IF (locuriOcupate + 1 &gt;= locuriTotale)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RAISE_APPLICATION_ERROR(-20000, 'Nu mai sunt locuri');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ex3_restanta2;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