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60F28" w14:textId="77777777" w:rsidR="00000DF9" w:rsidRDefault="00000DF9" w:rsidP="005A1709">
      <w:pPr>
        <w:spacing w:after="0"/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</w:pPr>
    </w:p>
    <w:p w14:paraId="694439BD" w14:textId="796800AB" w:rsidR="005A1709" w:rsidRPr="005A1709" w:rsidRDefault="005A1709" w:rsidP="005A1709">
      <w:pPr>
        <w:spacing w:after="0"/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</w:pPr>
      <w:r w:rsidRPr="005A170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MMLU</w:t>
      </w:r>
      <w:r w:rsidRPr="002551B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evaluates the model's performance on a variety of tasks, including history, mathematics, logical inference, and more. It provides a thorough assessment of the model's ability, which makes it useful for determining general proficiency.</w:t>
      </w:r>
    </w:p>
    <w:p w14:paraId="2C7B879F" w14:textId="20F16F36" w:rsidR="00000DF9" w:rsidRPr="00000DF9" w:rsidRDefault="00000DF9" w:rsidP="005A1709">
      <w:pPr>
        <w:spacing w:after="0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551B4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TruthfulQA</w:t>
      </w:r>
      <w:r w:rsidRPr="002551B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is </w:t>
      </w:r>
      <w:r w:rsidRPr="002551B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ability to deliver precise and non-misleading answers is assessed</w:t>
      </w: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. </w:t>
      </w:r>
      <w:r w:rsidRPr="002551B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It is imperative to guarantee the </w:t>
      </w:r>
      <w:r w:rsidRPr="00000DF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accuracy of facts and reliability</w:t>
      </w:r>
      <w:r w:rsidRPr="00000DF9">
        <w:rPr>
          <w:rFonts w:ascii="Times New Roman" w:eastAsia="Times New Roman" w:hAnsi="Times New Roman" w:cs="Times New Roman"/>
          <w:kern w:val="0"/>
          <w:u w:val="single"/>
          <w:lang w:eastAsia="en-CA"/>
          <w14:ligatures w14:val="none"/>
        </w:rPr>
        <w:t xml:space="preserve"> </w:t>
      </w:r>
      <w:r w:rsidRPr="00000DF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of generated responses</w:t>
      </w:r>
      <w:r w:rsidRPr="002551B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particularly in applications such as information retrieval and question-answering systems.</w:t>
      </w:r>
    </w:p>
    <w:p w14:paraId="4ECFB43D" w14:textId="6D0B71FE" w:rsidR="00000DF9" w:rsidRDefault="00000DF9" w:rsidP="005A1709">
      <w:pPr>
        <w:spacing w:after="0"/>
        <w:rPr>
          <w:rFonts w:ascii="Times New Roman" w:hAnsi="Times New Roman" w:cs="Times New Roman"/>
        </w:rPr>
      </w:pPr>
      <w:r w:rsidRPr="00000DF9">
        <w:rPr>
          <w:rFonts w:ascii="Times New Roman" w:hAnsi="Times New Roman" w:cs="Times New Roman"/>
          <w:b/>
          <w:bCs/>
        </w:rPr>
        <w:t xml:space="preserve">BLEU </w:t>
      </w:r>
      <w:r w:rsidRPr="00000DF9">
        <w:rPr>
          <w:rFonts w:ascii="Times New Roman" w:hAnsi="Times New Roman" w:cs="Times New Roman"/>
        </w:rPr>
        <w:t>is tailored for machine translation evaluation with a precision-oriented approach</w:t>
      </w:r>
      <w:r>
        <w:rPr>
          <w:rFonts w:ascii="Times New Roman" w:hAnsi="Times New Roman" w:cs="Times New Roman"/>
        </w:rPr>
        <w:t>.</w:t>
      </w:r>
    </w:p>
    <w:p w14:paraId="35ED30B2" w14:textId="25EE8760" w:rsidR="002551B4" w:rsidRDefault="00000DF9" w:rsidP="005A1709">
      <w:pPr>
        <w:spacing w:after="0"/>
        <w:rPr>
          <w:rFonts w:ascii="Times New Roman" w:hAnsi="Times New Roman" w:cs="Times New Roman"/>
        </w:rPr>
      </w:pPr>
      <w:r w:rsidRPr="00000DF9">
        <w:rPr>
          <w:rFonts w:ascii="Times New Roman" w:hAnsi="Times New Roman" w:cs="Times New Roman"/>
          <w:b/>
          <w:bCs/>
        </w:rPr>
        <w:t>ROUGE</w:t>
      </w:r>
      <w:r w:rsidRPr="00000DF9">
        <w:rPr>
          <w:rFonts w:ascii="Times New Roman" w:hAnsi="Times New Roman" w:cs="Times New Roman"/>
        </w:rPr>
        <w:t xml:space="preserve"> is designed for text summarization assessment, emphasizing recall and content coverage.</w:t>
      </w:r>
    </w:p>
    <w:p w14:paraId="7AAAE189" w14:textId="1CC0B3DB" w:rsidR="005A1709" w:rsidRDefault="005A1709" w:rsidP="005A1709">
      <w:pPr>
        <w:spacing w:after="0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A170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PERPLEXITY</w:t>
      </w:r>
      <w:r w:rsidRPr="005A170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measures the effectiveness of a language model in predicting a sequence of words or tokens.</w:t>
      </w:r>
    </w:p>
    <w:p w14:paraId="508A6AA8" w14:textId="77777777" w:rsidR="005A1709" w:rsidRPr="005A1709" w:rsidRDefault="005A1709" w:rsidP="005A1709">
      <w:pPr>
        <w:spacing w:after="0"/>
        <w:rPr>
          <w:rFonts w:ascii="Times New Roman" w:hAnsi="Times New Roman" w:cs="Times New Roman"/>
        </w:rPr>
      </w:pPr>
    </w:p>
    <w:p w14:paraId="4316C560" w14:textId="6771E50B" w:rsidR="002551B4" w:rsidRDefault="002551B4" w:rsidP="005A1709">
      <w:pPr>
        <w:spacing w:after="0" w:line="240" w:lineRule="auto"/>
        <w:rPr>
          <w:rFonts w:ascii="Calibri" w:eastAsia="Times New Roman" w:hAnsi="Calibri" w:cs="Calibri"/>
          <w:kern w:val="0"/>
          <w:lang w:eastAsia="en-CA"/>
          <w14:ligatures w14:val="none"/>
        </w:rPr>
      </w:pPr>
      <w:r w:rsidRPr="002551B4">
        <w:rPr>
          <w:rFonts w:ascii="Calibri" w:eastAsia="Times New Roman" w:hAnsi="Calibri" w:cs="Calibri"/>
          <w:b/>
          <w:bCs/>
          <w:kern w:val="0"/>
          <w:lang w:eastAsia="en-CA"/>
          <w14:ligatures w14:val="none"/>
        </w:rPr>
        <w:t>MMLU (Massive Multitask Language Understanding)</w:t>
      </w:r>
    </w:p>
    <w:p w14:paraId="5CF7D491" w14:textId="15E8B732" w:rsidR="005A1709" w:rsidRPr="005A1709" w:rsidRDefault="002551B4" w:rsidP="005A1709">
      <w:pPr>
        <w:pStyle w:val="NormalWeb"/>
        <w:spacing w:before="0" w:beforeAutospacing="0" w:after="0" w:afterAutospacing="0"/>
      </w:pPr>
      <w:r w:rsidRPr="002551B4">
        <w:t>MMLU evaluates the model's performance on a variety of tasks, including history, mathematics, logical inference, and more. It provides a thorough assessment of the model's ability, which makes it useful for determining general proficiency.</w:t>
      </w:r>
    </w:p>
    <w:p w14:paraId="2AA2990A" w14:textId="77777777" w:rsidR="005A1709" w:rsidRPr="005A1709" w:rsidRDefault="005A1709" w:rsidP="005A1709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A170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Task Diversity:</w:t>
      </w:r>
      <w:r w:rsidRPr="005A170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MMLU evaluates the model's performance across a wide spectrum of tasks, including but not limited to question-answering, sentiment analysis, summarization, and more. This diverse set of tasks ensures a holistic assessment of the model's capabilities.</w:t>
      </w:r>
    </w:p>
    <w:p w14:paraId="3AD5F0B8" w14:textId="77777777" w:rsidR="005A1709" w:rsidRPr="005A1709" w:rsidRDefault="005A1709" w:rsidP="005A1709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A170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General Competence:</w:t>
      </w:r>
      <w:r w:rsidRPr="005A170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The metric measures the model's general competence in language understanding and processing, highlighting its ability to adapt to different linguistic contexts and tasks.</w:t>
      </w:r>
    </w:p>
    <w:p w14:paraId="3C80A5C0" w14:textId="77777777" w:rsidR="005A1709" w:rsidRPr="005A1709" w:rsidRDefault="005A1709" w:rsidP="005A1709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A170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Benchmark for Multitask Learning:</w:t>
      </w:r>
      <w:r w:rsidRPr="005A170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MMLU serves as a benchmark for evaluating multitask learning approaches, where models are trained to perform well across multiple tasks simultaneously.</w:t>
      </w:r>
    </w:p>
    <w:p w14:paraId="1BD9D4E1" w14:textId="798AF341" w:rsidR="002551B4" w:rsidRDefault="005A1709" w:rsidP="005A1709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A170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Scalability:</w:t>
      </w:r>
      <w:r w:rsidRPr="005A170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As the name suggests, MMLU can scale to accommodate </w:t>
      </w:r>
      <w:proofErr w:type="gramStart"/>
      <w:r w:rsidRPr="005A170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 large number of</w:t>
      </w:r>
      <w:proofErr w:type="gramEnd"/>
      <w:r w:rsidRPr="005A170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tasks, making it suitable for assessing the performance of models with increasingly complex architectures and capabilities.</w:t>
      </w:r>
    </w:p>
    <w:p w14:paraId="1E5ED55E" w14:textId="77777777" w:rsidR="005A1709" w:rsidRPr="005A1709" w:rsidRDefault="005A1709" w:rsidP="005A170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39408766" w14:textId="77777777" w:rsidR="00000DF9" w:rsidRPr="00000DF9" w:rsidRDefault="00000DF9" w:rsidP="005A170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000D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TruthfulQA:</w:t>
      </w:r>
    </w:p>
    <w:p w14:paraId="59FA2FBE" w14:textId="77777777" w:rsidR="00000DF9" w:rsidRPr="00000DF9" w:rsidRDefault="00000DF9" w:rsidP="005A170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00DF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Accuracy and Reliability:</w:t>
      </w:r>
      <w:r w:rsidRPr="00000DF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TruthfulQA measures the correctness and trustworthiness of the model's responses, emphasizing the importance of providing accurate information.</w:t>
      </w:r>
    </w:p>
    <w:p w14:paraId="6E067BBD" w14:textId="77777777" w:rsidR="00000DF9" w:rsidRPr="00000DF9" w:rsidRDefault="00000DF9" w:rsidP="005A170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00DF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Avoidance of Misleading Information:</w:t>
      </w:r>
      <w:r w:rsidRPr="00000DF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It assesses the model's ability to avoid providing misleading or incorrect answers, ensuring that the information presented is reliable.</w:t>
      </w:r>
    </w:p>
    <w:p w14:paraId="09C5FB33" w14:textId="77777777" w:rsidR="00000DF9" w:rsidRPr="00000DF9" w:rsidRDefault="00000DF9" w:rsidP="005A170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00DF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Fact Verification:</w:t>
      </w:r>
      <w:r w:rsidRPr="00000DF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The metric often involves fact-checking mechanisms to verify the accuracy of the model's responses against trusted sources or reference data.</w:t>
      </w:r>
    </w:p>
    <w:p w14:paraId="5739FF04" w14:textId="7A7BA158" w:rsidR="00000DF9" w:rsidRDefault="00000DF9" w:rsidP="005A170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000DF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Application-specific Evaluation:</w:t>
      </w:r>
      <w:r w:rsidRPr="00000DF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TruthfulQA is particularly relevant in applications where the veracity of information is critical, such as in decision-making systems, educational platforms, and customer support chatbots.</w:t>
      </w:r>
    </w:p>
    <w:p w14:paraId="6A19DE67" w14:textId="77777777" w:rsidR="005A1709" w:rsidRDefault="005A1709" w:rsidP="005A17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311AC0A2" w14:textId="77777777" w:rsidR="005A1709" w:rsidRDefault="005A1709" w:rsidP="005A17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0447E477" w14:textId="77777777" w:rsidR="005A1709" w:rsidRDefault="005A1709" w:rsidP="005A17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08DF214F" w14:textId="77777777" w:rsidR="005A1709" w:rsidRDefault="005A1709" w:rsidP="005A17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6A3E0D0D" w14:textId="77777777" w:rsidR="005A1709" w:rsidRPr="00000DF9" w:rsidRDefault="005A1709" w:rsidP="005A170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10CAAF1B" w14:textId="77777777" w:rsidR="00000DF9" w:rsidRDefault="002551B4" w:rsidP="005A170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551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BLEU (Bilingual Evaluation Understudy):</w:t>
      </w:r>
    </w:p>
    <w:p w14:paraId="5C232B69" w14:textId="16AD48B3" w:rsidR="002551B4" w:rsidRPr="002551B4" w:rsidRDefault="002551B4" w:rsidP="005A170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551B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It calculates a similarity score between the model's output and the reference translations, focusing on precision rather than recall. The BLEU score ranges from 0 to 1, where higher scores indicate better translation quality.</w:t>
      </w:r>
    </w:p>
    <w:p w14:paraId="1630F7AB" w14:textId="77777777" w:rsidR="002551B4" w:rsidRPr="002551B4" w:rsidRDefault="002551B4" w:rsidP="005A170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551B4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Precision-Oriented:</w:t>
      </w:r>
      <w:r w:rsidRPr="002551B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BLEU emphasizes precision, focusing on how many words or n-grams in the machine-generated translation match those in the reference translations.</w:t>
      </w:r>
    </w:p>
    <w:p w14:paraId="6F9A296B" w14:textId="77777777" w:rsidR="002551B4" w:rsidRPr="002551B4" w:rsidRDefault="002551B4" w:rsidP="005A170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551B4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N-gram Overlap:</w:t>
      </w:r>
      <w:r w:rsidRPr="002551B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It considers n-gram overlap between the model's output and the reference translations, rewarding matches of higher-order n-grams.</w:t>
      </w:r>
    </w:p>
    <w:p w14:paraId="0833E6F5" w14:textId="77777777" w:rsidR="002551B4" w:rsidRPr="002551B4" w:rsidRDefault="002551B4" w:rsidP="005A170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551B4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Sentence Length:</w:t>
      </w:r>
      <w:r w:rsidRPr="002551B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BLEU penalizes longer translations, addressing the issue of shorter translations being favored due to higher overlap chances.</w:t>
      </w:r>
    </w:p>
    <w:p w14:paraId="4A300CDC" w14:textId="77777777" w:rsidR="002551B4" w:rsidRDefault="002551B4" w:rsidP="005A170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551B4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Reference Sentences:</w:t>
      </w:r>
      <w:r w:rsidRPr="002551B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BLEU requires multiple reference translations for each source sentence, ensuring a robust evaluation.</w:t>
      </w:r>
    </w:p>
    <w:p w14:paraId="7DACA09A" w14:textId="77777777" w:rsidR="005A1709" w:rsidRPr="002551B4" w:rsidRDefault="005A1709" w:rsidP="005A170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55B36527" w14:textId="77777777" w:rsidR="002551B4" w:rsidRPr="002551B4" w:rsidRDefault="002551B4" w:rsidP="005A170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2551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ROUGE (Recall-Oriented Understudy for </w:t>
      </w:r>
      <w:proofErr w:type="spellStart"/>
      <w:r w:rsidRPr="002551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Gisting</w:t>
      </w:r>
      <w:proofErr w:type="spellEnd"/>
      <w:r w:rsidRPr="002551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Evaluation):</w:t>
      </w:r>
    </w:p>
    <w:p w14:paraId="46596645" w14:textId="77777777" w:rsidR="002551B4" w:rsidRPr="002551B4" w:rsidRDefault="002551B4" w:rsidP="005A170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551B4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Recall-Focused:</w:t>
      </w:r>
      <w:r w:rsidRPr="002551B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ROUGE prioritizes recall, emphasizing the ability of the model to include relevant information from the source text in the summary.</w:t>
      </w:r>
    </w:p>
    <w:p w14:paraId="6EB53F94" w14:textId="77777777" w:rsidR="002551B4" w:rsidRPr="002551B4" w:rsidRDefault="002551B4" w:rsidP="005A170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551B4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Multiple Metrics:</w:t>
      </w:r>
      <w:r w:rsidRPr="002551B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It encompasses various metrics such as ROUGE-N (n-gram overlap), ROUGE-L (longest common subsequence), and ROUGE-W (weighted longest common subsequence), each capturing different aspects of summary quality.</w:t>
      </w:r>
    </w:p>
    <w:p w14:paraId="3A54FACA" w14:textId="77777777" w:rsidR="002551B4" w:rsidRPr="002551B4" w:rsidRDefault="002551B4" w:rsidP="005A170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551B4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Content Coverage:</w:t>
      </w:r>
      <w:r w:rsidRPr="002551B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ROUGE evaluates how well the summary covers the content of the source text, providing insights into the comprehensiveness of the generated summary.</w:t>
      </w:r>
    </w:p>
    <w:p w14:paraId="6925F21E" w14:textId="77777777" w:rsidR="002551B4" w:rsidRDefault="002551B4" w:rsidP="005A170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2551B4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Summary Length:</w:t>
      </w:r>
      <w:r w:rsidRPr="002551B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  <w:proofErr w:type="gramStart"/>
      <w:r w:rsidRPr="002551B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Similar to</w:t>
      </w:r>
      <w:proofErr w:type="gramEnd"/>
      <w:r w:rsidRPr="002551B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BLEU, ROUGE accounts for summary length, ensuring that longer summaries are not favored solely due to increased content overlap</w:t>
      </w:r>
    </w:p>
    <w:p w14:paraId="2F79FFF8" w14:textId="77777777" w:rsidR="005A1709" w:rsidRPr="002551B4" w:rsidRDefault="005A1709" w:rsidP="005A170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6196C71C" w14:textId="77777777" w:rsidR="005A1709" w:rsidRDefault="005A1709" w:rsidP="005A170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5A17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Perplexity:</w:t>
      </w:r>
    </w:p>
    <w:p w14:paraId="588958CF" w14:textId="6C7863BA" w:rsidR="005A1709" w:rsidRPr="005A1709" w:rsidRDefault="005A1709" w:rsidP="005A170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5A170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It quantifies how well the model has learned the underlying structure of the language and its ability to predict the next word in a sequence. Lower perplexity values indicate better performance, reflecting the model's proficiency in understanding and generating coherent text.</w:t>
      </w:r>
    </w:p>
    <w:p w14:paraId="11DD4A2A" w14:textId="77777777" w:rsidR="005A1709" w:rsidRPr="005A1709" w:rsidRDefault="005A1709" w:rsidP="005A1709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A170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Language Modeling Performance:</w:t>
      </w:r>
      <w:r w:rsidRPr="005A170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Perplexity serves as a proxy for the language model's performance, indicating how well it can predict text sequences based on the training data.</w:t>
      </w:r>
    </w:p>
    <w:p w14:paraId="7172F8DC" w14:textId="77777777" w:rsidR="005A1709" w:rsidRPr="005A1709" w:rsidRDefault="005A1709" w:rsidP="005A1709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A170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Prediction Accuracy:</w:t>
      </w:r>
      <w:r w:rsidRPr="005A170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Lower perplexity values suggest that the model can more accurately predict the next word in a sequence, indicating a better understanding of the language's syntax and semantics.</w:t>
      </w:r>
    </w:p>
    <w:p w14:paraId="62C1F453" w14:textId="77777777" w:rsidR="005A1709" w:rsidRPr="005A1709" w:rsidRDefault="005A1709" w:rsidP="005A1709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A170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Evaluation on Test Data:</w:t>
      </w:r>
      <w:r w:rsidRPr="005A170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Perplexity is often computed on a separate test dataset that was not seen during model training, providing an objective measure of the model's generalization ability.</w:t>
      </w:r>
    </w:p>
    <w:p w14:paraId="45C6FD47" w14:textId="77777777" w:rsidR="005A1709" w:rsidRPr="005A1709" w:rsidRDefault="005A1709" w:rsidP="005A1709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5A170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Comparison Across Models:</w:t>
      </w:r>
      <w:r w:rsidRPr="005A170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Perplexity values can be compared across different language models to determine which model performs better at language modeling tasks.</w:t>
      </w:r>
    </w:p>
    <w:p w14:paraId="45366DFB" w14:textId="0260580A" w:rsidR="00BE7F66" w:rsidRPr="00000DF9" w:rsidRDefault="00BE7F66" w:rsidP="00000DF9">
      <w:pPr>
        <w:rPr>
          <w:rFonts w:ascii="Times New Roman" w:hAnsi="Times New Roman" w:cs="Times New Roman"/>
        </w:rPr>
      </w:pPr>
    </w:p>
    <w:sectPr w:rsidR="00BE7F66" w:rsidRPr="00000D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108C1"/>
    <w:multiLevelType w:val="multilevel"/>
    <w:tmpl w:val="2CC84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849EB"/>
    <w:multiLevelType w:val="multilevel"/>
    <w:tmpl w:val="2CC84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D39D8"/>
    <w:multiLevelType w:val="multilevel"/>
    <w:tmpl w:val="9CA4C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14486"/>
    <w:multiLevelType w:val="multilevel"/>
    <w:tmpl w:val="3A4AA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F370B"/>
    <w:multiLevelType w:val="multilevel"/>
    <w:tmpl w:val="2CC84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452B60"/>
    <w:multiLevelType w:val="multilevel"/>
    <w:tmpl w:val="6C125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4D66FC"/>
    <w:multiLevelType w:val="multilevel"/>
    <w:tmpl w:val="264E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CE342A"/>
    <w:multiLevelType w:val="multilevel"/>
    <w:tmpl w:val="ECC0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8031B5"/>
    <w:multiLevelType w:val="multilevel"/>
    <w:tmpl w:val="2CC84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FA4210"/>
    <w:multiLevelType w:val="multilevel"/>
    <w:tmpl w:val="4D88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94284E"/>
    <w:multiLevelType w:val="multilevel"/>
    <w:tmpl w:val="F6A23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4549017">
    <w:abstractNumId w:val="0"/>
  </w:num>
  <w:num w:numId="2" w16cid:durableId="1645426502">
    <w:abstractNumId w:val="4"/>
  </w:num>
  <w:num w:numId="3" w16cid:durableId="926306758">
    <w:abstractNumId w:val="8"/>
  </w:num>
  <w:num w:numId="4" w16cid:durableId="2139686092">
    <w:abstractNumId w:val="1"/>
  </w:num>
  <w:num w:numId="5" w16cid:durableId="1011639881">
    <w:abstractNumId w:val="2"/>
  </w:num>
  <w:num w:numId="6" w16cid:durableId="506794944">
    <w:abstractNumId w:val="10"/>
  </w:num>
  <w:num w:numId="7" w16cid:durableId="336227373">
    <w:abstractNumId w:val="9"/>
  </w:num>
  <w:num w:numId="8" w16cid:durableId="824475106">
    <w:abstractNumId w:val="7"/>
  </w:num>
  <w:num w:numId="9" w16cid:durableId="1227765044">
    <w:abstractNumId w:val="5"/>
  </w:num>
  <w:num w:numId="10" w16cid:durableId="911043769">
    <w:abstractNumId w:val="6"/>
  </w:num>
  <w:num w:numId="11" w16cid:durableId="1475028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66"/>
    <w:rsid w:val="00000DF9"/>
    <w:rsid w:val="002551B4"/>
    <w:rsid w:val="005A1709"/>
    <w:rsid w:val="00BE7F66"/>
    <w:rsid w:val="00D7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A122"/>
  <w15:chartTrackingRefBased/>
  <w15:docId w15:val="{2CDD4D56-E387-47A9-B3C6-19A393EA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7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F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F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F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F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F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5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2551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Alan</dc:creator>
  <cp:keywords/>
  <dc:description/>
  <cp:lastModifiedBy>Baris Alan</cp:lastModifiedBy>
  <cp:revision>2</cp:revision>
  <dcterms:created xsi:type="dcterms:W3CDTF">2024-06-10T01:38:00Z</dcterms:created>
  <dcterms:modified xsi:type="dcterms:W3CDTF">2024-06-10T02:03:00Z</dcterms:modified>
</cp:coreProperties>
</file>