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00C" w:rsidRDefault="004D2E10">
      <w:pPr>
        <w:pStyle w:val="Normal0"/>
        <w:spacing w:after="80"/>
        <w:jc w:val="both"/>
        <w:rPr>
          <w:rFonts w:ascii="Helvetica Neue" w:eastAsia="Helvetica Neue" w:hAnsi="Helvetica Neue" w:cs="Helvetica Neu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3290888</wp:posOffset>
                </wp:positionH>
                <wp:positionV relativeFrom="paragraph">
                  <wp:posOffset>118745</wp:posOffset>
                </wp:positionV>
                <wp:extent cx="2538095" cy="1402080"/>
                <wp:effectExtent l="0" t="0" r="0" b="762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8095" cy="1402080"/>
                          <a:chOff x="0" y="0"/>
                          <a:chExt cx="2538095" cy="140208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2538095" cy="140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91EF1" w:rsidRPr="004D2E10" w:rsidRDefault="00B91EF1">
                              <w:pPr>
                                <w:pStyle w:val="Normal0"/>
                                <w:spacing w:after="4" w:line="275" w:lineRule="auto"/>
                                <w:jc w:val="right"/>
                                <w:textDirection w:val="btLr"/>
                                <w:rPr>
                                  <w:sz w:val="20"/>
                                  <w:szCs w:val="20"/>
                                  <w:lang w:val="fr-BE"/>
                                </w:rPr>
                              </w:pPr>
                              <w:r w:rsidRPr="004D2E10">
                                <w:rPr>
                                  <w:rFonts w:ascii="Helvetica Neue" w:eastAsia="Helvetica Neue" w:hAnsi="Helvetica Neue" w:cs="Helvetica Neue"/>
                                  <w:b/>
                                  <w:color w:val="8C8C8C"/>
                                  <w:sz w:val="20"/>
                                  <w:szCs w:val="20"/>
                                  <w:lang w:val="fr-BE"/>
                                </w:rPr>
                                <w:t>Catalina Ramírez-Portilla</w:t>
                              </w:r>
                            </w:p>
                            <w:p w:rsidR="00B91EF1" w:rsidRPr="004D2E10" w:rsidRDefault="00B91EF1">
                              <w:pPr>
                                <w:pStyle w:val="Normal0"/>
                                <w:spacing w:after="0" w:line="275" w:lineRule="auto"/>
                                <w:jc w:val="right"/>
                                <w:textDirection w:val="btLr"/>
                                <w:rPr>
                                  <w:sz w:val="20"/>
                                  <w:szCs w:val="20"/>
                                  <w:lang w:val="fr-BE"/>
                                </w:rPr>
                              </w:pPr>
                              <w:r w:rsidRPr="004D2E10">
                                <w:rPr>
                                  <w:rFonts w:ascii="Helvetica Neue" w:eastAsia="Helvetica Neue" w:hAnsi="Helvetica Neue" w:cs="Helvetica Neue"/>
                                  <w:color w:val="8C8C8C"/>
                                  <w:sz w:val="20"/>
                                  <w:szCs w:val="20"/>
                                  <w:lang w:val="fr-BE"/>
                                </w:rPr>
                                <w:t>Université libre de Bruxelles</w:t>
                              </w:r>
                            </w:p>
                            <w:p w:rsidR="00B91EF1" w:rsidRPr="004145B9" w:rsidRDefault="00B91EF1">
                              <w:pPr>
                                <w:pStyle w:val="Normal0"/>
                                <w:spacing w:after="0" w:line="275" w:lineRule="auto"/>
                                <w:jc w:val="right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145B9">
                                <w:rPr>
                                  <w:rFonts w:ascii="Helvetica Neue" w:eastAsia="Helvetica Neue" w:hAnsi="Helvetica Neue" w:cs="Helvetica Neue"/>
                                  <w:color w:val="8C8C8C"/>
                                  <w:sz w:val="20"/>
                                  <w:szCs w:val="20"/>
                                </w:rPr>
                                <w:t>Evolutionary Biology and Ecology</w:t>
                              </w:r>
                            </w:p>
                            <w:p w:rsidR="00B91EF1" w:rsidRPr="004145B9" w:rsidRDefault="00B91EF1">
                              <w:pPr>
                                <w:pStyle w:val="Normal0"/>
                                <w:spacing w:after="0" w:line="275" w:lineRule="auto"/>
                                <w:jc w:val="right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145B9">
                                <w:rPr>
                                  <w:rFonts w:ascii="Helvetica Neue" w:eastAsia="Helvetica Neue" w:hAnsi="Helvetica Neue" w:cs="Helvetica Neue"/>
                                  <w:color w:val="8C8C8C"/>
                                  <w:sz w:val="20"/>
                                  <w:szCs w:val="20"/>
                                </w:rPr>
                                <w:t>Av. Franklin D. Roosevelt 50, CP 160/12</w:t>
                              </w:r>
                            </w:p>
                            <w:p w:rsidR="00B91EF1" w:rsidRPr="004145B9" w:rsidRDefault="00B91EF1">
                              <w:pPr>
                                <w:pStyle w:val="Normal0"/>
                                <w:spacing w:after="0" w:line="275" w:lineRule="auto"/>
                                <w:jc w:val="right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145B9">
                                <w:rPr>
                                  <w:rFonts w:ascii="Helvetica Neue" w:eastAsia="Helvetica Neue" w:hAnsi="Helvetica Neue" w:cs="Helvetica Neue"/>
                                  <w:color w:val="8C8C8C"/>
                                  <w:sz w:val="20"/>
                                  <w:szCs w:val="20"/>
                                </w:rPr>
                                <w:t>B-1050 Ixelles, Brussels, Belgium</w:t>
                              </w:r>
                            </w:p>
                            <w:p w:rsidR="00B91EF1" w:rsidRPr="004145B9" w:rsidRDefault="00B91EF1">
                              <w:pPr>
                                <w:pStyle w:val="Normal0"/>
                                <w:spacing w:after="0" w:line="275" w:lineRule="auto"/>
                                <w:jc w:val="right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145B9">
                                <w:rPr>
                                  <w:rFonts w:ascii="Helvetica Neue" w:eastAsia="Helvetica Neue" w:hAnsi="Helvetica Neue" w:cs="Helvetica Neue"/>
                                  <w:color w:val="8C8C8C"/>
                                  <w:sz w:val="20"/>
                                  <w:szCs w:val="20"/>
                                </w:rPr>
                                <w:t>+32-486-459286      +32-02-650-2408 Catalina.Ramirez.Portilla@ulb.ac.be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Shape 5"/>
                          <pic:cNvPicPr/>
                        </pic:nvPicPr>
                        <pic:blipFill rotWithShape="1">
                          <a:blip r:embed="rId8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409575" y="1071563"/>
                            <a:ext cx="112395" cy="11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Shape 6"/>
                          <pic:cNvPicPr/>
                        </pic:nvPicPr>
                        <pic:blipFill rotWithShape="1">
                          <a:blip r:embed="rId9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319087" y="876300"/>
                            <a:ext cx="136525" cy="16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Shape 7"/>
                          <pic:cNvPicPr/>
                        </pic:nvPicPr>
                        <pic:blipFill rotWithShape="1">
                          <a:blip r:embed="rId10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1400175" y="904875"/>
                            <a:ext cx="10541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left:0;text-align:left;margin-left:259.15pt;margin-top:9.35pt;width:199.85pt;height:110.4pt;z-index:251658240" coordsize="25380,140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">
                <v:rect id="Rectangle 3" o:spid="_x0000_s1027" style="position:absolute;width:25380;height:14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" filled="f" stroked="f">
                  <v:textbox inset="2.53958mm,1.2694mm,2.53958mm,1.2694mm">
                    <w:txbxContent>
                      <w:p w:rsidR="00B91EF1" w:rsidRPr="004D2E10" w:rsidRDefault="00B91EF1">
                        <w:pPr>
                          <w:pStyle w:val="Normal0"/>
                          <w:spacing w:after="4" w:line="275" w:lineRule="auto"/>
                          <w:jc w:val="right"/>
                          <w:textDirection w:val="btLr"/>
                          <w:rPr>
                            <w:sz w:val="20"/>
                            <w:szCs w:val="20"/>
                            <w:lang w:val="fr-BE"/>
                          </w:rPr>
                        </w:pPr>
                        <w:r w:rsidRPr="004D2E10">
                          <w:rPr>
                            <w:rFonts w:ascii="Helvetica Neue" w:eastAsia="Helvetica Neue" w:hAnsi="Helvetica Neue" w:cs="Helvetica Neue"/>
                            <w:b/>
                            <w:color w:val="8C8C8C"/>
                            <w:sz w:val="20"/>
                            <w:szCs w:val="20"/>
                            <w:lang w:val="fr-BE"/>
                          </w:rPr>
                          <w:t>Catalina Ramírez-Portilla</w:t>
                        </w:r>
                      </w:p>
                      <w:p w:rsidR="00B91EF1" w:rsidRPr="004D2E10" w:rsidRDefault="00B91EF1">
                        <w:pPr>
                          <w:pStyle w:val="Normal0"/>
                          <w:spacing w:after="0" w:line="275" w:lineRule="auto"/>
                          <w:jc w:val="right"/>
                          <w:textDirection w:val="btLr"/>
                          <w:rPr>
                            <w:sz w:val="20"/>
                            <w:szCs w:val="20"/>
                            <w:lang w:val="fr-BE"/>
                          </w:rPr>
                        </w:pPr>
                        <w:r w:rsidRPr="004D2E10">
                          <w:rPr>
                            <w:rFonts w:ascii="Helvetica Neue" w:eastAsia="Helvetica Neue" w:hAnsi="Helvetica Neue" w:cs="Helvetica Neue"/>
                            <w:color w:val="8C8C8C"/>
                            <w:sz w:val="20"/>
                            <w:szCs w:val="20"/>
                            <w:lang w:val="fr-BE"/>
                          </w:rPr>
                          <w:t>Université libre de Bruxelles</w:t>
                        </w:r>
                      </w:p>
                      <w:p w:rsidR="00B91EF1" w:rsidRPr="004145B9" w:rsidRDefault="00B91EF1">
                        <w:pPr>
                          <w:pStyle w:val="Normal0"/>
                          <w:spacing w:after="0" w:line="275" w:lineRule="auto"/>
                          <w:jc w:val="right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 w:rsidRPr="004145B9">
                          <w:rPr>
                            <w:rFonts w:ascii="Helvetica Neue" w:eastAsia="Helvetica Neue" w:hAnsi="Helvetica Neue" w:cs="Helvetica Neue"/>
                            <w:color w:val="8C8C8C"/>
                            <w:sz w:val="20"/>
                            <w:szCs w:val="20"/>
                          </w:rPr>
                          <w:t>Evolutionary Biology and Ecology</w:t>
                        </w:r>
                      </w:p>
                      <w:p w:rsidR="00B91EF1" w:rsidRPr="004145B9" w:rsidRDefault="00B91EF1">
                        <w:pPr>
                          <w:pStyle w:val="Normal0"/>
                          <w:spacing w:after="0" w:line="275" w:lineRule="auto"/>
                          <w:jc w:val="right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 w:rsidRPr="004145B9">
                          <w:rPr>
                            <w:rFonts w:ascii="Helvetica Neue" w:eastAsia="Helvetica Neue" w:hAnsi="Helvetica Neue" w:cs="Helvetica Neue"/>
                            <w:color w:val="8C8C8C"/>
                            <w:sz w:val="20"/>
                            <w:szCs w:val="20"/>
                          </w:rPr>
                          <w:t>Av. Franklin D. Roosevelt 50, CP 160/12</w:t>
                        </w:r>
                      </w:p>
                      <w:p w:rsidR="00B91EF1" w:rsidRPr="004145B9" w:rsidRDefault="00B91EF1">
                        <w:pPr>
                          <w:pStyle w:val="Normal0"/>
                          <w:spacing w:after="0" w:line="275" w:lineRule="auto"/>
                          <w:jc w:val="right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 w:rsidRPr="004145B9">
                          <w:rPr>
                            <w:rFonts w:ascii="Helvetica Neue" w:eastAsia="Helvetica Neue" w:hAnsi="Helvetica Neue" w:cs="Helvetica Neue"/>
                            <w:color w:val="8C8C8C"/>
                            <w:sz w:val="20"/>
                            <w:szCs w:val="20"/>
                          </w:rPr>
                          <w:t>B-1050 Ixelles, Brussels, Belgium</w:t>
                        </w:r>
                      </w:p>
                      <w:p w:rsidR="00B91EF1" w:rsidRPr="004145B9" w:rsidRDefault="00B91EF1">
                        <w:pPr>
                          <w:pStyle w:val="Normal0"/>
                          <w:spacing w:after="0" w:line="275" w:lineRule="auto"/>
                          <w:jc w:val="right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 w:rsidRPr="004145B9">
                          <w:rPr>
                            <w:rFonts w:ascii="Helvetica Neue" w:eastAsia="Helvetica Neue" w:hAnsi="Helvetica Neue" w:cs="Helvetica Neue"/>
                            <w:color w:val="8C8C8C"/>
                            <w:sz w:val="20"/>
                            <w:szCs w:val="20"/>
                          </w:rPr>
                          <w:t>+32-486-459286      +32-02-650-2408 Catalina.Ramirez.Portilla@ulb.ac.be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5" o:spid="_x0000_s1028" type="#_x0000_t75" style="position:absolute;left:4095;top:10715;width:1124;height:1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">
                  <v:imagedata r:id="rId11" o:title=""/>
                </v:shape>
                <v:shape id="Shape 6" o:spid="_x0000_s1029" type="#_x0000_t75" style="position:absolute;left:3190;top:8763;width:1366;height:16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">
                  <v:imagedata r:id="rId12" o:title=""/>
                </v:shape>
                <v:shape id="Shape 7" o:spid="_x0000_s1030" type="#_x0000_t75" style="position:absolute;left:14001;top:9048;width:1054;height:1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">
                  <v:imagedata r:id="rId13" o:title=""/>
                </v:shape>
              </v:group>
            </w:pict>
          </mc:Fallback>
        </mc:AlternateContent>
      </w:r>
      <w:r w:rsidR="00B91EF1">
        <w:rPr>
          <w:noProof/>
        </w:rPr>
        <w:drawing>
          <wp:anchor distT="0" distB="0" distL="0" distR="0" simplePos="0" relativeHeight="251645952" behindDoc="0" locked="0" layoutInCell="1" hidden="0" allowOverlap="1" wp14:anchorId="54C8831C" wp14:editId="07777777">
            <wp:simplePos x="0" y="0"/>
            <wp:positionH relativeFrom="column">
              <wp:posOffset>0</wp:posOffset>
            </wp:positionH>
            <wp:positionV relativeFrom="paragraph">
              <wp:posOffset>109538</wp:posOffset>
            </wp:positionV>
            <wp:extent cx="1477238" cy="1477238"/>
            <wp:effectExtent l="0" t="0" r="0" b="0"/>
            <wp:wrapTopAndBottom distT="0" distB="0"/>
            <wp:docPr id="12" name="image1.png" descr="1200px-Université_libre_de_Bruxelles_seal.sv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1200px-Université_libre_de_Bruxelles_seal.svg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7238" cy="1477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A000C" w:rsidRDefault="007A000C">
      <w:pPr>
        <w:pStyle w:val="Normal0"/>
        <w:spacing w:after="80"/>
        <w:jc w:val="both"/>
        <w:rPr>
          <w:rFonts w:ascii="Helvetica Neue" w:eastAsia="Helvetica Neue" w:hAnsi="Helvetica Neue" w:cs="Helvetica Neue"/>
          <w:sz w:val="24"/>
          <w:szCs w:val="24"/>
        </w:rPr>
      </w:pPr>
    </w:p>
    <w:p w:rsidR="007A000C" w:rsidRDefault="00B91EF1">
      <w:pPr>
        <w:pStyle w:val="Normal0"/>
        <w:spacing w:after="80" w:line="276" w:lineRule="auto"/>
        <w:jc w:val="both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Research Editors</w:t>
      </w:r>
      <w:r>
        <w:rPr>
          <w:b/>
        </w:rPr>
        <w:t xml:space="preserve"> </w:t>
      </w:r>
    </w:p>
    <w:p w:rsidR="007A000C" w:rsidRDefault="00B91EF1">
      <w:pPr>
        <w:pStyle w:val="Normal0"/>
        <w:spacing w:after="80" w:line="276" w:lineRule="auto"/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i/>
        </w:rPr>
        <w:t>Science</w:t>
      </w:r>
      <w:r>
        <w:rPr>
          <w:rFonts w:ascii="Helvetica Neue" w:eastAsia="Helvetica Neue" w:hAnsi="Helvetica Neue" w:cs="Helvetica Neue"/>
        </w:rPr>
        <w:t xml:space="preserve"> Journal</w:t>
      </w:r>
    </w:p>
    <w:p w:rsidR="007A000C" w:rsidRDefault="00A77796">
      <w:pPr>
        <w:pStyle w:val="Normal0"/>
        <w:spacing w:after="80" w:line="276" w:lineRule="auto"/>
        <w:jc w:val="both"/>
        <w:rPr>
          <w:rFonts w:ascii="Helvetica Neue" w:eastAsia="Helvetica Neue" w:hAnsi="Helvetica Neue" w:cs="Helvetica Neue"/>
        </w:rPr>
      </w:pPr>
      <w:hyperlink r:id="rId15">
        <w:r w:rsidR="00B91EF1">
          <w:rPr>
            <w:rFonts w:ascii="Helvetica Neue" w:eastAsia="Helvetica Neue" w:hAnsi="Helvetica Neue" w:cs="Helvetica Neue"/>
            <w:color w:val="000000"/>
          </w:rPr>
          <w:t>American Association for the Advancement of Science</w:t>
        </w:r>
      </w:hyperlink>
    </w:p>
    <w:p w:rsidR="007A000C" w:rsidRDefault="00B91EF1">
      <w:pPr>
        <w:pStyle w:val="Normal0"/>
        <w:spacing w:after="80" w:line="276" w:lineRule="auto"/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1200 New York Avenue Northwest</w:t>
      </w:r>
    </w:p>
    <w:p w:rsidR="007A000C" w:rsidRDefault="00B91EF1">
      <w:pPr>
        <w:pStyle w:val="Normal0"/>
        <w:spacing w:after="80" w:line="276" w:lineRule="auto"/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Washington DC 20005, USA</w:t>
      </w:r>
    </w:p>
    <w:p w:rsidR="007A000C" w:rsidRDefault="007A000C">
      <w:pPr>
        <w:pStyle w:val="Normal0"/>
        <w:spacing w:after="80" w:line="276" w:lineRule="auto"/>
        <w:jc w:val="right"/>
        <w:rPr>
          <w:rFonts w:ascii="Helvetica Neue" w:eastAsia="Helvetica Neue" w:hAnsi="Helvetica Neue" w:cs="Helvetica Neue"/>
        </w:rPr>
      </w:pPr>
    </w:p>
    <w:p w:rsidR="007A000C" w:rsidRDefault="00EF7E98">
      <w:pPr>
        <w:pStyle w:val="Normal0"/>
        <w:spacing w:after="80" w:line="276" w:lineRule="auto"/>
        <w:jc w:val="right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Brussels</w:t>
      </w:r>
      <w:r w:rsidR="00B91EF1">
        <w:rPr>
          <w:rFonts w:ascii="Helvetica Neue" w:eastAsia="Helvetica Neue" w:hAnsi="Helvetica Neue" w:cs="Helvetica Neue"/>
        </w:rPr>
        <w:t xml:space="preserve"> X September 2020</w:t>
      </w:r>
    </w:p>
    <w:p w:rsidR="007A000C" w:rsidRDefault="00B91EF1">
      <w:pPr>
        <w:pStyle w:val="Normal0"/>
        <w:spacing w:line="276" w:lineRule="auto"/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Dear Editors,</w:t>
      </w:r>
    </w:p>
    <w:p w:rsidR="007A000C" w:rsidRDefault="00B91EF1">
      <w:pPr>
        <w:pStyle w:val="Normal0"/>
        <w:spacing w:line="276" w:lineRule="auto"/>
        <w:jc w:val="both"/>
        <w:rPr>
          <w:rFonts w:ascii="Helvetica Neue" w:eastAsia="Helvetica Neue" w:hAnsi="Helvetica Neue" w:cs="Helvetica Neue"/>
        </w:rPr>
      </w:pPr>
      <w:bookmarkStart w:id="0" w:name="_heading=h.gjdgxs" w:colFirst="0" w:colLast="0"/>
      <w:bookmarkEnd w:id="0"/>
      <w:r>
        <w:rPr>
          <w:rFonts w:ascii="Helvetica Neue" w:eastAsia="Helvetica Neue" w:hAnsi="Helvetica Neue" w:cs="Helvetica Neue"/>
        </w:rPr>
        <w:t xml:space="preserve">On behalf of all co-authors, I am </w:t>
      </w:r>
      <w:r w:rsidR="00534349">
        <w:rPr>
          <w:rFonts w:ascii="Helvetica Neue" w:eastAsia="Helvetica Neue" w:hAnsi="Helvetica Neue" w:cs="Helvetica Neue"/>
        </w:rPr>
        <w:t>excited</w:t>
      </w:r>
      <w:r>
        <w:rPr>
          <w:rFonts w:ascii="Helvetica Neue" w:eastAsia="Helvetica Neue" w:hAnsi="Helvetica Neue" w:cs="Helvetica Neue"/>
        </w:rPr>
        <w:t xml:space="preserve"> to submit our research manuscript entitled </w:t>
      </w:r>
      <w:r>
        <w:rPr>
          <w:rFonts w:ascii="Helvetica Neue" w:eastAsia="Helvetica Neue" w:hAnsi="Helvetica Neue" w:cs="Helvetica Neue"/>
          <w:b/>
        </w:rPr>
        <w:t>“Solving the</w:t>
      </w:r>
      <w:r>
        <w:rPr>
          <w:rFonts w:ascii="Helvetica Neue" w:eastAsia="Helvetica Neue" w:hAnsi="Helvetica Neue" w:cs="Helvetica Neue"/>
          <w:b/>
          <w:i/>
        </w:rPr>
        <w:t xml:space="preserve"> </w:t>
      </w:r>
      <w:r>
        <w:rPr>
          <w:rFonts w:ascii="Helvetica Neue" w:eastAsia="Helvetica Neue" w:hAnsi="Helvetica Neue" w:cs="Helvetica Neue"/>
          <w:b/>
        </w:rPr>
        <w:t>coral species conundrum”</w:t>
      </w:r>
      <w:r>
        <w:rPr>
          <w:rFonts w:ascii="Helvetica Neue" w:eastAsia="Helvetica Neue" w:hAnsi="Helvetica Neue" w:cs="Helvetica Neue"/>
        </w:rPr>
        <w:t xml:space="preserve"> to be considered for publication as a report in the journal</w:t>
      </w:r>
      <w:r>
        <w:rPr>
          <w:rFonts w:ascii="Helvetica Neue" w:eastAsia="Helvetica Neue" w:hAnsi="Helvetica Neue" w:cs="Helvetica Neue"/>
          <w:i/>
        </w:rPr>
        <w:t xml:space="preserve"> Science</w:t>
      </w:r>
      <w:r>
        <w:rPr>
          <w:rFonts w:ascii="Helvetica Neue" w:eastAsia="Helvetica Neue" w:hAnsi="Helvetica Neue" w:cs="Helvetica Neue"/>
        </w:rPr>
        <w:t xml:space="preserve">. In this study, we addressed the long-standing problem of coral species delimitation using three different lines of evidence -morphology, breeding compatibility, and molecular biology- applied to a case of study that encompasses challenges affecting coral taxonomy as whole. Congruent results emerging from </w:t>
      </w:r>
      <w:r w:rsidR="00534349">
        <w:rPr>
          <w:rFonts w:ascii="Helvetica Neue" w:eastAsia="Helvetica Neue" w:hAnsi="Helvetica Neue" w:cs="Helvetica Neue"/>
        </w:rPr>
        <w:t xml:space="preserve">the </w:t>
      </w:r>
      <w:r>
        <w:rPr>
          <w:rFonts w:ascii="Helvetica Neue" w:eastAsia="Helvetica Neue" w:hAnsi="Helvetica Neue" w:cs="Helvetica Neue"/>
        </w:rPr>
        <w:t>independent approaches</w:t>
      </w:r>
      <w:r w:rsidR="00534349">
        <w:rPr>
          <w:rFonts w:ascii="Helvetica Neue" w:eastAsia="Helvetica Neue" w:hAnsi="Helvetica Neue" w:cs="Helvetica Neue"/>
        </w:rPr>
        <w:t xml:space="preserve"> we used</w:t>
      </w:r>
      <w:r>
        <w:rPr>
          <w:rFonts w:ascii="Helvetica Neue" w:eastAsia="Helvetica Neue" w:hAnsi="Helvetica Neue" w:cs="Helvetica Neue"/>
        </w:rPr>
        <w:t xml:space="preserve">, demonstrated the feasibility of developing an accurate coral taxonomy by </w:t>
      </w:r>
      <w:r w:rsidR="00534349">
        <w:rPr>
          <w:rFonts w:ascii="Helvetica Neue" w:eastAsia="Helvetica Neue" w:hAnsi="Helvetica Neue" w:cs="Helvetica Neue"/>
        </w:rPr>
        <w:t>applying</w:t>
      </w:r>
      <w:r>
        <w:rPr>
          <w:rFonts w:ascii="Helvetica Neue" w:eastAsia="Helvetica Neue" w:hAnsi="Helvetica Neue" w:cs="Helvetica Neue"/>
        </w:rPr>
        <w:t xml:space="preserve"> criteria </w:t>
      </w:r>
      <w:r w:rsidR="00EF7E98">
        <w:rPr>
          <w:rFonts w:ascii="Helvetica Neue" w:eastAsia="Helvetica Neue" w:hAnsi="Helvetica Neue" w:cs="Helvetica Neue"/>
        </w:rPr>
        <w:t xml:space="preserve">more sensitive </w:t>
      </w:r>
      <w:r>
        <w:rPr>
          <w:rFonts w:ascii="Helvetica Neue" w:eastAsia="Helvetica Neue" w:hAnsi="Helvetica Neue" w:cs="Helvetica Neue"/>
        </w:rPr>
        <w:t xml:space="preserve">to detect divergence both at morphological and molecular level. </w:t>
      </w:r>
      <w:r w:rsidR="00534349">
        <w:rPr>
          <w:rFonts w:ascii="Helvetica Neue" w:eastAsia="Helvetica Neue" w:hAnsi="Helvetica Neue" w:cs="Helvetica Neue"/>
        </w:rPr>
        <w:t>In addition, o</w:t>
      </w:r>
      <w:r>
        <w:rPr>
          <w:rFonts w:ascii="Helvetica Neue" w:eastAsia="Helvetica Neue" w:hAnsi="Helvetica Neue" w:cs="Helvetica Neue"/>
        </w:rPr>
        <w:t xml:space="preserve">ur results challenge the generally accepted idea that coral morpho-species cannot be distinguished </w:t>
      </w:r>
      <w:r>
        <w:rPr>
          <w:rFonts w:ascii="Helvetica Neue" w:eastAsia="Helvetica Neue" w:hAnsi="Helvetica Neue" w:cs="Helvetica Neue"/>
          <w:color w:val="000000"/>
        </w:rPr>
        <w:t>using molecular approaches, and that the most likely explanation for the extended genealogical incongruence between molecular markers is rampant hybridization among coral species.</w:t>
      </w:r>
    </w:p>
    <w:p w:rsidR="00D13C69" w:rsidRDefault="00B91EF1" w:rsidP="00825D6E">
      <w:pPr>
        <w:pStyle w:val="Normal0"/>
        <w:spacing w:line="276" w:lineRule="auto"/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Delimiting species is not only a central issue in evolutionary and systematic biology</w:t>
      </w:r>
      <w:r w:rsidR="00E15FB3">
        <w:rPr>
          <w:rFonts w:ascii="Helvetica Neue" w:eastAsia="Helvetica Neue" w:hAnsi="Helvetica Neue" w:cs="Helvetica Neue"/>
        </w:rPr>
        <w:t>, and</w:t>
      </w:r>
      <w:r>
        <w:rPr>
          <w:rFonts w:ascii="Helvetica Neue" w:eastAsia="Helvetica Neue" w:hAnsi="Helvetica Neue" w:cs="Helvetica Neue"/>
        </w:rPr>
        <w:t xml:space="preserve"> a prerequisite to physiological, ecological</w:t>
      </w:r>
      <w:r w:rsidR="004145B9">
        <w:rPr>
          <w:rFonts w:ascii="Helvetica Neue" w:eastAsia="Helvetica Neue" w:hAnsi="Helvetica Neue" w:cs="Helvetica Neue"/>
        </w:rPr>
        <w:t xml:space="preserve"> and population genetic studies</w:t>
      </w:r>
      <w:r w:rsidR="00E15FB3">
        <w:rPr>
          <w:rFonts w:ascii="Helvetica Neue" w:eastAsia="Helvetica Neue" w:hAnsi="Helvetica Neue" w:cs="Helvetica Neue"/>
        </w:rPr>
        <w:t>,</w:t>
      </w:r>
      <w:r w:rsidR="00E15FB3" w:rsidRPr="00E15FB3">
        <w:rPr>
          <w:rFonts w:ascii="Helvetica Neue" w:eastAsia="Helvetica Neue" w:hAnsi="Helvetica Neue" w:cs="Helvetica Neue"/>
        </w:rPr>
        <w:t xml:space="preserve"> but also</w:t>
      </w:r>
      <w:r w:rsidR="00E15FB3">
        <w:rPr>
          <w:rFonts w:ascii="Helvetica Neue" w:eastAsia="Helvetica Neue" w:hAnsi="Helvetica Neue" w:cs="Helvetica Neue"/>
        </w:rPr>
        <w:t xml:space="preserve"> essential</w:t>
      </w:r>
      <w:r w:rsidR="00E15FB3" w:rsidRPr="00E15FB3">
        <w:rPr>
          <w:rFonts w:ascii="Helvetica Neue" w:eastAsia="Helvetica Neue" w:hAnsi="Helvetica Neue" w:cs="Helvetica Neue"/>
        </w:rPr>
        <w:t xml:space="preserve"> to develop effective </w:t>
      </w:r>
      <w:r w:rsidR="00E15FB3">
        <w:rPr>
          <w:rFonts w:ascii="Helvetica Neue" w:eastAsia="Helvetica Neue" w:hAnsi="Helvetica Neue" w:cs="Helvetica Neue"/>
        </w:rPr>
        <w:t>conservation</w:t>
      </w:r>
      <w:r w:rsidR="00E15FB3" w:rsidRPr="00E15FB3">
        <w:rPr>
          <w:rFonts w:ascii="Helvetica Neue" w:eastAsia="Helvetica Neue" w:hAnsi="Helvetica Neue" w:cs="Helvetica Neue"/>
        </w:rPr>
        <w:t xml:space="preserve"> </w:t>
      </w:r>
      <w:r w:rsidR="00E15FB3">
        <w:rPr>
          <w:rFonts w:ascii="Helvetica Neue" w:eastAsia="Helvetica Neue" w:hAnsi="Helvetica Neue" w:cs="Helvetica Neue"/>
        </w:rPr>
        <w:t>strategies for threatened ecosystems. I</w:t>
      </w:r>
      <w:r>
        <w:rPr>
          <w:rFonts w:ascii="Helvetica Neue" w:eastAsia="Helvetica Neue" w:hAnsi="Helvetica Neue" w:cs="Helvetica Neue"/>
        </w:rPr>
        <w:t xml:space="preserve">n words of Carl Linnaeus, </w:t>
      </w:r>
      <w:r>
        <w:rPr>
          <w:rFonts w:ascii="Helvetica Neue" w:eastAsia="Helvetica Neue" w:hAnsi="Helvetica Neue" w:cs="Helvetica Neue"/>
          <w:i/>
        </w:rPr>
        <w:t>“The first step of science is to know one thing from another</w:t>
      </w:r>
      <w:r w:rsidR="00CE793A">
        <w:rPr>
          <w:rFonts w:ascii="Helvetica Neue" w:eastAsia="Helvetica Neue" w:hAnsi="Helvetica Neue" w:cs="Helvetica Neue"/>
          <w:i/>
        </w:rPr>
        <w:t xml:space="preserve">” </w:t>
      </w:r>
      <w:r w:rsidR="00CE793A" w:rsidRPr="00441B23">
        <w:rPr>
          <w:rFonts w:ascii="Helvetica Neue" w:eastAsia="Helvetica Neue" w:hAnsi="Helvetica Neue" w:cs="Helvetica Neue"/>
        </w:rPr>
        <w:t>(</w:t>
      </w:r>
      <w:r w:rsidRPr="0007430D">
        <w:rPr>
          <w:rFonts w:ascii="Helvetica Neue" w:eastAsia="Helvetica Neue" w:hAnsi="Helvetica Neue" w:cs="Helvetica Neue"/>
          <w:i/>
        </w:rPr>
        <w:footnoteReference w:id="1"/>
      </w:r>
      <w:r w:rsidR="0007430D" w:rsidRPr="00441B23">
        <w:rPr>
          <w:rFonts w:ascii="Helvetica Neue" w:eastAsia="Helvetica Neue" w:hAnsi="Helvetica Neue" w:cs="Helvetica Neue"/>
        </w:rPr>
        <w:t>)</w:t>
      </w:r>
      <w:r>
        <w:rPr>
          <w:rFonts w:ascii="Helvetica Neue" w:eastAsia="Helvetica Neue" w:hAnsi="Helvetica Neue" w:cs="Helvetica Neue"/>
        </w:rPr>
        <w:t xml:space="preserve">. </w:t>
      </w:r>
      <w:r w:rsidR="00E40F56">
        <w:rPr>
          <w:rFonts w:ascii="Helvetica Neue" w:eastAsia="Helvetica Neue" w:hAnsi="Helvetica Neue" w:cs="Helvetica Neue"/>
        </w:rPr>
        <w:t>However</w:t>
      </w:r>
      <w:r>
        <w:rPr>
          <w:rFonts w:ascii="Helvetica Neue" w:eastAsia="Helvetica Neue" w:hAnsi="Helvetica Neue" w:cs="Helvetica Neue"/>
        </w:rPr>
        <w:t>, more than 260 years after the</w:t>
      </w:r>
      <w:r w:rsidR="00E40F56">
        <w:rPr>
          <w:rFonts w:ascii="Helvetica Neue" w:eastAsia="Helvetica Neue" w:hAnsi="Helvetica Neue" w:cs="Helvetica Neue"/>
        </w:rPr>
        <w:t xml:space="preserve"> dawn of zoological nomenclature and taxonomy</w:t>
      </w:r>
      <w:r w:rsidR="00685E27">
        <w:rPr>
          <w:rFonts w:ascii="Helvetica Neue" w:eastAsia="Helvetica Neue" w:hAnsi="Helvetica Neue" w:cs="Helvetica Neue"/>
        </w:rPr>
        <w:t xml:space="preserve"> [</w:t>
      </w:r>
      <w:r w:rsidR="00E40F56">
        <w:rPr>
          <w:rFonts w:ascii="Helvetica Neue" w:eastAsia="Helvetica Neue" w:hAnsi="Helvetica Neue" w:cs="Helvetica Neue"/>
        </w:rPr>
        <w:t>set by the</w:t>
      </w:r>
      <w:r>
        <w:rPr>
          <w:rFonts w:ascii="Helvetica Neue" w:eastAsia="Helvetica Neue" w:hAnsi="Helvetica Neue" w:cs="Helvetica Neue"/>
        </w:rPr>
        <w:t xml:space="preserve"> </w:t>
      </w:r>
      <w:r w:rsidR="00E40F56">
        <w:rPr>
          <w:rFonts w:ascii="Helvetica Neue" w:eastAsia="Helvetica Neue" w:hAnsi="Helvetica Neue" w:cs="Helvetica Neue"/>
        </w:rPr>
        <w:t>10</w:t>
      </w:r>
      <w:r w:rsidR="00E40F56">
        <w:rPr>
          <w:rFonts w:ascii="Helvetica Neue" w:eastAsia="Helvetica Neue" w:hAnsi="Helvetica Neue" w:cs="Helvetica Neue"/>
          <w:vertAlign w:val="superscript"/>
        </w:rPr>
        <w:t>th</w:t>
      </w:r>
      <w:r w:rsidR="00E40F56">
        <w:rPr>
          <w:rFonts w:ascii="Helvetica Neue" w:eastAsia="Helvetica Neue" w:hAnsi="Helvetica Neue" w:cs="Helvetica Neue"/>
        </w:rPr>
        <w:t xml:space="preserve"> ed</w:t>
      </w:r>
      <w:r w:rsidR="00263CE1">
        <w:rPr>
          <w:rFonts w:ascii="Helvetica Neue" w:eastAsia="Helvetica Neue" w:hAnsi="Helvetica Neue" w:cs="Helvetica Neue"/>
        </w:rPr>
        <w:t>ition</w:t>
      </w:r>
      <w:r>
        <w:rPr>
          <w:rFonts w:ascii="Helvetica Neue" w:eastAsia="Helvetica Neue" w:hAnsi="Helvetica Neue" w:cs="Helvetica Neue"/>
        </w:rPr>
        <w:t xml:space="preserve"> of</w:t>
      </w:r>
      <w:r w:rsidR="004145B9">
        <w:rPr>
          <w:rFonts w:ascii="Helvetica Neue" w:eastAsia="Helvetica Neue" w:hAnsi="Helvetica Neue" w:cs="Helvetica Neue"/>
        </w:rPr>
        <w:t xml:space="preserve"> Linnaeus’</w:t>
      </w:r>
      <w:r>
        <w:rPr>
          <w:rFonts w:ascii="Helvetica Neue" w:eastAsia="Helvetica Neue" w:hAnsi="Helvetica Neue" w:cs="Helvetica Neu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i/>
        </w:rPr>
        <w:t>Systema</w:t>
      </w:r>
      <w:proofErr w:type="spellEnd"/>
      <w:r>
        <w:rPr>
          <w:rFonts w:ascii="Helvetica Neue" w:eastAsia="Helvetica Neue" w:hAnsi="Helvetica Neue" w:cs="Helvetica Neue"/>
          <w:i/>
        </w:rPr>
        <w:t xml:space="preserve"> </w:t>
      </w:r>
      <w:proofErr w:type="spellStart"/>
      <w:r>
        <w:rPr>
          <w:rFonts w:ascii="Helvetica Neue" w:eastAsia="Helvetica Neue" w:hAnsi="Helvetica Neue" w:cs="Helvetica Neue"/>
          <w:i/>
        </w:rPr>
        <w:t>Naturae</w:t>
      </w:r>
      <w:proofErr w:type="spellEnd"/>
      <w:r w:rsidR="00CE793A">
        <w:rPr>
          <w:rFonts w:ascii="Helvetica Neue" w:eastAsia="Helvetica Neue" w:hAnsi="Helvetica Neue" w:cs="Helvetica Neue"/>
          <w:i/>
        </w:rPr>
        <w:t xml:space="preserve"> </w:t>
      </w:r>
      <w:r w:rsidR="00CE793A" w:rsidRPr="00441B23">
        <w:rPr>
          <w:rFonts w:ascii="Helvetica Neue" w:eastAsia="Helvetica Neue" w:hAnsi="Helvetica Neue" w:cs="Helvetica Neue"/>
        </w:rPr>
        <w:t>(</w:t>
      </w:r>
      <w:r w:rsidRPr="00CE793A">
        <w:rPr>
          <w:rFonts w:ascii="Helvetica Neue" w:eastAsia="Helvetica Neue" w:hAnsi="Helvetica Neue" w:cs="Helvetica Neue"/>
          <w:i/>
        </w:rPr>
        <w:footnoteReference w:id="2"/>
      </w:r>
      <w:r w:rsidR="00CE793A" w:rsidRPr="00441B23">
        <w:rPr>
          <w:rFonts w:ascii="Helvetica Neue" w:eastAsia="Helvetica Neue" w:hAnsi="Helvetica Neue" w:cs="Helvetica Neue"/>
        </w:rPr>
        <w:t>)</w:t>
      </w:r>
      <w:r w:rsidR="00685E27">
        <w:rPr>
          <w:rFonts w:ascii="Helvetica Neue" w:eastAsia="Helvetica Neue" w:hAnsi="Helvetica Neue" w:cs="Helvetica Neue"/>
        </w:rPr>
        <w:t>]</w:t>
      </w:r>
      <w:r w:rsidR="00E40F56">
        <w:rPr>
          <w:rFonts w:ascii="Helvetica Neue" w:eastAsia="Helvetica Neue" w:hAnsi="Helvetica Neue" w:cs="Helvetica Neue"/>
        </w:rPr>
        <w:t xml:space="preserve"> delineation of species boundaries remains a challenge</w:t>
      </w:r>
      <w:r w:rsidR="00685E27">
        <w:rPr>
          <w:rFonts w:ascii="Helvetica Neue" w:eastAsia="Helvetica Neue" w:hAnsi="Helvetica Neue" w:cs="Helvetica Neue"/>
        </w:rPr>
        <w:t>,</w:t>
      </w:r>
      <w:r w:rsidR="00E15FB3">
        <w:rPr>
          <w:rFonts w:ascii="Helvetica Neue" w:eastAsia="Helvetica Neue" w:hAnsi="Helvetica Neue" w:cs="Helvetica Neue"/>
        </w:rPr>
        <w:t xml:space="preserve"> particularly in species rich genera. </w:t>
      </w:r>
    </w:p>
    <w:p w:rsidR="00FE7B67" w:rsidRPr="00540C5F" w:rsidRDefault="005A72B7" w:rsidP="00FE7B67">
      <w:pPr>
        <w:pStyle w:val="Normal0"/>
        <w:spacing w:line="276" w:lineRule="auto"/>
        <w:jc w:val="both"/>
        <w:rPr>
          <w:rFonts w:ascii="Helvetica Neue" w:hAnsi="Helvetica Neue"/>
        </w:rPr>
      </w:pPr>
      <w:r w:rsidRPr="00F06C6F">
        <w:rPr>
          <w:rFonts w:ascii="Helvetica Neue" w:eastAsia="Helvetica Neue" w:hAnsi="Helvetica Neue" w:cs="Helvetica Neue"/>
        </w:rPr>
        <w:t xml:space="preserve">In corals, </w:t>
      </w:r>
      <w:r w:rsidR="009A5999" w:rsidRPr="00F06C6F">
        <w:rPr>
          <w:rFonts w:ascii="Helvetica Neue" w:eastAsia="Helvetica Neue" w:hAnsi="Helvetica Neue" w:cs="Helvetica Neue"/>
        </w:rPr>
        <w:t xml:space="preserve">extensive </w:t>
      </w:r>
      <w:r w:rsidRPr="00F06C6F">
        <w:rPr>
          <w:rFonts w:ascii="Helvetica Neue" w:eastAsia="Helvetica Neue" w:hAnsi="Helvetica Neue" w:cs="Helvetica Neue"/>
        </w:rPr>
        <w:t>e</w:t>
      </w:r>
      <w:r w:rsidR="00DD1AAD" w:rsidRPr="00F06C6F">
        <w:rPr>
          <w:rFonts w:ascii="Helvetica Neue" w:eastAsia="Helvetica Neue" w:hAnsi="Helvetica Neue" w:cs="Helvetica Neue"/>
        </w:rPr>
        <w:t xml:space="preserve">vidence arising from molecular and reproductive </w:t>
      </w:r>
      <w:r w:rsidR="00A9531E" w:rsidRPr="00F06C6F">
        <w:rPr>
          <w:rFonts w:ascii="Helvetica Neue" w:eastAsia="Helvetica Neue" w:hAnsi="Helvetica Neue" w:cs="Helvetica Neue"/>
        </w:rPr>
        <w:t>approaches</w:t>
      </w:r>
      <w:r w:rsidR="00295544" w:rsidRPr="00F06C6F">
        <w:rPr>
          <w:rFonts w:ascii="Helvetica Neue" w:eastAsia="Helvetica Neue" w:hAnsi="Helvetica Neue" w:cs="Helvetica Neue"/>
        </w:rPr>
        <w:t>, has cast doubt</w:t>
      </w:r>
      <w:r w:rsidR="00DD1AAD" w:rsidRPr="00F06C6F">
        <w:rPr>
          <w:rFonts w:ascii="Helvetica Neue" w:eastAsia="Helvetica Neue" w:hAnsi="Helvetica Neue" w:cs="Helvetica Neue"/>
        </w:rPr>
        <w:t xml:space="preserve"> on traditional taxonomy</w:t>
      </w:r>
      <w:r w:rsidR="00295544" w:rsidRPr="00F06C6F">
        <w:rPr>
          <w:rFonts w:ascii="Helvetica Neue" w:eastAsia="Helvetica Neue" w:hAnsi="Helvetica Neue" w:cs="Helvetica Neue"/>
        </w:rPr>
        <w:t xml:space="preserve"> based on morphological characters of the coral </w:t>
      </w:r>
      <w:r w:rsidR="0071425D" w:rsidRPr="00F06C6F">
        <w:rPr>
          <w:rFonts w:ascii="Helvetica Neue" w:eastAsia="Helvetica Neue" w:hAnsi="Helvetica Neue" w:cs="Helvetica Neue"/>
        </w:rPr>
        <w:t>skeleton</w:t>
      </w:r>
      <w:r w:rsidR="00DD1AAD" w:rsidRPr="00F06C6F">
        <w:rPr>
          <w:rFonts w:ascii="Helvetica Neue" w:eastAsia="Helvetica Neue" w:hAnsi="Helvetica Neue" w:cs="Helvetica Neue"/>
        </w:rPr>
        <w:t>.</w:t>
      </w:r>
      <w:r w:rsidRPr="00F06C6F">
        <w:rPr>
          <w:rFonts w:ascii="Helvetica Neue" w:eastAsia="Helvetica Neue" w:hAnsi="Helvetica Neue" w:cs="Helvetica Neue"/>
        </w:rPr>
        <w:t xml:space="preserve"> </w:t>
      </w:r>
      <w:r w:rsidR="00F06C6F" w:rsidRPr="00F06C6F">
        <w:rPr>
          <w:rFonts w:ascii="Helvetica Neue" w:hAnsi="Helvetica Neue"/>
        </w:rPr>
        <w:t xml:space="preserve">The </w:t>
      </w:r>
      <w:r w:rsidR="00B3184D">
        <w:rPr>
          <w:rFonts w:ascii="Helvetica Neue" w:hAnsi="Helvetica Neue"/>
        </w:rPr>
        <w:t xml:space="preserve">highly diverse </w:t>
      </w:r>
      <w:r w:rsidR="00F06C6F">
        <w:rPr>
          <w:rFonts w:ascii="Helvetica Neue" w:hAnsi="Helvetica Neue"/>
        </w:rPr>
        <w:t xml:space="preserve">coral </w:t>
      </w:r>
      <w:r w:rsidR="00F06C6F" w:rsidRPr="00F06C6F">
        <w:rPr>
          <w:rFonts w:ascii="Helvetica Neue" w:hAnsi="Helvetica Neue"/>
        </w:rPr>
        <w:t xml:space="preserve">genus </w:t>
      </w:r>
      <w:r w:rsidR="00B3184D" w:rsidRPr="00F06C6F">
        <w:rPr>
          <w:rFonts w:ascii="Helvetica Neue" w:hAnsi="Helvetica Neue"/>
          <w:i/>
        </w:rPr>
        <w:t>Acropora</w:t>
      </w:r>
      <w:r w:rsidR="00B3184D">
        <w:rPr>
          <w:rFonts w:ascii="Helvetica Neue" w:hAnsi="Helvetica Neue"/>
        </w:rPr>
        <w:t xml:space="preserve"> </w:t>
      </w:r>
      <w:r w:rsidR="00F06C6F" w:rsidRPr="00F06C6F">
        <w:rPr>
          <w:rFonts w:ascii="Helvetica Neue" w:hAnsi="Helvetica Neue"/>
        </w:rPr>
        <w:t xml:space="preserve">is emblematic of these </w:t>
      </w:r>
      <w:r w:rsidR="00F06C6F">
        <w:rPr>
          <w:rFonts w:ascii="Helvetica Neue" w:hAnsi="Helvetica Neue"/>
        </w:rPr>
        <w:t>quandaries</w:t>
      </w:r>
      <w:r w:rsidR="00B3184D">
        <w:rPr>
          <w:rFonts w:ascii="Helvetica Neue" w:hAnsi="Helvetica Neue"/>
        </w:rPr>
        <w:t>,</w:t>
      </w:r>
      <w:r w:rsidR="00B3184D">
        <w:rPr>
          <w:rFonts w:ascii="Helvetica Neue" w:eastAsia="Helvetica Neue" w:hAnsi="Helvetica Neue" w:cs="Helvetica Neue"/>
        </w:rPr>
        <w:t xml:space="preserve"> epitomizing</w:t>
      </w:r>
      <w:r w:rsidR="00D971B3">
        <w:rPr>
          <w:rFonts w:ascii="Helvetica Neue" w:eastAsia="Helvetica Neue" w:hAnsi="Helvetica Neue" w:cs="Helvetica Neue"/>
        </w:rPr>
        <w:t xml:space="preserve"> not only an ecologically important group that has been greatly affected by global warming, but also one of the most taxonomically challenging</w:t>
      </w:r>
      <w:r w:rsidR="00EF020A">
        <w:rPr>
          <w:rFonts w:ascii="Helvetica Neue" w:eastAsia="Helvetica Neue" w:hAnsi="Helvetica Neue" w:cs="Helvetica Neue"/>
        </w:rPr>
        <w:t xml:space="preserve"> (e.g. </w:t>
      </w:r>
      <w:r w:rsidR="00D971B3">
        <w:rPr>
          <w:rFonts w:ascii="Helvetica Neue" w:eastAsia="Helvetica Neue" w:hAnsi="Helvetica Neue" w:cs="Helvetica Neue"/>
        </w:rPr>
        <w:t>i</w:t>
      </w:r>
      <w:r w:rsidR="00D971B3" w:rsidRPr="00441B23">
        <w:rPr>
          <w:rFonts w:ascii="Helvetica Neue" w:eastAsia="Helvetica Neue" w:hAnsi="Helvetica Neue" w:cs="Helvetica Neue"/>
        </w:rPr>
        <w:t>n the most r</w:t>
      </w:r>
      <w:r w:rsidR="00B3184D">
        <w:rPr>
          <w:rFonts w:ascii="Helvetica Neue" w:eastAsia="Helvetica Neue" w:hAnsi="Helvetica Neue" w:cs="Helvetica Neue"/>
        </w:rPr>
        <w:t>ecent revision of the genus</w:t>
      </w:r>
      <w:r w:rsidR="00D971B3">
        <w:rPr>
          <w:rFonts w:ascii="Helvetica Neue" w:eastAsia="Helvetica Neue" w:hAnsi="Helvetica Neue" w:cs="Helvetica Neue"/>
        </w:rPr>
        <w:t xml:space="preserve"> only one-fourth of the</w:t>
      </w:r>
      <w:r w:rsidR="00D971B3" w:rsidRPr="00441B23">
        <w:rPr>
          <w:rFonts w:ascii="Helvetica Neue" w:eastAsia="Helvetica Neue" w:hAnsi="Helvetica Neue" w:cs="Helvetica Neue"/>
        </w:rPr>
        <w:t xml:space="preserve"> nominal species were considered valid</w:t>
      </w:r>
      <w:r w:rsidR="00EF020A">
        <w:rPr>
          <w:rFonts w:ascii="Helvetica Neue" w:eastAsia="Helvetica Neue" w:hAnsi="Helvetica Neue" w:cs="Helvetica Neue"/>
        </w:rPr>
        <w:t>)</w:t>
      </w:r>
      <w:r w:rsidR="00D971B3" w:rsidRPr="00441B23">
        <w:rPr>
          <w:rFonts w:ascii="Helvetica Neue" w:eastAsia="Helvetica Neue" w:hAnsi="Helvetica Neue" w:cs="Helvetica Neue"/>
        </w:rPr>
        <w:t>.</w:t>
      </w:r>
      <w:r w:rsidR="00D971B3">
        <w:rPr>
          <w:rFonts w:ascii="Helvetica Neue" w:eastAsia="Helvetica Neue" w:hAnsi="Helvetica Neue" w:cs="Helvetica Neue"/>
        </w:rPr>
        <w:t xml:space="preserve"> </w:t>
      </w:r>
      <w:r w:rsidR="00F06C6F">
        <w:rPr>
          <w:rFonts w:ascii="Helvetica Neue" w:hAnsi="Helvetica Neue"/>
        </w:rPr>
        <w:t xml:space="preserve"> </w:t>
      </w:r>
      <w:r w:rsidR="00D971B3">
        <w:rPr>
          <w:rFonts w:ascii="Helvetica Neue" w:hAnsi="Helvetica Neue"/>
        </w:rPr>
        <w:t>Similarly</w:t>
      </w:r>
      <w:r w:rsidR="00F06C6F" w:rsidRPr="00F06C6F">
        <w:rPr>
          <w:rFonts w:ascii="Helvetica Neue" w:hAnsi="Helvetica Neue"/>
        </w:rPr>
        <w:t>, standard molecular</w:t>
      </w:r>
      <w:r w:rsidR="00F06C6F">
        <w:rPr>
          <w:rFonts w:ascii="Helvetica Neue" w:hAnsi="Helvetica Neue"/>
        </w:rPr>
        <w:t xml:space="preserve"> approaches</w:t>
      </w:r>
      <w:r w:rsidR="00F06C6F" w:rsidRPr="00F06C6F">
        <w:rPr>
          <w:rFonts w:ascii="Helvetica Neue" w:hAnsi="Helvetica Neue"/>
        </w:rPr>
        <w:t xml:space="preserve"> have failed to capture profound differences </w:t>
      </w:r>
      <w:r w:rsidR="00F06C6F" w:rsidRPr="00F06C6F">
        <w:rPr>
          <w:rFonts w:ascii="Helvetica Neue" w:hAnsi="Helvetica Neue"/>
        </w:rPr>
        <w:lastRenderedPageBreak/>
        <w:t xml:space="preserve">in </w:t>
      </w:r>
      <w:r w:rsidR="00F06C6F">
        <w:rPr>
          <w:rFonts w:ascii="Helvetica Neue" w:hAnsi="Helvetica Neue"/>
        </w:rPr>
        <w:t xml:space="preserve">the </w:t>
      </w:r>
      <w:r w:rsidR="00F06C6F" w:rsidRPr="00F06C6F">
        <w:rPr>
          <w:rFonts w:ascii="Helvetica Neue" w:hAnsi="Helvetica Neue"/>
        </w:rPr>
        <w:t>ecology and biology</w:t>
      </w:r>
      <w:r w:rsidR="00F06C6F">
        <w:rPr>
          <w:rFonts w:ascii="Helvetica Neue" w:hAnsi="Helvetica Neue"/>
        </w:rPr>
        <w:t xml:space="preserve"> of </w:t>
      </w:r>
      <w:r w:rsidR="00D971B3">
        <w:rPr>
          <w:rFonts w:ascii="Helvetica Neue" w:hAnsi="Helvetica Neue"/>
        </w:rPr>
        <w:t xml:space="preserve">the </w:t>
      </w:r>
      <w:r w:rsidR="00D971B3" w:rsidRPr="00F06C6F">
        <w:rPr>
          <w:rFonts w:ascii="Helvetica Neue" w:hAnsi="Helvetica Neue"/>
          <w:i/>
        </w:rPr>
        <w:t>Acropora</w:t>
      </w:r>
      <w:r w:rsidR="00D971B3">
        <w:rPr>
          <w:rFonts w:ascii="Helvetica Neue" w:hAnsi="Helvetica Neue"/>
        </w:rPr>
        <w:t xml:space="preserve"> </w:t>
      </w:r>
      <w:r w:rsidR="00F06C6F">
        <w:rPr>
          <w:rFonts w:ascii="Helvetica Neue" w:hAnsi="Helvetica Neue"/>
        </w:rPr>
        <w:t>corals, with</w:t>
      </w:r>
      <w:r w:rsidR="00F06C6F" w:rsidRPr="00F06C6F">
        <w:rPr>
          <w:rFonts w:ascii="Helvetica Neue" w:hAnsi="Helvetica Neue"/>
        </w:rPr>
        <w:t xml:space="preserve"> closely related species usually </w:t>
      </w:r>
      <w:r w:rsidR="00F06C6F">
        <w:rPr>
          <w:rFonts w:ascii="Helvetica Neue" w:hAnsi="Helvetica Neue"/>
        </w:rPr>
        <w:t>found</w:t>
      </w:r>
      <w:r w:rsidR="00F06C6F" w:rsidRPr="00F06C6F">
        <w:rPr>
          <w:rFonts w:ascii="Helvetica Neue" w:hAnsi="Helvetica Neue"/>
        </w:rPr>
        <w:t xml:space="preserve"> interspersed in gene </w:t>
      </w:r>
      <w:r w:rsidR="00F06C6F">
        <w:rPr>
          <w:rFonts w:ascii="Helvetica Neue" w:hAnsi="Helvetica Neue"/>
        </w:rPr>
        <w:t>trees</w:t>
      </w:r>
      <w:r w:rsidR="00F06C6F" w:rsidRPr="00F06C6F">
        <w:rPr>
          <w:rFonts w:ascii="Tahoma" w:hAnsi="Tahoma" w:cs="Tahoma"/>
        </w:rPr>
        <w:t>⁠</w:t>
      </w:r>
      <w:r w:rsidR="00D971B3">
        <w:rPr>
          <w:rFonts w:ascii="Helvetica Neue" w:hAnsi="Helvetica Neue"/>
        </w:rPr>
        <w:t>.</w:t>
      </w:r>
      <w:r w:rsidR="00F06C6F" w:rsidRPr="00F06C6F">
        <w:rPr>
          <w:rFonts w:ascii="Helvetica Neue" w:hAnsi="Helvetica Neue"/>
        </w:rPr>
        <w:t xml:space="preserve"> </w:t>
      </w:r>
      <w:r w:rsidR="00D6338C">
        <w:rPr>
          <w:rFonts w:ascii="Helvetica Neue" w:hAnsi="Helvetica Neue"/>
        </w:rPr>
        <w:t xml:space="preserve">Indeed, </w:t>
      </w:r>
      <w:r w:rsidR="00D6338C">
        <w:rPr>
          <w:rFonts w:ascii="Helvetica Neue" w:eastAsia="Helvetica Neue" w:hAnsi="Helvetica Neue" w:cs="Helvetica Neue"/>
        </w:rPr>
        <w:t>t</w:t>
      </w:r>
      <w:r w:rsidR="00B3184D" w:rsidRPr="00F06C6F">
        <w:rPr>
          <w:rFonts w:ascii="Helvetica Neue" w:eastAsia="Helvetica Neue" w:hAnsi="Helvetica Neue" w:cs="Helvetica Neue"/>
        </w:rPr>
        <w:t>he widespread incongruence displayed between morphology and standard molecular approaches, the discordant results attained with different molecular</w:t>
      </w:r>
      <w:r w:rsidR="00B3184D">
        <w:rPr>
          <w:rFonts w:ascii="Helvetica Neue" w:eastAsia="Helvetica Neue" w:hAnsi="Helvetica Neue" w:cs="Helvetica Neue"/>
        </w:rPr>
        <w:t xml:space="preserve"> markers</w:t>
      </w:r>
      <w:r w:rsidR="00B3184D">
        <w:rPr>
          <w:rFonts w:ascii="Helvetica Neue" w:hAnsi="Helvetica Neue"/>
        </w:rPr>
        <w:t xml:space="preserve">, </w:t>
      </w:r>
      <w:r w:rsidR="009B1327" w:rsidRPr="00F06C6F">
        <w:rPr>
          <w:rFonts w:ascii="Helvetica Neue" w:eastAsia="Helvetica Neue" w:hAnsi="Helvetica Neue" w:cs="Helvetica Neue"/>
        </w:rPr>
        <w:t xml:space="preserve">the considerable overlap in reproductive timing </w:t>
      </w:r>
      <w:r w:rsidR="00F06C6F" w:rsidRPr="00F06C6F">
        <w:rPr>
          <w:rFonts w:ascii="Helvetica Neue" w:eastAsia="Helvetica Neue" w:hAnsi="Helvetica Neue" w:cs="Helvetica Neue"/>
        </w:rPr>
        <w:t xml:space="preserve">among </w:t>
      </w:r>
      <w:r w:rsidR="009B1327">
        <w:rPr>
          <w:rFonts w:ascii="Helvetica Neue" w:eastAsia="Helvetica Neue" w:hAnsi="Helvetica Neue" w:cs="Helvetica Neue"/>
        </w:rPr>
        <w:t>morpho-species</w:t>
      </w:r>
      <w:r w:rsidR="00F06C6F" w:rsidRPr="00F06C6F">
        <w:rPr>
          <w:rFonts w:ascii="Helvetica Neue" w:eastAsia="Helvetica Neue" w:hAnsi="Helvetica Neue" w:cs="Helvetica Neue"/>
        </w:rPr>
        <w:t xml:space="preserve">, and </w:t>
      </w:r>
      <w:r w:rsidR="00B3184D">
        <w:rPr>
          <w:rFonts w:ascii="Helvetica Neue" w:eastAsia="Helvetica Neue" w:hAnsi="Helvetica Neue" w:cs="Helvetica Neue"/>
        </w:rPr>
        <w:t xml:space="preserve">the </w:t>
      </w:r>
      <w:r w:rsidR="006F1980">
        <w:rPr>
          <w:rFonts w:ascii="Helvetica Neue" w:eastAsia="Helvetica Neue" w:hAnsi="Helvetica Neue" w:cs="Helvetica Neue"/>
        </w:rPr>
        <w:t>seemingly permeable barriers to inter</w:t>
      </w:r>
      <w:r w:rsidR="00863CBB">
        <w:rPr>
          <w:rFonts w:ascii="Helvetica Neue" w:eastAsia="Helvetica Neue" w:hAnsi="Helvetica Neue" w:cs="Helvetica Neue"/>
        </w:rPr>
        <w:t>breeding</w:t>
      </w:r>
      <w:r w:rsidR="00D971B3" w:rsidRPr="00D971B3">
        <w:rPr>
          <w:rFonts w:ascii="Helvetica Neue" w:hAnsi="Helvetica Neue"/>
        </w:rPr>
        <w:t xml:space="preserve"> </w:t>
      </w:r>
      <w:r w:rsidR="00377564">
        <w:rPr>
          <w:rFonts w:ascii="Helvetica Neue" w:hAnsi="Helvetica Neue"/>
        </w:rPr>
        <w:t>have</w:t>
      </w:r>
      <w:r w:rsidR="00D971B3" w:rsidRPr="00F06C6F">
        <w:rPr>
          <w:rFonts w:ascii="Helvetica Neue" w:hAnsi="Helvetica Neue"/>
        </w:rPr>
        <w:t xml:space="preserve"> been </w:t>
      </w:r>
      <w:r w:rsidR="00377564">
        <w:rPr>
          <w:rFonts w:ascii="Helvetica Neue" w:hAnsi="Helvetica Neue"/>
        </w:rPr>
        <w:t>often</w:t>
      </w:r>
      <w:r w:rsidR="00D971B3" w:rsidRPr="00F06C6F">
        <w:rPr>
          <w:rFonts w:ascii="Helvetica Neue" w:hAnsi="Helvetica Neue"/>
        </w:rPr>
        <w:t xml:space="preserve"> </w:t>
      </w:r>
      <w:r w:rsidR="00377564">
        <w:rPr>
          <w:rFonts w:ascii="Helvetica Neue" w:hAnsi="Helvetica Neue"/>
        </w:rPr>
        <w:t>evoked</w:t>
      </w:r>
      <w:r w:rsidR="00D971B3" w:rsidRPr="00F06C6F">
        <w:rPr>
          <w:rFonts w:ascii="Helvetica Neue" w:hAnsi="Helvetica Neue"/>
        </w:rPr>
        <w:t xml:space="preserve"> as evidence for ongoing hybr</w:t>
      </w:r>
      <w:r w:rsidR="00D971B3">
        <w:rPr>
          <w:rFonts w:ascii="Helvetica Neue" w:hAnsi="Helvetica Neue"/>
        </w:rPr>
        <w:t xml:space="preserve">idization between </w:t>
      </w:r>
      <w:r w:rsidR="00B3184D">
        <w:rPr>
          <w:rFonts w:ascii="Helvetica Neue" w:hAnsi="Helvetica Neue"/>
          <w:i/>
        </w:rPr>
        <w:t>Acropora</w:t>
      </w:r>
      <w:r w:rsidR="00D971B3">
        <w:rPr>
          <w:rFonts w:ascii="Helvetica Neue" w:hAnsi="Helvetica Neue"/>
        </w:rPr>
        <w:t xml:space="preserve"> species.</w:t>
      </w:r>
      <w:r w:rsidR="00D971B3">
        <w:t xml:space="preserve"> </w:t>
      </w:r>
      <w:r w:rsidR="00B3184D">
        <w:rPr>
          <w:rFonts w:ascii="Helvetica Neue" w:eastAsia="Helvetica Neue" w:hAnsi="Helvetica Neue" w:cs="Helvetica Neue"/>
        </w:rPr>
        <w:t xml:space="preserve">However, </w:t>
      </w:r>
      <w:r w:rsidR="00377564">
        <w:rPr>
          <w:rFonts w:ascii="Helvetica Neue" w:eastAsia="Helvetica Neue" w:hAnsi="Helvetica Neue" w:cs="Helvetica Neue"/>
        </w:rPr>
        <w:t xml:space="preserve">only the case </w:t>
      </w:r>
      <w:r w:rsidR="00640B36">
        <w:rPr>
          <w:rFonts w:ascii="Helvetica Neue" w:eastAsia="Helvetica Neue" w:hAnsi="Helvetica Neue" w:cs="Helvetica Neue"/>
        </w:rPr>
        <w:t>of</w:t>
      </w:r>
      <w:r w:rsidR="00377564">
        <w:rPr>
          <w:rFonts w:ascii="Helvetica Neue" w:eastAsia="Helvetica Neue" w:hAnsi="Helvetica Neue" w:cs="Helvetica Neue"/>
        </w:rPr>
        <w:t xml:space="preserve"> the Caribbean species </w:t>
      </w:r>
      <w:r w:rsidR="00FE7B67" w:rsidRPr="00377564">
        <w:rPr>
          <w:rFonts w:ascii="Helvetica Neue" w:eastAsia="Helvetica Neue" w:hAnsi="Helvetica Neue" w:cs="Helvetica Neue"/>
        </w:rPr>
        <w:t>(</w:t>
      </w:r>
      <w:r w:rsidR="00FE7B67" w:rsidRPr="00377564">
        <w:rPr>
          <w:rStyle w:val="FootnoteReference"/>
          <w:rFonts w:ascii="Helvetica Neue" w:eastAsia="Helvetica Neue" w:hAnsi="Helvetica Neue" w:cs="Helvetica Neue"/>
          <w:vertAlign w:val="baseline"/>
        </w:rPr>
        <w:footnoteReference w:id="3"/>
      </w:r>
      <w:r w:rsidR="00377564" w:rsidRPr="00377564">
        <w:rPr>
          <w:rFonts w:ascii="Helvetica Neue" w:eastAsia="Helvetica Neue" w:hAnsi="Helvetica Neue" w:cs="Helvetica Neue"/>
        </w:rPr>
        <w:t>)</w:t>
      </w:r>
      <w:r w:rsidR="00377564">
        <w:rPr>
          <w:rFonts w:ascii="Helvetica Neue" w:eastAsia="Helvetica Neue" w:hAnsi="Helvetica Neue" w:cs="Helvetica Neue"/>
        </w:rPr>
        <w:t xml:space="preserve"> stands as a robust example of hybridization in this coral genus</w:t>
      </w:r>
      <w:r w:rsidR="008654A4">
        <w:rPr>
          <w:rFonts w:ascii="Helvetica Neue" w:eastAsia="Helvetica Neue" w:hAnsi="Helvetica Neue" w:cs="Helvetica Neue"/>
        </w:rPr>
        <w:t xml:space="preserve"> so far</w:t>
      </w:r>
      <w:r w:rsidR="00377564">
        <w:rPr>
          <w:rFonts w:ascii="Helvetica Neue" w:eastAsia="Helvetica Neue" w:hAnsi="Helvetica Neue" w:cs="Helvetica Neue"/>
        </w:rPr>
        <w:t>.</w:t>
      </w:r>
    </w:p>
    <w:p w:rsidR="005F07F1" w:rsidRDefault="00D13C69" w:rsidP="00540C5F">
      <w:pPr>
        <w:pStyle w:val="Normal0"/>
        <w:spacing w:line="276" w:lineRule="auto"/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In the last decades, h</w:t>
      </w:r>
      <w:r w:rsidR="00825D6E" w:rsidRPr="00E15FB3">
        <w:rPr>
          <w:rFonts w:ascii="Helvetica Neue" w:eastAsia="Helvetica Neue" w:hAnsi="Helvetica Neue" w:cs="Helvetica Neue"/>
        </w:rPr>
        <w:t xml:space="preserve">igh-throughput </w:t>
      </w:r>
      <w:r w:rsidR="00825D6E">
        <w:rPr>
          <w:rFonts w:ascii="Helvetica Neue" w:eastAsia="Helvetica Neue" w:hAnsi="Helvetica Neue" w:cs="Helvetica Neue"/>
        </w:rPr>
        <w:t xml:space="preserve">molecular </w:t>
      </w:r>
      <w:r w:rsidR="00825D6E" w:rsidRPr="00E15FB3">
        <w:rPr>
          <w:rFonts w:ascii="Helvetica Neue" w:eastAsia="Helvetica Neue" w:hAnsi="Helvetica Neue" w:cs="Helvetica Neue"/>
        </w:rPr>
        <w:t>techniques have overcome methodological limitations such as</w:t>
      </w:r>
      <w:r w:rsidR="00825D6E">
        <w:rPr>
          <w:rFonts w:ascii="Helvetica Neue" w:eastAsia="Helvetica Neue" w:hAnsi="Helvetica Neue" w:cs="Helvetica Neue"/>
        </w:rPr>
        <w:t xml:space="preserve"> the</w:t>
      </w:r>
      <w:r w:rsidR="00825D6E" w:rsidRPr="00E15FB3">
        <w:rPr>
          <w:rFonts w:ascii="Helvetica Neue" w:eastAsia="Helvetica Neue" w:hAnsi="Helvetica Neue" w:cs="Helvetica Neue"/>
        </w:rPr>
        <w:t xml:space="preserve"> lack of species-level resolution</w:t>
      </w:r>
      <w:r>
        <w:rPr>
          <w:rFonts w:ascii="Helvetica Neue" w:eastAsia="Helvetica Neue" w:hAnsi="Helvetica Neue" w:cs="Helvetica Neue"/>
        </w:rPr>
        <w:t xml:space="preserve"> and the </w:t>
      </w:r>
      <w:r w:rsidR="00537CE6">
        <w:rPr>
          <w:rFonts w:ascii="Helvetica Neue" w:eastAsia="Helvetica Neue" w:hAnsi="Helvetica Neue" w:cs="Helvetica Neue"/>
        </w:rPr>
        <w:t>paucity</w:t>
      </w:r>
      <w:r>
        <w:rPr>
          <w:rFonts w:ascii="Helvetica Neue" w:eastAsia="Helvetica Neue" w:hAnsi="Helvetica Neue" w:cs="Helvetica Neue"/>
        </w:rPr>
        <w:t xml:space="preserve"> of markers</w:t>
      </w:r>
      <w:r w:rsidR="00825D6E">
        <w:rPr>
          <w:rFonts w:ascii="Helvetica Neue" w:eastAsia="Helvetica Neue" w:hAnsi="Helvetica Neue" w:cs="Helvetica Neue"/>
        </w:rPr>
        <w:t>.</w:t>
      </w:r>
      <w:r>
        <w:rPr>
          <w:rFonts w:ascii="Helvetica Neue" w:eastAsia="Helvetica Neue" w:hAnsi="Helvetica Neue" w:cs="Helvetica Neue"/>
        </w:rPr>
        <w:t xml:space="preserve"> </w:t>
      </w:r>
      <w:r w:rsidR="00D971B3">
        <w:rPr>
          <w:rFonts w:ascii="Helvetica Neue" w:eastAsia="Helvetica Neue" w:hAnsi="Helvetica Neue" w:cs="Helvetica Neue"/>
        </w:rPr>
        <w:t>Still</w:t>
      </w:r>
      <w:r w:rsidR="005A72B7">
        <w:rPr>
          <w:rFonts w:ascii="Helvetica Neue" w:eastAsia="Helvetica Neue" w:hAnsi="Helvetica Neue" w:cs="Helvetica Neue"/>
        </w:rPr>
        <w:t xml:space="preserve">, the </w:t>
      </w:r>
      <w:r w:rsidR="00B94D06">
        <w:rPr>
          <w:rFonts w:ascii="Helvetica Neue" w:eastAsia="Helvetica Neue" w:hAnsi="Helvetica Neue" w:cs="Helvetica Neue"/>
        </w:rPr>
        <w:t>problem</w:t>
      </w:r>
      <w:r w:rsidR="00C071CC">
        <w:rPr>
          <w:rFonts w:ascii="Helvetica Neue" w:eastAsia="Helvetica Neue" w:hAnsi="Helvetica Neue" w:cs="Helvetica Neue"/>
        </w:rPr>
        <w:t xml:space="preserve"> </w:t>
      </w:r>
      <w:r w:rsidR="00B94D06">
        <w:rPr>
          <w:rFonts w:ascii="Helvetica Neue" w:eastAsia="Helvetica Neue" w:hAnsi="Helvetica Neue" w:cs="Helvetica Neue"/>
        </w:rPr>
        <w:t xml:space="preserve">of </w:t>
      </w:r>
      <w:r w:rsidR="00C071CC">
        <w:rPr>
          <w:rFonts w:ascii="Helvetica Neue" w:eastAsia="Helvetica Neue" w:hAnsi="Helvetica Neue" w:cs="Helvetica Neue"/>
        </w:rPr>
        <w:t>poor coral taxonomy</w:t>
      </w:r>
      <w:r w:rsidR="00B94D06">
        <w:rPr>
          <w:rFonts w:ascii="Helvetica Neue" w:eastAsia="Helvetica Neue" w:hAnsi="Helvetica Neue" w:cs="Helvetica Neue"/>
        </w:rPr>
        <w:t xml:space="preserve"> and the issues stemming from it</w:t>
      </w:r>
      <w:r w:rsidR="00C071CC">
        <w:rPr>
          <w:rFonts w:ascii="Helvetica Neue" w:eastAsia="Helvetica Neue" w:hAnsi="Helvetica Neue" w:cs="Helvetica Neue"/>
        </w:rPr>
        <w:t xml:space="preserve"> have not been addressed in</w:t>
      </w:r>
      <w:r w:rsidR="00FE7B67">
        <w:rPr>
          <w:rFonts w:ascii="Helvetica Neue" w:eastAsia="Helvetica Neue" w:hAnsi="Helvetica Neue" w:cs="Helvetica Neue"/>
        </w:rPr>
        <w:t xml:space="preserve"> </w:t>
      </w:r>
      <w:r w:rsidR="00C071CC">
        <w:rPr>
          <w:rFonts w:ascii="Helvetica Neue" w:eastAsia="Helvetica Neue" w:hAnsi="Helvetica Neue" w:cs="Helvetica Neue"/>
        </w:rPr>
        <w:t xml:space="preserve">the journal </w:t>
      </w:r>
      <w:r w:rsidR="00C071CC">
        <w:rPr>
          <w:rFonts w:ascii="Helvetica Neue" w:eastAsia="Helvetica Neue" w:hAnsi="Helvetica Neue" w:cs="Helvetica Neue"/>
          <w:i/>
        </w:rPr>
        <w:t>Science</w:t>
      </w:r>
      <w:r w:rsidR="00C071CC">
        <w:rPr>
          <w:rFonts w:ascii="Helvetica Neue" w:eastAsia="Helvetica Neue" w:hAnsi="Helvetica Neue" w:cs="Helvetica Neue"/>
        </w:rPr>
        <w:t xml:space="preserve"> s</w:t>
      </w:r>
      <w:r>
        <w:rPr>
          <w:rFonts w:ascii="Helvetica Neue" w:eastAsia="Helvetica Neue" w:hAnsi="Helvetica Neue" w:cs="Helvetica Neue"/>
        </w:rPr>
        <w:t xml:space="preserve">ince </w:t>
      </w:r>
      <w:r w:rsidR="00825D6E">
        <w:rPr>
          <w:rFonts w:ascii="Helvetica Neue" w:eastAsia="Helvetica Neue" w:hAnsi="Helvetica Neue" w:cs="Helvetica Neue"/>
        </w:rPr>
        <w:t>1992</w:t>
      </w:r>
      <w:r>
        <w:rPr>
          <w:rFonts w:ascii="Helvetica Neue" w:eastAsia="Helvetica Neue" w:hAnsi="Helvetica Neue" w:cs="Helvetica Neue"/>
        </w:rPr>
        <w:t>, when</w:t>
      </w:r>
      <w:r w:rsidR="00825D6E">
        <w:rPr>
          <w:rFonts w:ascii="Helvetica Neue" w:eastAsia="Helvetica Neue" w:hAnsi="Helvetica Neue" w:cs="Helvetica Neue"/>
        </w:rPr>
        <w:t xml:space="preserve"> </w:t>
      </w:r>
      <w:r w:rsidR="00C071CC">
        <w:rPr>
          <w:rFonts w:ascii="Helvetica Neue" w:eastAsia="Helvetica Neue" w:hAnsi="Helvetica Neue" w:cs="Helvetica Neue"/>
        </w:rPr>
        <w:t xml:space="preserve">Knowlton </w:t>
      </w:r>
      <w:r w:rsidR="00C071CC">
        <w:rPr>
          <w:rFonts w:ascii="Helvetica Neue" w:eastAsia="Helvetica Neue" w:hAnsi="Helvetica Neue" w:cs="Helvetica Neue"/>
          <w:i/>
        </w:rPr>
        <w:t xml:space="preserve">et al. </w:t>
      </w:r>
      <w:r w:rsidR="00C071CC" w:rsidRPr="00441B23">
        <w:rPr>
          <w:rFonts w:ascii="Helvetica Neue" w:eastAsia="Helvetica Neue" w:hAnsi="Helvetica Neue" w:cs="Helvetica Neue"/>
        </w:rPr>
        <w:t>(</w:t>
      </w:r>
      <w:r w:rsidR="00C071CC" w:rsidRPr="009A5999">
        <w:rPr>
          <w:rStyle w:val="FootnoteReference"/>
          <w:rFonts w:ascii="Helvetica Neue" w:eastAsia="Helvetica Neue" w:hAnsi="Helvetica Neue" w:cs="Helvetica Neue"/>
          <w:vertAlign w:val="baseline"/>
        </w:rPr>
        <w:footnoteReference w:id="4"/>
      </w:r>
      <w:r w:rsidR="00C071CC" w:rsidRPr="00441B23">
        <w:rPr>
          <w:rFonts w:ascii="Helvetica Neue" w:eastAsia="Helvetica Neue" w:hAnsi="Helvetica Neue" w:cs="Helvetica Neue"/>
        </w:rPr>
        <w:t>)</w:t>
      </w:r>
      <w:r w:rsidR="00C071CC">
        <w:rPr>
          <w:rFonts w:ascii="Helvetica Neue" w:eastAsia="Helvetica Neue" w:hAnsi="Helvetica Neue" w:cs="Helvetica Neue"/>
          <w:i/>
        </w:rPr>
        <w:t xml:space="preserve"> </w:t>
      </w:r>
      <w:r w:rsidR="00AE0EBB">
        <w:rPr>
          <w:rFonts w:ascii="Helvetica Neue" w:eastAsia="Helvetica Neue" w:hAnsi="Helvetica Neue" w:cs="Helvetica Neue"/>
        </w:rPr>
        <w:t>established</w:t>
      </w:r>
      <w:r w:rsidR="00537CE6">
        <w:rPr>
          <w:rFonts w:ascii="Helvetica Neue" w:eastAsia="Helvetica Neue" w:hAnsi="Helvetica Neue" w:cs="Helvetica Neue"/>
        </w:rPr>
        <w:t xml:space="preserve"> both </w:t>
      </w:r>
      <w:r w:rsidR="00685E27">
        <w:rPr>
          <w:rFonts w:ascii="Helvetica Neue" w:eastAsia="Helvetica Neue" w:hAnsi="Helvetica Neue" w:cs="Helvetica Neue"/>
        </w:rPr>
        <w:t xml:space="preserve">the </w:t>
      </w:r>
      <w:r w:rsidR="00537CE6">
        <w:rPr>
          <w:rFonts w:ascii="Helvetica Neue" w:eastAsia="Helvetica Neue" w:hAnsi="Helvetica Neue" w:cs="Helvetica Neue"/>
        </w:rPr>
        <w:t xml:space="preserve">value of implementing independent lines of evidence </w:t>
      </w:r>
      <w:r w:rsidR="00685E27">
        <w:rPr>
          <w:rFonts w:ascii="Helvetica Neue" w:eastAsia="Helvetica Neue" w:hAnsi="Helvetica Neue" w:cs="Helvetica Neue"/>
        </w:rPr>
        <w:t>to substantiate species boundaries, and the effect that inaccurate species delimitation can have in applied and basic research</w:t>
      </w:r>
      <w:r w:rsidR="00537CE6">
        <w:rPr>
          <w:rFonts w:ascii="Helvetica Neue" w:eastAsia="Helvetica Neue" w:hAnsi="Helvetica Neue" w:cs="Helvetica Neue"/>
        </w:rPr>
        <w:t>.</w:t>
      </w:r>
      <w:r w:rsidR="00AE0EBB">
        <w:rPr>
          <w:rFonts w:ascii="Helvetica Neue" w:eastAsia="Helvetica Neue" w:hAnsi="Helvetica Neue" w:cs="Helvetica Neue"/>
        </w:rPr>
        <w:t xml:space="preserve"> </w:t>
      </w:r>
    </w:p>
    <w:p w:rsidR="004F3151" w:rsidRPr="00856091" w:rsidRDefault="00640B36" w:rsidP="00540C5F">
      <w:pPr>
        <w:pStyle w:val="Normal0"/>
        <w:spacing w:line="276" w:lineRule="auto"/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In this context, we believe that the findings presented in our paper will appeal to the readers of </w:t>
      </w:r>
      <w:r>
        <w:rPr>
          <w:rFonts w:ascii="Helvetica Neue" w:eastAsia="Helvetica Neue" w:hAnsi="Helvetica Neue" w:cs="Helvetica Neue"/>
          <w:i/>
        </w:rPr>
        <w:t>Science</w:t>
      </w:r>
      <w:r>
        <w:rPr>
          <w:rFonts w:ascii="Helvetica Neue" w:eastAsia="Helvetica Neue" w:hAnsi="Helvetica Neue" w:cs="Helvetica Neue"/>
        </w:rPr>
        <w:t xml:space="preserve"> </w:t>
      </w:r>
      <w:r w:rsidR="004F3151">
        <w:rPr>
          <w:rFonts w:ascii="Helvetica Neue" w:eastAsia="Helvetica Neue" w:hAnsi="Helvetica Neue" w:cs="Helvetica Neue"/>
        </w:rPr>
        <w:t xml:space="preserve">primarily </w:t>
      </w:r>
      <w:r>
        <w:rPr>
          <w:rFonts w:ascii="Helvetica Neue" w:eastAsia="Helvetica Neue" w:hAnsi="Helvetica Neue" w:cs="Helvetica Neue"/>
        </w:rPr>
        <w:t xml:space="preserve">for two reasons. First, </w:t>
      </w:r>
      <w:r w:rsidR="004F3151">
        <w:rPr>
          <w:rFonts w:ascii="Helvetica Neue" w:eastAsia="Helvetica Neue" w:hAnsi="Helvetica Neue" w:cs="Helvetica Neue"/>
        </w:rPr>
        <w:t xml:space="preserve">our results </w:t>
      </w:r>
      <w:r>
        <w:rPr>
          <w:rFonts w:ascii="Helvetica Neue" w:eastAsia="Helvetica Neue" w:hAnsi="Helvetica Neue" w:cs="Helvetica Neue"/>
        </w:rPr>
        <w:t xml:space="preserve">illustrate that it is possible to breach the gap between traditional morphology-based taxonomy, standard and </w:t>
      </w:r>
      <w:proofErr w:type="gramStart"/>
      <w:r w:rsidR="004C182F">
        <w:rPr>
          <w:rFonts w:ascii="Helvetica Neue" w:eastAsia="Helvetica Neue" w:hAnsi="Helvetica Neue" w:cs="Helvetica Neue"/>
        </w:rPr>
        <w:t>leading-edge</w:t>
      </w:r>
      <w:proofErr w:type="gramEnd"/>
      <w:r>
        <w:rPr>
          <w:rFonts w:ascii="Helvetica Neue" w:eastAsia="Helvetica Neue" w:hAnsi="Helvetica Neue" w:cs="Helvetica Neue"/>
        </w:rPr>
        <w:t xml:space="preserve"> molecular approac</w:t>
      </w:r>
      <w:r w:rsidR="00540C5F">
        <w:rPr>
          <w:rFonts w:ascii="Helvetica Neue" w:eastAsia="Helvetica Neue" w:hAnsi="Helvetica Neue" w:cs="Helvetica Neue"/>
        </w:rPr>
        <w:t xml:space="preserve">hes </w:t>
      </w:r>
      <w:r>
        <w:rPr>
          <w:rFonts w:ascii="Helvetica Neue" w:eastAsia="Helvetica Neue" w:hAnsi="Helvetica Neue" w:cs="Helvetica Neue"/>
        </w:rPr>
        <w:t>to the problem of species delimitation</w:t>
      </w:r>
      <w:r w:rsidR="004F3151">
        <w:rPr>
          <w:rFonts w:ascii="Helvetica Neue" w:eastAsia="Helvetica Neue" w:hAnsi="Helvetica Neue" w:cs="Helvetica Neue"/>
        </w:rPr>
        <w:t xml:space="preserve"> in corals</w:t>
      </w:r>
      <w:r>
        <w:rPr>
          <w:rFonts w:ascii="Helvetica Neue" w:eastAsia="Helvetica Neue" w:hAnsi="Helvetica Neue" w:cs="Helvetica Neue"/>
        </w:rPr>
        <w:t xml:space="preserve">. </w:t>
      </w:r>
      <w:r w:rsidR="006F1980">
        <w:rPr>
          <w:rFonts w:ascii="Helvetica Neue" w:eastAsia="Helvetica Neue" w:hAnsi="Helvetica Neue" w:cs="Helvetica Neue"/>
        </w:rPr>
        <w:t>On one hand</w:t>
      </w:r>
      <w:r w:rsidR="00856091" w:rsidRPr="00856091">
        <w:rPr>
          <w:rFonts w:ascii="Helvetica Neue" w:eastAsia="Helvetica Neue" w:hAnsi="Helvetica Neue" w:cs="Helvetica Neue"/>
        </w:rPr>
        <w:t xml:space="preserve">, </w:t>
      </w:r>
      <w:r w:rsidR="00856091" w:rsidRPr="00856091">
        <w:rPr>
          <w:rFonts w:ascii="Helvetica Neue" w:hAnsi="Helvetica Neue"/>
          <w:color w:val="000000"/>
        </w:rPr>
        <w:t>by</w:t>
      </w:r>
      <w:r w:rsidR="00856091" w:rsidRPr="00856091">
        <w:rPr>
          <w:rFonts w:ascii="Helvetica Neue" w:hAnsi="Helvetica Neue"/>
          <w:color w:val="666666"/>
        </w:rPr>
        <w:t xml:space="preserve"> </w:t>
      </w:r>
      <w:r w:rsidR="00863CBB">
        <w:rPr>
          <w:rFonts w:ascii="Helvetica Neue" w:hAnsi="Helvetica Neue"/>
          <w:color w:val="000000"/>
        </w:rPr>
        <w:t>including</w:t>
      </w:r>
      <w:r w:rsidR="00856091" w:rsidRPr="00856091">
        <w:rPr>
          <w:rFonts w:ascii="Helvetica Neue" w:hAnsi="Helvetica Neue"/>
          <w:color w:val="000000"/>
        </w:rPr>
        <w:t xml:space="preserve"> informative characters and quantitative approaches</w:t>
      </w:r>
      <w:r w:rsidR="00863CBB">
        <w:rPr>
          <w:rFonts w:ascii="Helvetica Neue" w:hAnsi="Helvetica Neue"/>
          <w:color w:val="000000"/>
        </w:rPr>
        <w:t xml:space="preserve"> </w:t>
      </w:r>
      <w:r w:rsidR="006F1980">
        <w:rPr>
          <w:rFonts w:ascii="Helvetica Neue" w:hAnsi="Helvetica Neue"/>
          <w:color w:val="000000"/>
        </w:rPr>
        <w:t>in addition</w:t>
      </w:r>
      <w:r w:rsidR="00856091" w:rsidRPr="00856091">
        <w:rPr>
          <w:rFonts w:ascii="Helvetica Neue" w:hAnsi="Helvetica Neue"/>
          <w:color w:val="000000"/>
        </w:rPr>
        <w:t xml:space="preserve"> to tradit</w:t>
      </w:r>
      <w:r w:rsidR="006F1980">
        <w:rPr>
          <w:rFonts w:ascii="Helvetica Neue" w:hAnsi="Helvetica Neue"/>
          <w:color w:val="000000"/>
        </w:rPr>
        <w:t>ional morphology-based taxonom</w:t>
      </w:r>
      <w:r w:rsidR="004C182F">
        <w:rPr>
          <w:rFonts w:ascii="Helvetica Neue" w:hAnsi="Helvetica Neue"/>
          <w:color w:val="000000"/>
        </w:rPr>
        <w:t>y;</w:t>
      </w:r>
      <w:r w:rsidR="006F1980">
        <w:rPr>
          <w:rFonts w:ascii="Helvetica Neue" w:hAnsi="Helvetica Neue"/>
          <w:color w:val="000000"/>
        </w:rPr>
        <w:t xml:space="preserve"> and in the other </w:t>
      </w:r>
      <w:r w:rsidR="006F1980">
        <w:rPr>
          <w:rFonts w:ascii="Helvetica Neue" w:eastAsia="Helvetica Neue" w:hAnsi="Helvetica Neue" w:cs="Helvetica Neue"/>
        </w:rPr>
        <w:t>b</w:t>
      </w:r>
      <w:r w:rsidR="004F3151" w:rsidRPr="00856091">
        <w:rPr>
          <w:rFonts w:ascii="Helvetica Neue" w:eastAsia="Helvetica Neue" w:hAnsi="Helvetica Neue" w:cs="Helvetica Neue"/>
        </w:rPr>
        <w:t>y combining genome-based</w:t>
      </w:r>
      <w:r w:rsidR="00856091" w:rsidRPr="00856091">
        <w:rPr>
          <w:rFonts w:ascii="Helvetica Neue" w:eastAsia="Helvetica Neue" w:hAnsi="Helvetica Neue" w:cs="Helvetica Neue"/>
        </w:rPr>
        <w:t xml:space="preserve"> </w:t>
      </w:r>
      <w:r w:rsidR="004F3151" w:rsidRPr="00856091">
        <w:rPr>
          <w:rFonts w:ascii="Helvetica Neue" w:eastAsia="Helvetica Neue" w:hAnsi="Helvetica Neue" w:cs="Helvetica Neue"/>
        </w:rPr>
        <w:t>appro</w:t>
      </w:r>
      <w:r w:rsidR="004F3151">
        <w:rPr>
          <w:rFonts w:ascii="Helvetica Neue" w:eastAsia="Helvetica Neue" w:hAnsi="Helvetica Neue" w:cs="Helvetica Neue"/>
        </w:rPr>
        <w:t xml:space="preserve">aches </w:t>
      </w:r>
      <w:r w:rsidR="00540C5F">
        <w:rPr>
          <w:rFonts w:ascii="Helvetica Neue" w:eastAsia="Helvetica Neue" w:hAnsi="Helvetica Neue" w:cs="Helvetica Neue"/>
        </w:rPr>
        <w:t xml:space="preserve">to screen for </w:t>
      </w:r>
      <w:r w:rsidR="006977F5">
        <w:rPr>
          <w:rFonts w:ascii="Helvetica Neue" w:eastAsia="Helvetica Neue" w:hAnsi="Helvetica Neue" w:cs="Helvetica Neue"/>
        </w:rPr>
        <w:t>conserved and</w:t>
      </w:r>
      <w:r w:rsidR="00540C5F">
        <w:rPr>
          <w:rFonts w:ascii="Helvetica Neue" w:eastAsia="Helvetica Neue" w:hAnsi="Helvetica Neue" w:cs="Helvetica Neue"/>
        </w:rPr>
        <w:t xml:space="preserve"> informative </w:t>
      </w:r>
      <w:r w:rsidR="006977F5">
        <w:rPr>
          <w:rFonts w:ascii="Helvetica Neue" w:eastAsia="Helvetica Neue" w:hAnsi="Helvetica Neue" w:cs="Helvetica Neue"/>
        </w:rPr>
        <w:t xml:space="preserve">loci </w:t>
      </w:r>
      <w:r w:rsidR="005F07F1">
        <w:rPr>
          <w:rFonts w:ascii="Helvetica Neue" w:eastAsia="Helvetica Neue" w:hAnsi="Helvetica Neue" w:cs="Helvetica Neue"/>
        </w:rPr>
        <w:t>at species-level;</w:t>
      </w:r>
      <w:r w:rsidR="00540C5F">
        <w:rPr>
          <w:rFonts w:ascii="Helvetica Neue" w:eastAsia="Helvetica Neue" w:hAnsi="Helvetica Neue" w:cs="Helvetica Neue"/>
        </w:rPr>
        <w:t xml:space="preserve"> </w:t>
      </w:r>
      <w:r w:rsidR="004F3151">
        <w:rPr>
          <w:rFonts w:ascii="Helvetica Neue" w:eastAsia="Helvetica Neue" w:hAnsi="Helvetica Neue" w:cs="Helvetica Neue"/>
        </w:rPr>
        <w:t xml:space="preserve">with broadly accessible </w:t>
      </w:r>
      <w:r w:rsidR="00856091">
        <w:rPr>
          <w:rFonts w:ascii="Helvetica Neue" w:eastAsia="Helvetica Neue" w:hAnsi="Helvetica Neue" w:cs="Helvetica Neue"/>
        </w:rPr>
        <w:t>tools,</w:t>
      </w:r>
      <w:r w:rsidR="004F3151">
        <w:rPr>
          <w:rFonts w:ascii="Helvetica Neue" w:eastAsia="Helvetica Neue" w:hAnsi="Helvetica Neue" w:cs="Helvetica Neue"/>
        </w:rPr>
        <w:t xml:space="preserve"> such </w:t>
      </w:r>
      <w:r w:rsidR="00856091">
        <w:rPr>
          <w:rFonts w:ascii="Helvetica Neue" w:eastAsia="Helvetica Neue" w:hAnsi="Helvetica Neue" w:cs="Helvetica Neue"/>
        </w:rPr>
        <w:t xml:space="preserve">as </w:t>
      </w:r>
      <w:r w:rsidR="004F3151">
        <w:rPr>
          <w:rFonts w:ascii="Helvetica Neue" w:eastAsia="Helvetica Neue" w:hAnsi="Helvetica Neue" w:cs="Helvetica Neue"/>
        </w:rPr>
        <w:t>traditional sequencing</w:t>
      </w:r>
      <w:r w:rsidR="00540C5F">
        <w:rPr>
          <w:rFonts w:ascii="Helvetica Neue" w:eastAsia="Helvetica Neue" w:hAnsi="Helvetica Neue" w:cs="Helvetica Neue"/>
        </w:rPr>
        <w:t xml:space="preserve"> of markers </w:t>
      </w:r>
      <w:r w:rsidR="00856091">
        <w:rPr>
          <w:rFonts w:ascii="Helvetica Neue" w:eastAsia="Helvetica Neue" w:hAnsi="Helvetica Neue" w:cs="Helvetica Neue"/>
        </w:rPr>
        <w:t>defined and amplified</w:t>
      </w:r>
      <w:r w:rsidR="00540C5F">
        <w:rPr>
          <w:rFonts w:ascii="Helvetica Neue" w:eastAsia="Helvetica Neue" w:hAnsi="Helvetica Neue" w:cs="Helvetica Neue"/>
        </w:rPr>
        <w:t xml:space="preserve"> from </w:t>
      </w:r>
      <w:r w:rsidR="00856091">
        <w:rPr>
          <w:rFonts w:ascii="Helvetica Neue" w:eastAsia="Helvetica Neue" w:hAnsi="Helvetica Neue" w:cs="Helvetica Neue"/>
        </w:rPr>
        <w:t>these loci</w:t>
      </w:r>
      <w:r w:rsidR="006F1980">
        <w:rPr>
          <w:rFonts w:ascii="Helvetica Neue" w:eastAsia="Helvetica Neue" w:hAnsi="Helvetica Neue" w:cs="Helvetica Neue"/>
        </w:rPr>
        <w:t>.</w:t>
      </w:r>
      <w:r w:rsidR="00856091">
        <w:rPr>
          <w:rFonts w:ascii="Helvetica Neue" w:eastAsia="Helvetica Neue" w:hAnsi="Helvetica Neue" w:cs="Helvetica Neue"/>
        </w:rPr>
        <w:t xml:space="preserve"> </w:t>
      </w:r>
    </w:p>
    <w:p w:rsidR="00640B36" w:rsidRDefault="006977F5" w:rsidP="00856091">
      <w:pPr>
        <w:pStyle w:val="Normal0"/>
        <w:spacing w:line="276" w:lineRule="auto"/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Secondly</w:t>
      </w:r>
      <w:r w:rsidR="004C182F">
        <w:rPr>
          <w:rFonts w:ascii="Helvetica Neue" w:eastAsia="Helvetica Neue" w:hAnsi="Helvetica Neue" w:cs="Helvetica Neue"/>
        </w:rPr>
        <w:t xml:space="preserve">, this study provides </w:t>
      </w:r>
      <w:r w:rsidR="004C182F" w:rsidRPr="004C182F">
        <w:rPr>
          <w:rFonts w:ascii="Helvetica Neue" w:eastAsia="Helvetica Neue" w:hAnsi="Helvetica Neue" w:cs="Helvetica Neue"/>
        </w:rPr>
        <w:t xml:space="preserve">results </w:t>
      </w:r>
      <w:r w:rsidR="00534349">
        <w:rPr>
          <w:rFonts w:ascii="Helvetica Neue" w:eastAsia="Helvetica Neue" w:hAnsi="Helvetica Neue" w:cs="Helvetica Neue"/>
        </w:rPr>
        <w:t xml:space="preserve">that </w:t>
      </w:r>
      <w:r w:rsidR="004C182F" w:rsidRPr="004C182F">
        <w:rPr>
          <w:rFonts w:ascii="Helvetica Neue" w:eastAsia="Helvetica Neue" w:hAnsi="Helvetica Neue" w:cs="Helvetica Neue"/>
        </w:rPr>
        <w:t xml:space="preserve">contradict the </w:t>
      </w:r>
      <w:r w:rsidR="00534349">
        <w:rPr>
          <w:rFonts w:ascii="Helvetica Neue" w:eastAsia="Helvetica Neue" w:hAnsi="Helvetica Neue" w:cs="Helvetica Neue"/>
        </w:rPr>
        <w:t>notion</w:t>
      </w:r>
      <w:r w:rsidR="004C182F" w:rsidRPr="004C182F">
        <w:rPr>
          <w:rFonts w:ascii="Helvetica Neue" w:eastAsia="Helvetica Neue" w:hAnsi="Helvetica Neue" w:cs="Helvetica Neue"/>
        </w:rPr>
        <w:t xml:space="preserve"> that due to hybridization among coral species</w:t>
      </w:r>
      <w:r>
        <w:rPr>
          <w:rFonts w:ascii="Helvetica Neue" w:eastAsia="Helvetica Neue" w:hAnsi="Helvetica Neue" w:cs="Helvetica Neue"/>
        </w:rPr>
        <w:t xml:space="preserve">, </w:t>
      </w:r>
      <w:r w:rsidRPr="004C182F">
        <w:rPr>
          <w:rFonts w:ascii="Helvetica Neue" w:eastAsia="Helvetica Neue" w:hAnsi="Helvetica Neue" w:cs="Helvetica Neue"/>
        </w:rPr>
        <w:t xml:space="preserve">morpho-species of </w:t>
      </w:r>
      <w:r w:rsidRPr="004C182F">
        <w:rPr>
          <w:rFonts w:ascii="Helvetica Neue" w:eastAsia="Helvetica Neue" w:hAnsi="Helvetica Neue" w:cs="Helvetica Neue"/>
          <w:i/>
        </w:rPr>
        <w:t>Acropora</w:t>
      </w:r>
      <w:r w:rsidRPr="004C182F">
        <w:rPr>
          <w:rFonts w:ascii="Helvetica Neue" w:eastAsia="Helvetica Neue" w:hAnsi="Helvetica Neue" w:cs="Helvetica Neue"/>
        </w:rPr>
        <w:t xml:space="preserve"> cannot be distinguished using molecular approaches</w:t>
      </w:r>
      <w:r w:rsidR="004C182F" w:rsidRPr="004C182F">
        <w:rPr>
          <w:rFonts w:ascii="Helvetica Neue" w:eastAsia="Helvetica Neue" w:hAnsi="Helvetica Neue" w:cs="Helvetica Neue"/>
        </w:rPr>
        <w:t>.</w:t>
      </w:r>
      <w:r>
        <w:rPr>
          <w:rFonts w:ascii="Helvetica Neue" w:eastAsia="Helvetica Neue" w:hAnsi="Helvetica Neue" w:cs="Helvetica Neue"/>
        </w:rPr>
        <w:t xml:space="preserve"> Contrastingly, the congruence of the results </w:t>
      </w:r>
      <w:r w:rsidR="00534349">
        <w:rPr>
          <w:rFonts w:ascii="Helvetica Neue" w:eastAsia="Helvetica Neue" w:hAnsi="Helvetica Neue" w:cs="Helvetica Neue"/>
        </w:rPr>
        <w:t xml:space="preserve">obtained </w:t>
      </w:r>
      <w:r>
        <w:rPr>
          <w:rFonts w:ascii="Helvetica Neue" w:eastAsia="Helvetica Neue" w:hAnsi="Helvetica Neue" w:cs="Helvetica Neue"/>
        </w:rPr>
        <w:t xml:space="preserve">from </w:t>
      </w:r>
      <w:r w:rsidR="00534349">
        <w:rPr>
          <w:rFonts w:ascii="Helvetica Neue" w:eastAsia="Helvetica Neue" w:hAnsi="Helvetica Neue" w:cs="Helvetica Neue"/>
        </w:rPr>
        <w:t>the</w:t>
      </w:r>
      <w:r>
        <w:rPr>
          <w:rFonts w:ascii="Helvetica Neue" w:eastAsia="Helvetica Neue" w:hAnsi="Helvetica Neue" w:cs="Helvetica Neue"/>
        </w:rPr>
        <w:t xml:space="preserve"> lines of evidence </w:t>
      </w:r>
      <w:r w:rsidR="00534349">
        <w:rPr>
          <w:rFonts w:ascii="Helvetica Neue" w:eastAsia="Helvetica Neue" w:hAnsi="Helvetica Neue" w:cs="Helvetica Neue"/>
        </w:rPr>
        <w:t xml:space="preserve">we </w:t>
      </w:r>
      <w:r>
        <w:rPr>
          <w:rFonts w:ascii="Helvetica Neue" w:eastAsia="Helvetica Neue" w:hAnsi="Helvetica Neue" w:cs="Helvetica Neue"/>
        </w:rPr>
        <w:t xml:space="preserve">used for coral species delimitation in this study, supported the clear distinction of boundaries among closely related species of </w:t>
      </w:r>
      <w:r>
        <w:rPr>
          <w:rFonts w:ascii="Helvetica Neue" w:eastAsia="Helvetica Neue" w:hAnsi="Helvetica Neue" w:cs="Helvetica Neue"/>
          <w:i/>
        </w:rPr>
        <w:t>Acropora</w:t>
      </w:r>
      <w:r w:rsidR="00540C5F">
        <w:rPr>
          <w:rFonts w:ascii="Helvetica Neue" w:eastAsia="Helvetica Neue" w:hAnsi="Helvetica Neue" w:cs="Helvetica Neue"/>
        </w:rPr>
        <w:t>.</w:t>
      </w:r>
      <w:r w:rsidR="00856091">
        <w:rPr>
          <w:rFonts w:ascii="Helvetica Neue" w:eastAsia="Helvetica Neue" w:hAnsi="Helvetica Neue" w:cs="Helvetica Neue"/>
        </w:rPr>
        <w:t xml:space="preserve"> </w:t>
      </w:r>
      <w:r w:rsidR="00534349" w:rsidRPr="00534349">
        <w:rPr>
          <w:rFonts w:ascii="Helvetica Neue" w:eastAsia="Helvetica Neue" w:hAnsi="Helvetica Neue" w:cs="Helvetica Neue"/>
        </w:rPr>
        <w:t xml:space="preserve">In </w:t>
      </w:r>
      <w:r w:rsidR="00534349">
        <w:rPr>
          <w:rFonts w:ascii="Helvetica Neue" w:eastAsia="Helvetica Neue" w:hAnsi="Helvetica Neue" w:cs="Helvetica Neue"/>
        </w:rPr>
        <w:t>particular</w:t>
      </w:r>
      <w:r w:rsidR="00534349" w:rsidRPr="00534349">
        <w:rPr>
          <w:rFonts w:ascii="Helvetica Neue" w:eastAsia="Helvetica Neue" w:hAnsi="Helvetica Neue" w:cs="Helvetica Neue"/>
        </w:rPr>
        <w:t xml:space="preserve">, breeding trials </w:t>
      </w:r>
      <w:r w:rsidR="00534349">
        <w:rPr>
          <w:rFonts w:ascii="Helvetica Neue" w:eastAsia="Helvetica Neue" w:hAnsi="Helvetica Neue" w:cs="Helvetica Neue"/>
        </w:rPr>
        <w:t>supplied</w:t>
      </w:r>
      <w:r w:rsidR="00534349" w:rsidRPr="00534349">
        <w:rPr>
          <w:rFonts w:ascii="Helvetica Neue" w:eastAsia="Helvetica Neue" w:hAnsi="Helvetica Neue" w:cs="Helvetica Neue"/>
        </w:rPr>
        <w:t xml:space="preserve"> biologically relevant information </w:t>
      </w:r>
      <w:r w:rsidR="00EF020A">
        <w:rPr>
          <w:rFonts w:ascii="Helvetica Neue" w:eastAsia="Helvetica Neue" w:hAnsi="Helvetica Neue" w:cs="Helvetica Neue"/>
        </w:rPr>
        <w:t>that</w:t>
      </w:r>
      <w:r w:rsidR="00534349" w:rsidRPr="00534349">
        <w:rPr>
          <w:rFonts w:ascii="Helvetica Neue" w:eastAsia="Helvetica Neue" w:hAnsi="Helvetica Neue" w:cs="Helvetica Neue"/>
        </w:rPr>
        <w:t xml:space="preserve"> </w:t>
      </w:r>
      <w:r w:rsidR="00EF020A">
        <w:rPr>
          <w:rFonts w:ascii="Helvetica Neue" w:eastAsia="Helvetica Neue" w:hAnsi="Helvetica Neue" w:cs="Helvetica Neue"/>
        </w:rPr>
        <w:t xml:space="preserve">not only </w:t>
      </w:r>
      <w:r w:rsidR="00534349" w:rsidRPr="00534349">
        <w:rPr>
          <w:rFonts w:ascii="Helvetica Neue" w:eastAsia="Helvetica Neue" w:hAnsi="Helvetica Neue" w:cs="Helvetica Neue"/>
        </w:rPr>
        <w:t>deli</w:t>
      </w:r>
      <w:r w:rsidR="00EF020A">
        <w:rPr>
          <w:rFonts w:ascii="Helvetica Neue" w:eastAsia="Helvetica Neue" w:hAnsi="Helvetica Neue" w:cs="Helvetica Neue"/>
        </w:rPr>
        <w:t>neated</w:t>
      </w:r>
      <w:r w:rsidR="00534349" w:rsidRPr="00534349">
        <w:rPr>
          <w:rFonts w:ascii="Helvetica Neue" w:eastAsia="Helvetica Neue" w:hAnsi="Helvetica Neue" w:cs="Helvetica Neue"/>
        </w:rPr>
        <w:t xml:space="preserve"> </w:t>
      </w:r>
      <w:r w:rsidR="00EF020A">
        <w:rPr>
          <w:rFonts w:ascii="Helvetica Neue" w:eastAsia="Helvetica Neue" w:hAnsi="Helvetica Neue" w:cs="Helvetica Neue"/>
        </w:rPr>
        <w:t xml:space="preserve">as different </w:t>
      </w:r>
      <w:r w:rsidR="00534349">
        <w:rPr>
          <w:rFonts w:ascii="Helvetica Neue" w:eastAsia="Helvetica Neue" w:hAnsi="Helvetica Neue" w:cs="Helvetica Neue"/>
        </w:rPr>
        <w:t xml:space="preserve">the </w:t>
      </w:r>
      <w:r w:rsidR="00534349" w:rsidRPr="00534349">
        <w:rPr>
          <w:rFonts w:ascii="Helvetica Neue" w:eastAsia="Helvetica Neue" w:hAnsi="Helvetica Neue" w:cs="Helvetica Neue"/>
        </w:rPr>
        <w:t>sympatric species</w:t>
      </w:r>
      <w:r w:rsidR="00534349">
        <w:rPr>
          <w:rFonts w:ascii="Helvetica Neue" w:eastAsia="Helvetica Neue" w:hAnsi="Helvetica Neue" w:cs="Helvetica Neue"/>
        </w:rPr>
        <w:t xml:space="preserve"> used as a study case</w:t>
      </w:r>
      <w:r w:rsidR="00534349" w:rsidRPr="00534349">
        <w:rPr>
          <w:rFonts w:ascii="Helvetica Neue" w:eastAsia="Helvetica Neue" w:hAnsi="Helvetica Neue" w:cs="Helvetica Neue"/>
        </w:rPr>
        <w:t xml:space="preserve">, but also </w:t>
      </w:r>
      <w:r w:rsidR="004E485F">
        <w:rPr>
          <w:rFonts w:ascii="Helvetica Neue" w:eastAsia="Helvetica Neue" w:hAnsi="Helvetica Neue" w:cs="Helvetica Neue"/>
        </w:rPr>
        <w:t>revealed</w:t>
      </w:r>
      <w:r w:rsidR="00390FD8">
        <w:rPr>
          <w:rFonts w:ascii="Helvetica Neue" w:eastAsia="Helvetica Neue" w:hAnsi="Helvetica Neue" w:cs="Helvetica Neue"/>
        </w:rPr>
        <w:t xml:space="preserve"> how unlikely</w:t>
      </w:r>
      <w:r w:rsidR="00EF020A">
        <w:rPr>
          <w:rFonts w:ascii="Helvetica Neue" w:eastAsia="Helvetica Neue" w:hAnsi="Helvetica Neue" w:cs="Helvetica Neue"/>
        </w:rPr>
        <w:t xml:space="preserve"> is</w:t>
      </w:r>
      <w:r w:rsidR="00390FD8">
        <w:rPr>
          <w:rFonts w:ascii="Helvetica Neue" w:eastAsia="Helvetica Neue" w:hAnsi="Helvetica Neue" w:cs="Helvetica Neue"/>
        </w:rPr>
        <w:t xml:space="preserve"> </w:t>
      </w:r>
      <w:r w:rsidR="00534349">
        <w:rPr>
          <w:rFonts w:ascii="Helvetica Neue" w:eastAsia="Helvetica Neue" w:hAnsi="Helvetica Neue" w:cs="Helvetica Neue"/>
        </w:rPr>
        <w:t xml:space="preserve">hybridization </w:t>
      </w:r>
      <w:r w:rsidR="00EF020A">
        <w:rPr>
          <w:rFonts w:ascii="Helvetica Neue" w:eastAsia="Helvetica Neue" w:hAnsi="Helvetica Neue" w:cs="Helvetica Neue"/>
        </w:rPr>
        <w:t xml:space="preserve">to </w:t>
      </w:r>
      <w:r w:rsidR="00390FD8">
        <w:rPr>
          <w:rFonts w:ascii="Helvetica Neue" w:eastAsia="Helvetica Neue" w:hAnsi="Helvetica Neue" w:cs="Helvetica Neue"/>
        </w:rPr>
        <w:t>occur among them</w:t>
      </w:r>
      <w:r w:rsidR="00534349">
        <w:rPr>
          <w:rFonts w:ascii="Helvetica Neue" w:eastAsia="Helvetica Neue" w:hAnsi="Helvetica Neue" w:cs="Helvetica Neue"/>
        </w:rPr>
        <w:t xml:space="preserve">. </w:t>
      </w:r>
      <w:r w:rsidR="00856091">
        <w:rPr>
          <w:rFonts w:ascii="Helvetica Neue" w:eastAsia="Helvetica Neue" w:hAnsi="Helvetica Neue" w:cs="Helvetica Neue"/>
        </w:rPr>
        <w:t>In the light of these arguments, we hope you will consider sending out our manuscript for review.</w:t>
      </w:r>
    </w:p>
    <w:p w:rsidR="007A000C" w:rsidRDefault="00B91EF1">
      <w:pPr>
        <w:pStyle w:val="Normal0"/>
        <w:spacing w:line="276" w:lineRule="auto"/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Each of the authors has approved the contents of this paper and has agreed to the </w:t>
      </w:r>
      <w:r>
        <w:rPr>
          <w:rFonts w:ascii="Helvetica Neue" w:eastAsia="Helvetica Neue" w:hAnsi="Helvetica Neue" w:cs="Helvetica Neue"/>
          <w:i/>
        </w:rPr>
        <w:t>Science</w:t>
      </w:r>
      <w:r>
        <w:rPr>
          <w:rFonts w:ascii="Helvetica Neue" w:eastAsia="Helvetica Neue" w:hAnsi="Helvetica Neue" w:cs="Helvetica Neue"/>
        </w:rPr>
        <w:t xml:space="preserve"> journal submission policies</w:t>
      </w:r>
      <w:r w:rsidR="00441B23">
        <w:rPr>
          <w:rFonts w:ascii="Helvetica Neue" w:eastAsia="Helvetica Neue" w:hAnsi="Helvetica Neue" w:cs="Helvetica Neue"/>
        </w:rPr>
        <w:t>. W</w:t>
      </w:r>
      <w:r>
        <w:rPr>
          <w:rFonts w:ascii="Helvetica Neue" w:eastAsia="Helvetica Neue" w:hAnsi="Helvetica Neue" w:cs="Helvetica Neue"/>
        </w:rPr>
        <w:t xml:space="preserve">e </w:t>
      </w:r>
      <w:r w:rsidR="00441B23">
        <w:rPr>
          <w:rFonts w:ascii="Helvetica Neue" w:eastAsia="Helvetica Neue" w:hAnsi="Helvetica Neue" w:cs="Helvetica Neue"/>
        </w:rPr>
        <w:t xml:space="preserve">also </w:t>
      </w:r>
      <w:r>
        <w:rPr>
          <w:rFonts w:ascii="Helvetica Neue" w:eastAsia="Helvetica Neue" w:hAnsi="Helvetica Neue" w:cs="Helvetica Neue"/>
        </w:rPr>
        <w:t>confirm that this manuscript has not been published and is not under consideration for publication elsewhere. Should you select our manuscript</w:t>
      </w:r>
      <w:r w:rsidR="00856091">
        <w:rPr>
          <w:rFonts w:ascii="Helvetica Neue" w:eastAsia="Helvetica Neue" w:hAnsi="Helvetica Neue" w:cs="Helvetica Neue"/>
        </w:rPr>
        <w:t xml:space="preserve"> for review</w:t>
      </w:r>
      <w:r>
        <w:rPr>
          <w:rFonts w:ascii="Helvetica Neue" w:eastAsia="Helvetica Neue" w:hAnsi="Helvetica Neue" w:cs="Helvetica Neue"/>
        </w:rPr>
        <w:t>, we would like to suggest the following potential reviewers due to their expertise and background:</w:t>
      </w:r>
    </w:p>
    <w:p w:rsidR="007A000C" w:rsidRDefault="00B91EF1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 xml:space="preserve">Dr. Francesca </w:t>
      </w:r>
      <w:proofErr w:type="spellStart"/>
      <w:r>
        <w:rPr>
          <w:rFonts w:ascii="Helvetica Neue" w:eastAsia="Helvetica Neue" w:hAnsi="Helvetica Neue" w:cs="Helvetica Neue"/>
          <w:b/>
          <w:color w:val="000000"/>
        </w:rPr>
        <w:t>Benzoni</w:t>
      </w:r>
      <w:proofErr w:type="spellEnd"/>
      <w:r>
        <w:rPr>
          <w:rFonts w:ascii="Helvetica Neue" w:eastAsia="Helvetica Neue" w:hAnsi="Helvetica Neue" w:cs="Helvetica Neue"/>
          <w:color w:val="000000"/>
        </w:rPr>
        <w:t xml:space="preserve">, Associate Professor of Marine Science, Red Sea Research </w:t>
      </w:r>
      <w:proofErr w:type="spellStart"/>
      <w:r>
        <w:rPr>
          <w:rFonts w:ascii="Helvetica Neue" w:eastAsia="Helvetica Neue" w:hAnsi="Helvetica Neue" w:cs="Helvetica Neue"/>
          <w:color w:val="000000"/>
        </w:rPr>
        <w:t>Center</w:t>
      </w:r>
      <w:proofErr w:type="spellEnd"/>
      <w:r>
        <w:rPr>
          <w:rFonts w:ascii="Helvetica Neue" w:eastAsia="Helvetica Neue" w:hAnsi="Helvetica Neue" w:cs="Helvetica Neue"/>
          <w:color w:val="000000"/>
        </w:rPr>
        <w:t>, King Abdullah University of Science and Technology (KAUST), Saudi Arabia. E-mail: francesca.benzoni@kaust.edu.sa</w:t>
      </w:r>
    </w:p>
    <w:p w:rsidR="004D2E10" w:rsidRDefault="004D2E10" w:rsidP="008A0F8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Helvetica Neue" w:eastAsia="Helvetica Neue" w:hAnsi="Helvetica Neue" w:cs="Helvetica Neue"/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 xml:space="preserve">Dr. Hironobu </w:t>
      </w:r>
      <w:proofErr w:type="spellStart"/>
      <w:r>
        <w:rPr>
          <w:rFonts w:ascii="Helvetica Neue" w:eastAsia="Helvetica Neue" w:hAnsi="Helvetica Neue" w:cs="Helvetica Neue"/>
          <w:b/>
          <w:color w:val="000000"/>
        </w:rPr>
        <w:t>Fukami</w:t>
      </w:r>
      <w:proofErr w:type="spellEnd"/>
      <w:r w:rsidRPr="004D2E10">
        <w:rPr>
          <w:rFonts w:ascii="Helvetica Neue" w:eastAsia="Helvetica Neue" w:hAnsi="Helvetica Neue" w:cs="Helvetica Neue"/>
          <w:color w:val="000000"/>
        </w:rPr>
        <w:t>,</w:t>
      </w:r>
      <w:r w:rsidR="008A0F8C">
        <w:rPr>
          <w:rFonts w:ascii="Helvetica Neue" w:eastAsia="Helvetica Neue" w:hAnsi="Helvetica Neue" w:cs="Helvetica Neue"/>
          <w:color w:val="000000"/>
        </w:rPr>
        <w:t xml:space="preserve"> Professor, </w:t>
      </w:r>
      <w:r w:rsidR="008A0F8C" w:rsidRPr="008A0F8C">
        <w:rPr>
          <w:rFonts w:ascii="Helvetica Neue" w:eastAsia="Helvetica Neue" w:hAnsi="Helvetica Neue" w:cs="Helvetica Neue"/>
          <w:color w:val="000000"/>
        </w:rPr>
        <w:t>Department of Marine Biology and Environmental Sciences</w:t>
      </w:r>
      <w:r w:rsidR="008A0F8C">
        <w:rPr>
          <w:rFonts w:ascii="Helvetica Neue" w:eastAsia="Helvetica Neue" w:hAnsi="Helvetica Neue" w:cs="Helvetica Neue"/>
          <w:color w:val="000000"/>
        </w:rPr>
        <w:t>, Faculty of Agriculture,</w:t>
      </w:r>
      <w:r w:rsidR="008A0F8C" w:rsidRPr="008A0F8C">
        <w:rPr>
          <w:rFonts w:ascii="Helvetica Neue" w:eastAsia="Helvetica Neue" w:hAnsi="Helvetica Neue" w:cs="Helvetica Neue"/>
          <w:color w:val="000000"/>
        </w:rPr>
        <w:t xml:space="preserve"> </w:t>
      </w:r>
      <w:r w:rsidR="008A0F8C">
        <w:rPr>
          <w:rFonts w:ascii="Helvetica Neue" w:eastAsia="Helvetica Neue" w:hAnsi="Helvetica Neue" w:cs="Helvetica Neue"/>
          <w:color w:val="000000"/>
        </w:rPr>
        <w:t xml:space="preserve">University of </w:t>
      </w:r>
      <w:r w:rsidR="008A0F8C" w:rsidRPr="008A0F8C">
        <w:rPr>
          <w:rFonts w:ascii="Helvetica Neue" w:eastAsia="Helvetica Neue" w:hAnsi="Helvetica Neue" w:cs="Helvetica Neue"/>
          <w:color w:val="000000"/>
        </w:rPr>
        <w:t>Miyazaki</w:t>
      </w:r>
      <w:r w:rsidR="008A0F8C">
        <w:rPr>
          <w:rFonts w:ascii="Helvetica Neue" w:eastAsia="Helvetica Neue" w:hAnsi="Helvetica Neue" w:cs="Helvetica Neue"/>
          <w:color w:val="000000"/>
        </w:rPr>
        <w:t xml:space="preserve"> (</w:t>
      </w:r>
      <w:proofErr w:type="spellStart"/>
      <w:r w:rsidR="008A0F8C">
        <w:rPr>
          <w:rFonts w:ascii="Helvetica Neue" w:eastAsia="Helvetica Neue" w:hAnsi="Helvetica Neue" w:cs="Helvetica Neue"/>
          <w:color w:val="000000"/>
        </w:rPr>
        <w:t>UoM</w:t>
      </w:r>
      <w:proofErr w:type="spellEnd"/>
      <w:r w:rsidR="008A0F8C">
        <w:rPr>
          <w:rFonts w:ascii="Helvetica Neue" w:eastAsia="Helvetica Neue" w:hAnsi="Helvetica Neue" w:cs="Helvetica Neue"/>
          <w:color w:val="000000"/>
        </w:rPr>
        <w:t>), Japan. E-mail: hirofukami@cc.miyazaki-u.ac.jp</w:t>
      </w:r>
    </w:p>
    <w:p w:rsidR="007A000C" w:rsidRDefault="00B91EF1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 xml:space="preserve">Dr. </w:t>
      </w:r>
      <w:proofErr w:type="spellStart"/>
      <w:r>
        <w:rPr>
          <w:rFonts w:ascii="Helvetica Neue" w:eastAsia="Helvetica Neue" w:hAnsi="Helvetica Neue" w:cs="Helvetica Neue"/>
          <w:b/>
          <w:color w:val="000000"/>
        </w:rPr>
        <w:t>Danwei</w:t>
      </w:r>
      <w:proofErr w:type="spellEnd"/>
      <w:r>
        <w:rPr>
          <w:rFonts w:ascii="Helvetica Neue" w:eastAsia="Helvetica Neue" w:hAnsi="Helvetica Neue" w:cs="Helvetica Neue"/>
          <w:b/>
          <w:color w:val="000000"/>
        </w:rPr>
        <w:t xml:space="preserve"> Huang</w:t>
      </w:r>
      <w:r>
        <w:rPr>
          <w:rFonts w:ascii="Helvetica Neue" w:eastAsia="Helvetica Neue" w:hAnsi="Helvetica Neue" w:cs="Helvetica Neue"/>
          <w:color w:val="000000"/>
        </w:rPr>
        <w:t>, Assistant Professor, Tropical Marine Science Institute, Department of Biological Sciences, National University of Singapore (NUS), Singapore. E-mail: huangdanwei@nus.edu.sg</w:t>
      </w:r>
    </w:p>
    <w:p w:rsidR="00BC405D" w:rsidRDefault="00B91EF1" w:rsidP="00BC405D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14" w:hanging="357"/>
        <w:jc w:val="both"/>
        <w:rPr>
          <w:rFonts w:ascii="Helvetica Neue" w:eastAsia="Helvetica Neue" w:hAnsi="Helvetica Neue" w:cs="Helvetica Neue"/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lastRenderedPageBreak/>
        <w:t xml:space="preserve">Dr. Robert J. </w:t>
      </w:r>
      <w:proofErr w:type="spellStart"/>
      <w:r>
        <w:rPr>
          <w:rFonts w:ascii="Helvetica Neue" w:eastAsia="Helvetica Neue" w:hAnsi="Helvetica Neue" w:cs="Helvetica Neue"/>
          <w:b/>
          <w:color w:val="000000"/>
        </w:rPr>
        <w:t>Toonen</w:t>
      </w:r>
      <w:proofErr w:type="spellEnd"/>
      <w:r>
        <w:rPr>
          <w:rFonts w:ascii="Helvetica Neue" w:eastAsia="Helvetica Neue" w:hAnsi="Helvetica Neue" w:cs="Helvetica Neue"/>
          <w:color w:val="000000"/>
        </w:rPr>
        <w:t xml:space="preserve">, Professor, Hawai'i Institute of Marine Biology, Department of Biology, University of Hawai‘i at </w:t>
      </w:r>
      <w:proofErr w:type="spellStart"/>
      <w:r>
        <w:rPr>
          <w:rFonts w:ascii="Helvetica Neue" w:eastAsia="Helvetica Neue" w:hAnsi="Helvetica Neue" w:cs="Helvetica Neue"/>
          <w:color w:val="000000"/>
        </w:rPr>
        <w:t>Mānoa</w:t>
      </w:r>
      <w:proofErr w:type="spellEnd"/>
      <w:r>
        <w:rPr>
          <w:rFonts w:ascii="Helvetica Neue" w:eastAsia="Helvetica Neue" w:hAnsi="Helvetica Neue" w:cs="Helvetica Neue"/>
          <w:color w:val="000000"/>
        </w:rPr>
        <w:t xml:space="preserve"> (UH), USA.  E-mail: </w:t>
      </w:r>
      <w:r w:rsidR="00BC405D" w:rsidRPr="00BC405D">
        <w:rPr>
          <w:rFonts w:ascii="Helvetica Neue" w:eastAsia="Helvetica Neue" w:hAnsi="Helvetica Neue" w:cs="Helvetica Neue"/>
          <w:color w:val="000000"/>
        </w:rPr>
        <w:t>toonen@hawaii.edu</w:t>
      </w:r>
    </w:p>
    <w:p w:rsidR="00BC405D" w:rsidRPr="00BC405D" w:rsidRDefault="00BC405D" w:rsidP="00BC405D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14" w:hanging="357"/>
        <w:jc w:val="both"/>
        <w:rPr>
          <w:rFonts w:ascii="Helvetica Neue" w:eastAsia="Helvetica Neue" w:hAnsi="Helvetica Neue" w:cs="Helvetica Neue"/>
          <w:b/>
          <w:color w:val="000000"/>
        </w:rPr>
      </w:pPr>
      <w:r w:rsidRPr="00BC405D">
        <w:rPr>
          <w:rFonts w:ascii="Helvetica Neue" w:eastAsia="Helvetica Neue" w:hAnsi="Helvetica Neue" w:cs="Helvetica Neue"/>
          <w:b/>
          <w:color w:val="000000"/>
        </w:rPr>
        <w:t xml:space="preserve">Dr. Bert </w:t>
      </w:r>
      <w:proofErr w:type="spellStart"/>
      <w:r w:rsidRPr="00BC405D">
        <w:rPr>
          <w:rFonts w:ascii="Helvetica Neue" w:eastAsia="Helvetica Neue" w:hAnsi="Helvetica Neue" w:cs="Helvetica Neue"/>
          <w:b/>
          <w:color w:val="000000"/>
        </w:rPr>
        <w:t>Hoeksema</w:t>
      </w:r>
      <w:proofErr w:type="spellEnd"/>
      <w:r w:rsidRPr="00BC405D">
        <w:rPr>
          <w:rFonts w:ascii="Helvetica Neue" w:eastAsia="Helvetica Neue" w:hAnsi="Helvetica Neue" w:cs="Helvetica Neue"/>
          <w:color w:val="000000"/>
        </w:rPr>
        <w:t xml:space="preserve">, Honorary Professor, University of Groningen, </w:t>
      </w:r>
      <w:proofErr w:type="spellStart"/>
      <w:r w:rsidRPr="00BC405D">
        <w:rPr>
          <w:rFonts w:ascii="Helvetica Neue" w:eastAsia="Helvetica Neue" w:hAnsi="Helvetica Neue" w:cs="Helvetica Neue"/>
          <w:color w:val="000000"/>
        </w:rPr>
        <w:t>Naturalis</w:t>
      </w:r>
      <w:proofErr w:type="spellEnd"/>
      <w:r w:rsidRPr="00BC405D">
        <w:rPr>
          <w:rFonts w:ascii="Helvetica Neue" w:eastAsia="Helvetica Neue" w:hAnsi="Helvetica Neue" w:cs="Helvetica Neue"/>
          <w:color w:val="000000"/>
        </w:rPr>
        <w:t xml:space="preserve"> Biodiversity </w:t>
      </w:r>
      <w:proofErr w:type="spellStart"/>
      <w:r w:rsidRPr="00BC405D">
        <w:rPr>
          <w:rFonts w:ascii="Helvetica Neue" w:eastAsia="Helvetica Neue" w:hAnsi="Helvetica Neue" w:cs="Helvetica Neue"/>
          <w:color w:val="000000"/>
        </w:rPr>
        <w:t>Center</w:t>
      </w:r>
      <w:proofErr w:type="spellEnd"/>
      <w:r w:rsidRPr="00BC405D">
        <w:rPr>
          <w:rFonts w:ascii="Helvetica Neue" w:eastAsia="Helvetica Neue" w:hAnsi="Helvetica Neue" w:cs="Helvetica Neue"/>
          <w:color w:val="000000"/>
        </w:rPr>
        <w:t>, Netherlands. E-mail: bert.hoeksema@naturalis.nl</w:t>
      </w:r>
    </w:p>
    <w:p w:rsidR="00BC405D" w:rsidRPr="00BC405D" w:rsidRDefault="00BC405D" w:rsidP="00A24E7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Helvetica Neue" w:eastAsia="Helvetica Neue" w:hAnsi="Helvetica Neue" w:cs="Helvetica Neue"/>
          <w:b/>
          <w:color w:val="000000"/>
        </w:rPr>
      </w:pPr>
    </w:p>
    <w:p w:rsidR="008E52EC" w:rsidRDefault="00B91EF1">
      <w:pPr>
        <w:pStyle w:val="Normal0"/>
        <w:spacing w:line="276" w:lineRule="auto"/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The main datasets generated for this study are provided as supplementary files (Data S1 – S3) or have been deposited in </w:t>
      </w:r>
      <w:r w:rsidR="002757BC">
        <w:rPr>
          <w:rFonts w:ascii="Helvetica Neue" w:eastAsia="Helvetica Neue" w:hAnsi="Helvetica Neue" w:cs="Helvetica Neue"/>
        </w:rPr>
        <w:t xml:space="preserve">Dryad (DOI XXX), </w:t>
      </w:r>
      <w:proofErr w:type="spellStart"/>
      <w:r>
        <w:rPr>
          <w:rFonts w:ascii="Helvetica Neue" w:eastAsia="Helvetica Neue" w:hAnsi="Helvetica Neue" w:cs="Helvetica Neue"/>
        </w:rPr>
        <w:t>GenBank</w:t>
      </w:r>
      <w:proofErr w:type="spellEnd"/>
      <w:r>
        <w:rPr>
          <w:rFonts w:ascii="Helvetica Neue" w:eastAsia="Helvetica Neue" w:hAnsi="Helvetica Neue" w:cs="Helvetica Neue"/>
        </w:rPr>
        <w:t xml:space="preserve"> (table S3) and SRA repositories (table S4). Additional files and script</w:t>
      </w:r>
      <w:r w:rsidR="008E52EC">
        <w:rPr>
          <w:rFonts w:ascii="Helvetica Neue" w:eastAsia="Helvetica Neue" w:hAnsi="Helvetica Neue" w:cs="Helvetica Neue"/>
        </w:rPr>
        <w:t>s</w:t>
      </w:r>
      <w:r>
        <w:rPr>
          <w:rFonts w:ascii="Helvetica Neue" w:eastAsia="Helvetica Neue" w:hAnsi="Helvetica Neue" w:cs="Helvetica Neue"/>
        </w:rPr>
        <w:t xml:space="preserve"> can be found at</w:t>
      </w:r>
      <w:r w:rsidR="008E52EC">
        <w:rPr>
          <w:rFonts w:ascii="Helvetica Neue" w:eastAsia="Helvetica Neue" w:hAnsi="Helvetica Neue" w:cs="Helvetica Neue"/>
        </w:rPr>
        <w:t xml:space="preserve"> </w:t>
      </w:r>
      <w:r w:rsidR="006E1924">
        <w:rPr>
          <w:rFonts w:ascii="Helvetica Neue" w:eastAsia="Helvetica Neue" w:hAnsi="Helvetica Neue" w:cs="Helvetica Neue"/>
        </w:rPr>
        <w:t xml:space="preserve">a private </w:t>
      </w:r>
      <w:r w:rsidR="00595EFB">
        <w:rPr>
          <w:rFonts w:ascii="Helvetica Neue" w:eastAsia="Helvetica Neue" w:hAnsi="Helvetica Neue" w:cs="Helvetica Neue"/>
        </w:rPr>
        <w:t>GitH</w:t>
      </w:r>
      <w:r w:rsidR="00A24E7E">
        <w:rPr>
          <w:rFonts w:ascii="Helvetica Neue" w:eastAsia="Helvetica Neue" w:hAnsi="Helvetica Neue" w:cs="Helvetica Neue"/>
        </w:rPr>
        <w:t xml:space="preserve">ub </w:t>
      </w:r>
      <w:r w:rsidR="006E1924">
        <w:rPr>
          <w:rFonts w:ascii="Helvetica Neue" w:eastAsia="Helvetica Neue" w:hAnsi="Helvetica Neue" w:cs="Helvetica Neue"/>
        </w:rPr>
        <w:t xml:space="preserve">repository that can be accessed </w:t>
      </w:r>
      <w:r w:rsidR="00173509">
        <w:rPr>
          <w:rFonts w:ascii="Helvetica Neue" w:eastAsia="Helvetica Neue" w:hAnsi="Helvetica Neue" w:cs="Helvetica Neue"/>
        </w:rPr>
        <w:t xml:space="preserve">per </w:t>
      </w:r>
      <w:r w:rsidR="00A24E7E">
        <w:rPr>
          <w:rFonts w:ascii="Helvetica Neue" w:eastAsia="Helvetica Neue" w:hAnsi="Helvetica Neue" w:cs="Helvetica Neue"/>
        </w:rPr>
        <w:t xml:space="preserve">direct </w:t>
      </w:r>
      <w:r w:rsidR="00173509">
        <w:rPr>
          <w:rFonts w:ascii="Helvetica Neue" w:eastAsia="Helvetica Neue" w:hAnsi="Helvetica Neue" w:cs="Helvetica Neue"/>
        </w:rPr>
        <w:t>e</w:t>
      </w:r>
      <w:r w:rsidR="00A24E7E">
        <w:rPr>
          <w:rFonts w:ascii="Helvetica Neue" w:eastAsia="Helvetica Neue" w:hAnsi="Helvetica Neue" w:cs="Helvetica Neue"/>
        </w:rPr>
        <w:t>-</w:t>
      </w:r>
      <w:r w:rsidR="00173509">
        <w:rPr>
          <w:rFonts w:ascii="Helvetica Neue" w:eastAsia="Helvetica Neue" w:hAnsi="Helvetica Neue" w:cs="Helvetica Neue"/>
        </w:rPr>
        <w:t xml:space="preserve">mail request </w:t>
      </w:r>
      <w:r w:rsidR="00A24E7E">
        <w:rPr>
          <w:rFonts w:ascii="Helvetica Neue" w:eastAsia="Helvetica Neue" w:hAnsi="Helvetica Neue" w:cs="Helvetica Neue"/>
        </w:rPr>
        <w:t xml:space="preserve">to </w:t>
      </w:r>
      <w:r w:rsidR="00595EFB">
        <w:rPr>
          <w:rFonts w:ascii="Helvetica Neue" w:eastAsia="Helvetica Neue" w:hAnsi="Helvetica Neue" w:cs="Helvetica Neue"/>
        </w:rPr>
        <w:t xml:space="preserve">catalina.ramirez.portilla@gmail.com </w:t>
      </w:r>
      <w:r w:rsidR="00173509">
        <w:rPr>
          <w:rFonts w:ascii="Helvetica Neue" w:eastAsia="Helvetica Neue" w:hAnsi="Helvetica Neue" w:cs="Helvetica Neue"/>
        </w:rPr>
        <w:t xml:space="preserve">and </w:t>
      </w:r>
      <w:r w:rsidR="00595EFB">
        <w:rPr>
          <w:rFonts w:ascii="Helvetica Neue" w:eastAsia="Helvetica Neue" w:hAnsi="Helvetica Neue" w:cs="Helvetica Neue"/>
        </w:rPr>
        <w:t xml:space="preserve">that </w:t>
      </w:r>
      <w:r w:rsidR="00173509">
        <w:rPr>
          <w:rFonts w:ascii="Helvetica Neue" w:eastAsia="Helvetica Neue" w:hAnsi="Helvetica Neue" w:cs="Helvetica Neue"/>
        </w:rPr>
        <w:t xml:space="preserve">will be </w:t>
      </w:r>
      <w:r w:rsidR="00595EFB">
        <w:rPr>
          <w:rFonts w:ascii="Helvetica Neue" w:eastAsia="Helvetica Neue" w:hAnsi="Helvetica Neue" w:cs="Helvetica Neue"/>
        </w:rPr>
        <w:t>publicly</w:t>
      </w:r>
      <w:r w:rsidR="00173509">
        <w:rPr>
          <w:rFonts w:ascii="Helvetica Neue" w:eastAsia="Helvetica Neue" w:hAnsi="Helvetica Neue" w:cs="Helvetica Neue"/>
        </w:rPr>
        <w:t xml:space="preserve"> available </w:t>
      </w:r>
      <w:r w:rsidR="00A24E7E">
        <w:rPr>
          <w:rFonts w:ascii="Helvetica Neue" w:eastAsia="Helvetica Neue" w:hAnsi="Helvetica Neue" w:cs="Helvetica Neue"/>
        </w:rPr>
        <w:t>once the manuscript is published</w:t>
      </w:r>
      <w:r w:rsidR="00595EFB">
        <w:rPr>
          <w:rFonts w:ascii="Helvetica Neue" w:eastAsia="Helvetica Neue" w:hAnsi="Helvetica Neue" w:cs="Helvetica Neue"/>
        </w:rPr>
        <w:t xml:space="preserve">: </w:t>
      </w:r>
      <w:r w:rsidR="00595EFB" w:rsidRPr="002757BC">
        <w:rPr>
          <w:rFonts w:ascii="Helvetica Neue" w:eastAsia="Helvetica Neue" w:hAnsi="Helvetica Neue" w:cs="Helvetica Neue"/>
        </w:rPr>
        <w:t>https://github.com/catalinarp/SpeciesDelimitationTabularAcropora</w:t>
      </w:r>
      <w:r w:rsidR="00595EFB">
        <w:rPr>
          <w:rFonts w:ascii="Helvetica Neue" w:eastAsia="Helvetica Neue" w:hAnsi="Helvetica Neue" w:cs="Helvetica Neue"/>
        </w:rPr>
        <w:t>.</w:t>
      </w:r>
    </w:p>
    <w:p w:rsidR="007A000C" w:rsidRDefault="00B91EF1">
      <w:pPr>
        <w:pStyle w:val="Normal0"/>
        <w:spacing w:line="276" w:lineRule="auto"/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Please do not hesitate to contact us if you need any additional information on our side. </w:t>
      </w:r>
    </w:p>
    <w:p w:rsidR="007A000C" w:rsidRDefault="00B91EF1">
      <w:pPr>
        <w:pStyle w:val="Normal0"/>
        <w:spacing w:line="276" w:lineRule="auto"/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Sincerely,</w:t>
      </w:r>
      <w:bookmarkStart w:id="1" w:name="_GoBack"/>
      <w:bookmarkEnd w:id="1"/>
    </w:p>
    <w:p w:rsidR="007A000C" w:rsidRDefault="007A000C">
      <w:pPr>
        <w:pStyle w:val="Normal0"/>
        <w:spacing w:line="276" w:lineRule="auto"/>
        <w:jc w:val="both"/>
        <w:rPr>
          <w:rFonts w:ascii="Helvetica Neue" w:eastAsia="Helvetica Neue" w:hAnsi="Helvetica Neue" w:cs="Helvetica Neue"/>
        </w:rPr>
      </w:pPr>
    </w:p>
    <w:p w:rsidR="007A000C" w:rsidRDefault="007A000C">
      <w:pPr>
        <w:pStyle w:val="Normal0"/>
        <w:spacing w:line="276" w:lineRule="auto"/>
        <w:jc w:val="both"/>
        <w:rPr>
          <w:rFonts w:ascii="Helvetica Neue" w:eastAsia="Helvetica Neue" w:hAnsi="Helvetica Neue" w:cs="Helvetica Neue"/>
        </w:rPr>
      </w:pPr>
    </w:p>
    <w:p w:rsidR="007A000C" w:rsidRDefault="00B91EF1">
      <w:pPr>
        <w:pStyle w:val="Normal0"/>
        <w:spacing w:after="0" w:line="240" w:lineRule="auto"/>
        <w:jc w:val="both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 xml:space="preserve">Catalina </w:t>
      </w:r>
      <w:proofErr w:type="spellStart"/>
      <w:r>
        <w:rPr>
          <w:rFonts w:ascii="Helvetica Neue" w:eastAsia="Helvetica Neue" w:hAnsi="Helvetica Neue" w:cs="Helvetica Neue"/>
          <w:b/>
        </w:rPr>
        <w:t>Ramírez-Portilla</w:t>
      </w:r>
      <w:proofErr w:type="spellEnd"/>
    </w:p>
    <w:p w:rsidR="007A000C" w:rsidRDefault="00B91EF1">
      <w:pPr>
        <w:pStyle w:val="Normal0"/>
        <w:spacing w:after="0" w:line="240" w:lineRule="auto"/>
        <w:jc w:val="both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>Ph. D. student &amp; FRS-FNRS Fellow</w:t>
      </w:r>
    </w:p>
    <w:p w:rsidR="007A000C" w:rsidRPr="004D2E10" w:rsidRDefault="00B91EF1">
      <w:pPr>
        <w:pStyle w:val="Normal0"/>
        <w:spacing w:after="0"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fr-BE"/>
        </w:rPr>
      </w:pPr>
      <w:r w:rsidRPr="004D2E10">
        <w:rPr>
          <w:rFonts w:ascii="Helvetica Neue" w:eastAsia="Helvetica Neue" w:hAnsi="Helvetica Neue" w:cs="Helvetica Neue"/>
          <w:color w:val="000000"/>
          <w:sz w:val="20"/>
          <w:szCs w:val="20"/>
          <w:lang w:val="fr-BE"/>
        </w:rPr>
        <w:t>Université libre de Bruxelles, Belgium</w:t>
      </w:r>
    </w:p>
    <w:p w:rsidR="007A000C" w:rsidRPr="004D2E10" w:rsidRDefault="00B91EF1">
      <w:pPr>
        <w:pStyle w:val="Normal0"/>
        <w:spacing w:after="0"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fr-BE"/>
        </w:rPr>
      </w:pPr>
      <w:r w:rsidRPr="004D2E10">
        <w:rPr>
          <w:rFonts w:ascii="Helvetica Neue" w:eastAsia="Helvetica Neue" w:hAnsi="Helvetica Neue" w:cs="Helvetica Neue"/>
          <w:color w:val="000000"/>
          <w:sz w:val="20"/>
          <w:szCs w:val="20"/>
          <w:lang w:val="fr-BE"/>
        </w:rPr>
        <w:t>Justus-Liebig University Giessen, Germany</w:t>
      </w:r>
    </w:p>
    <w:p w:rsidR="007A000C" w:rsidRPr="004D2E10" w:rsidRDefault="007A000C">
      <w:pPr>
        <w:pStyle w:val="Normal0"/>
        <w:spacing w:after="0" w:line="240" w:lineRule="auto"/>
        <w:jc w:val="both"/>
        <w:rPr>
          <w:rFonts w:ascii="Helvetica Neue" w:eastAsia="Helvetica Neue" w:hAnsi="Helvetica Neue" w:cs="Helvetica Neue"/>
          <w:sz w:val="20"/>
          <w:szCs w:val="20"/>
          <w:lang w:val="fr-BE"/>
        </w:rPr>
      </w:pPr>
    </w:p>
    <w:p w:rsidR="00DD1AAD" w:rsidRPr="004D2E10" w:rsidRDefault="00DD1AAD">
      <w:pPr>
        <w:pStyle w:val="Normal0"/>
        <w:spacing w:after="0" w:line="240" w:lineRule="auto"/>
        <w:jc w:val="both"/>
        <w:rPr>
          <w:rFonts w:ascii="Helvetica Neue" w:eastAsia="Helvetica Neue" w:hAnsi="Helvetica Neue" w:cs="Helvetica Neue"/>
          <w:sz w:val="20"/>
          <w:szCs w:val="20"/>
          <w:lang w:val="fr-BE"/>
        </w:rPr>
      </w:pPr>
    </w:p>
    <w:sectPr w:rsidR="00DD1AAD" w:rsidRPr="004D2E10">
      <w:footerReference w:type="default" r:id="rId16"/>
      <w:pgSz w:w="11906" w:h="16838"/>
      <w:pgMar w:top="1133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7796" w:rsidRDefault="00A77796">
      <w:pPr>
        <w:spacing w:after="0" w:line="240" w:lineRule="auto"/>
      </w:pPr>
      <w:r>
        <w:separator/>
      </w:r>
    </w:p>
  </w:endnote>
  <w:endnote w:type="continuationSeparator" w:id="0">
    <w:p w:rsidR="00A77796" w:rsidRDefault="00A77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EF1" w:rsidRDefault="00B91EF1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7796" w:rsidRDefault="00A77796">
      <w:pPr>
        <w:spacing w:after="0" w:line="240" w:lineRule="auto"/>
      </w:pPr>
      <w:r>
        <w:separator/>
      </w:r>
    </w:p>
  </w:footnote>
  <w:footnote w:type="continuationSeparator" w:id="0">
    <w:p w:rsidR="00A77796" w:rsidRDefault="00A77796">
      <w:pPr>
        <w:spacing w:after="0" w:line="240" w:lineRule="auto"/>
      </w:pPr>
      <w:r>
        <w:continuationSeparator/>
      </w:r>
    </w:p>
  </w:footnote>
  <w:footnote w:id="1">
    <w:p w:rsidR="00B91EF1" w:rsidRPr="00FA4788" w:rsidRDefault="00B91EF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  <w:sz w:val="16"/>
          <w:szCs w:val="16"/>
        </w:rPr>
      </w:pPr>
      <w:r w:rsidRPr="00441B23">
        <w:rPr>
          <w:rFonts w:ascii="Helvetica" w:eastAsia="Helvetica Neue" w:hAnsi="Helvetica" w:cs="Helvetica Neue"/>
          <w:color w:val="000000"/>
          <w:sz w:val="16"/>
          <w:szCs w:val="16"/>
        </w:rPr>
        <w:t>(</w:t>
      </w:r>
      <w:r w:rsidRPr="0007430D">
        <w:rPr>
          <w:rStyle w:val="FootnoteReference"/>
          <w:sz w:val="16"/>
          <w:szCs w:val="16"/>
          <w:vertAlign w:val="baseline"/>
        </w:rPr>
        <w:footnoteRef/>
      </w:r>
      <w:r w:rsidRPr="00441B23">
        <w:rPr>
          <w:rFonts w:ascii="Helvetica" w:eastAsia="Helvetica Neue" w:hAnsi="Helvetica" w:cs="Helvetica Neue"/>
          <w:color w:val="000000"/>
          <w:sz w:val="16"/>
          <w:szCs w:val="16"/>
        </w:rPr>
        <w:t>)</w:t>
      </w:r>
      <w:r w:rsidRPr="0007430D">
        <w:rPr>
          <w:rFonts w:ascii="Helvetica" w:eastAsia="Helvetica Neue" w:hAnsi="Helvetica" w:cs="Helvetica Neue"/>
          <w:i/>
          <w:color w:val="000000"/>
          <w:sz w:val="16"/>
          <w:szCs w:val="16"/>
        </w:rPr>
        <w:t xml:space="preserve"> </w:t>
      </w:r>
      <w:r w:rsidRPr="00FA4788">
        <w:rPr>
          <w:rFonts w:ascii="Helvetica Neue" w:eastAsia="Helvetica Neue" w:hAnsi="Helvetica Neue" w:cs="Helvetica Neue"/>
          <w:color w:val="000000"/>
          <w:sz w:val="16"/>
          <w:szCs w:val="16"/>
        </w:rPr>
        <w:t xml:space="preserve">C. </w:t>
      </w:r>
      <w:r w:rsidRPr="00FA4788">
        <w:rPr>
          <w:rFonts w:ascii="Helvetica Neue" w:eastAsia="Helvetica Neue" w:hAnsi="Helvetica Neue" w:cs="Helvetica Neue"/>
          <w:sz w:val="16"/>
          <w:szCs w:val="16"/>
        </w:rPr>
        <w:t>Linnaeus</w:t>
      </w:r>
      <w:r w:rsidRPr="00FA4788">
        <w:rPr>
          <w:rFonts w:ascii="Helvetica Neue" w:eastAsia="Helvetica Neue" w:hAnsi="Helvetica Neue" w:cs="Helvetica Neue"/>
          <w:color w:val="000000"/>
          <w:sz w:val="16"/>
          <w:szCs w:val="16"/>
        </w:rPr>
        <w:t>,</w:t>
      </w:r>
      <w:r w:rsidRPr="00FA4788">
        <w:rPr>
          <w:rFonts w:ascii="Helvetica Neue" w:eastAsia="Helvetica Neue" w:hAnsi="Helvetica Neue" w:cs="Helvetica Neue"/>
          <w:i/>
          <w:color w:val="000000"/>
          <w:sz w:val="16"/>
          <w:szCs w:val="16"/>
        </w:rPr>
        <w:t xml:space="preserve"> </w:t>
      </w:r>
      <w:r w:rsidRPr="00FA4788">
        <w:rPr>
          <w:rFonts w:ascii="Helvetica Neue" w:eastAsia="Helvetica Neue" w:hAnsi="Helvetica Neue" w:cs="Helvetica Neue"/>
          <w:i/>
          <w:sz w:val="16"/>
          <w:szCs w:val="16"/>
        </w:rPr>
        <w:t xml:space="preserve">“Letter to the Marquis of </w:t>
      </w:r>
      <w:proofErr w:type="spellStart"/>
      <w:r w:rsidRPr="00FA4788">
        <w:rPr>
          <w:rFonts w:ascii="Helvetica Neue" w:eastAsia="Helvetica Neue" w:hAnsi="Helvetica Neue" w:cs="Helvetica Neue"/>
          <w:i/>
          <w:sz w:val="16"/>
          <w:szCs w:val="16"/>
        </w:rPr>
        <w:t>Grimaldi</w:t>
      </w:r>
      <w:proofErr w:type="spellEnd"/>
      <w:r w:rsidRPr="00FA4788">
        <w:rPr>
          <w:rFonts w:ascii="Helvetica Neue" w:eastAsia="Helvetica Neue" w:hAnsi="Helvetica Neue" w:cs="Helvetica Neue"/>
          <w:i/>
          <w:sz w:val="16"/>
          <w:szCs w:val="16"/>
        </w:rPr>
        <w:t>”</w:t>
      </w:r>
      <w:r w:rsidRPr="00FA4788">
        <w:rPr>
          <w:rFonts w:ascii="Helvetica Neue" w:eastAsia="Helvetica Neue" w:hAnsi="Helvetica Neue" w:cs="Helvetica Neue"/>
          <w:sz w:val="16"/>
          <w:szCs w:val="16"/>
        </w:rPr>
        <w:t xml:space="preserve"> </w:t>
      </w:r>
      <w:r w:rsidRPr="00FA4788">
        <w:rPr>
          <w:rFonts w:ascii="Helvetica Neue" w:eastAsia="Helvetica Neue" w:hAnsi="Helvetica Neue" w:cs="Helvetica Neue"/>
          <w:color w:val="000000"/>
          <w:sz w:val="16"/>
          <w:szCs w:val="16"/>
        </w:rPr>
        <w:t xml:space="preserve">in </w:t>
      </w:r>
      <w:r w:rsidRPr="00FA4788">
        <w:rPr>
          <w:rFonts w:ascii="Helvetica Neue" w:eastAsia="Helvetica Neue" w:hAnsi="Helvetica Neue" w:cs="Helvetica Neue"/>
          <w:i/>
          <w:color w:val="000000"/>
          <w:sz w:val="16"/>
          <w:szCs w:val="16"/>
        </w:rPr>
        <w:t>A selection of the correspondence of Linnaeus, and other naturalists from the original manuscripts</w:t>
      </w:r>
      <w:r w:rsidRPr="00FA4788">
        <w:rPr>
          <w:rFonts w:ascii="Helvetica Neue" w:eastAsia="Helvetica Neue" w:hAnsi="Helvetica Neue" w:cs="Helvetica Neue"/>
          <w:color w:val="000000"/>
          <w:sz w:val="16"/>
          <w:szCs w:val="16"/>
        </w:rPr>
        <w:t>, J. E. Smith, Ed. (</w:t>
      </w:r>
      <w:r w:rsidRPr="00FA4788">
        <w:rPr>
          <w:rFonts w:ascii="Helvetica Neue" w:eastAsia="Helvetica Neue" w:hAnsi="Helvetica Neue" w:cs="Helvetica Neue"/>
          <w:sz w:val="16"/>
          <w:szCs w:val="16"/>
        </w:rPr>
        <w:t>Longman,</w:t>
      </w:r>
      <w:r w:rsidRPr="00FA4788">
        <w:rPr>
          <w:rFonts w:ascii="Helvetica Neue" w:eastAsia="Helvetica Neue" w:hAnsi="Helvetica Neue" w:cs="Helvetica Neue"/>
          <w:color w:val="000000"/>
          <w:sz w:val="16"/>
          <w:szCs w:val="16"/>
        </w:rPr>
        <w:t xml:space="preserve"> London, 1821), pp. 459 – 463.</w:t>
      </w:r>
    </w:p>
  </w:footnote>
  <w:footnote w:id="2">
    <w:p w:rsidR="00B91EF1" w:rsidRPr="00FA4788" w:rsidRDefault="00B91EF1">
      <w:pPr>
        <w:pStyle w:val="Normal0"/>
        <w:spacing w:after="0" w:line="240" w:lineRule="auto"/>
        <w:rPr>
          <w:rFonts w:ascii="Helvetica Neue" w:eastAsia="Helvetica Neue" w:hAnsi="Helvetica Neue" w:cs="Helvetica Neue"/>
          <w:sz w:val="16"/>
          <w:szCs w:val="16"/>
        </w:rPr>
      </w:pPr>
      <w:r w:rsidRPr="00441B23">
        <w:rPr>
          <w:rFonts w:ascii="Helvetica" w:eastAsia="Helvetica Neue" w:hAnsi="Helvetica" w:cs="Helvetica Neue"/>
          <w:color w:val="000000"/>
          <w:sz w:val="16"/>
          <w:szCs w:val="16"/>
        </w:rPr>
        <w:t>(</w:t>
      </w:r>
      <w:r w:rsidRPr="0007430D">
        <w:rPr>
          <w:rStyle w:val="FootnoteReference"/>
          <w:sz w:val="16"/>
          <w:szCs w:val="16"/>
          <w:vertAlign w:val="baseline"/>
        </w:rPr>
        <w:footnoteRef/>
      </w:r>
      <w:r w:rsidRPr="00441B23">
        <w:rPr>
          <w:rFonts w:ascii="Helvetica" w:eastAsia="Helvetica Neue" w:hAnsi="Helvetica" w:cs="Helvetica Neue"/>
          <w:color w:val="000000"/>
          <w:sz w:val="16"/>
          <w:szCs w:val="16"/>
        </w:rPr>
        <w:t>)</w:t>
      </w:r>
      <w:r w:rsidRPr="0007430D">
        <w:rPr>
          <w:rFonts w:ascii="Helvetica" w:eastAsia="Helvetica Neue" w:hAnsi="Helvetica" w:cs="Helvetica Neue"/>
          <w:i/>
          <w:color w:val="000000"/>
          <w:sz w:val="16"/>
          <w:szCs w:val="16"/>
        </w:rPr>
        <w:t xml:space="preserve"> </w:t>
      </w:r>
      <w:r w:rsidRPr="00FA4788">
        <w:rPr>
          <w:rFonts w:ascii="Helvetica Neue" w:eastAsia="Helvetica Neue" w:hAnsi="Helvetica Neue" w:cs="Helvetica Neue"/>
          <w:sz w:val="16"/>
          <w:szCs w:val="16"/>
        </w:rPr>
        <w:t>C. Linnaeus,</w:t>
      </w:r>
      <w:r w:rsidRPr="00FA4788">
        <w:rPr>
          <w:rFonts w:ascii="Helvetica Neue" w:eastAsia="Helvetica Neue" w:hAnsi="Helvetica Neue" w:cs="Helvetica Neue"/>
          <w:i/>
          <w:sz w:val="16"/>
          <w:szCs w:val="16"/>
        </w:rPr>
        <w:t xml:space="preserve"> </w:t>
      </w:r>
      <w:proofErr w:type="spellStart"/>
      <w:r w:rsidRPr="00FA4788">
        <w:rPr>
          <w:rFonts w:ascii="Helvetica Neue" w:eastAsia="Helvetica Neue" w:hAnsi="Helvetica Neue" w:cs="Helvetica Neue"/>
          <w:i/>
          <w:sz w:val="16"/>
          <w:szCs w:val="16"/>
        </w:rPr>
        <w:t>Systema</w:t>
      </w:r>
      <w:proofErr w:type="spellEnd"/>
      <w:r w:rsidRPr="00FA4788">
        <w:rPr>
          <w:rFonts w:ascii="Helvetica Neue" w:eastAsia="Helvetica Neue" w:hAnsi="Helvetica Neue" w:cs="Helvetica Neue"/>
          <w:i/>
          <w:sz w:val="16"/>
          <w:szCs w:val="16"/>
        </w:rPr>
        <w:t xml:space="preserve"> </w:t>
      </w:r>
      <w:proofErr w:type="spellStart"/>
      <w:r w:rsidRPr="00FA4788">
        <w:rPr>
          <w:rFonts w:ascii="Helvetica Neue" w:eastAsia="Helvetica Neue" w:hAnsi="Helvetica Neue" w:cs="Helvetica Neue"/>
          <w:i/>
          <w:sz w:val="16"/>
          <w:szCs w:val="16"/>
        </w:rPr>
        <w:t>naturæ</w:t>
      </w:r>
      <w:proofErr w:type="spellEnd"/>
      <w:r w:rsidRPr="00FA4788">
        <w:rPr>
          <w:rFonts w:ascii="Helvetica Neue" w:eastAsia="Helvetica Neue" w:hAnsi="Helvetica Neue" w:cs="Helvetica Neue"/>
          <w:i/>
          <w:sz w:val="16"/>
          <w:szCs w:val="16"/>
        </w:rPr>
        <w:t xml:space="preserve"> per regna </w:t>
      </w:r>
      <w:proofErr w:type="spellStart"/>
      <w:r w:rsidRPr="00FA4788">
        <w:rPr>
          <w:rFonts w:ascii="Helvetica Neue" w:eastAsia="Helvetica Neue" w:hAnsi="Helvetica Neue" w:cs="Helvetica Neue"/>
          <w:i/>
          <w:sz w:val="16"/>
          <w:szCs w:val="16"/>
        </w:rPr>
        <w:t>tria</w:t>
      </w:r>
      <w:proofErr w:type="spellEnd"/>
      <w:r w:rsidRPr="00FA4788">
        <w:rPr>
          <w:rFonts w:ascii="Helvetica Neue" w:eastAsia="Helvetica Neue" w:hAnsi="Helvetica Neue" w:cs="Helvetica Neue"/>
          <w:i/>
          <w:sz w:val="16"/>
          <w:szCs w:val="16"/>
        </w:rPr>
        <w:t xml:space="preserve"> </w:t>
      </w:r>
      <w:proofErr w:type="spellStart"/>
      <w:r w:rsidRPr="00FA4788">
        <w:rPr>
          <w:rFonts w:ascii="Helvetica Neue" w:eastAsia="Helvetica Neue" w:hAnsi="Helvetica Neue" w:cs="Helvetica Neue"/>
          <w:i/>
          <w:sz w:val="16"/>
          <w:szCs w:val="16"/>
        </w:rPr>
        <w:t>naturæ</w:t>
      </w:r>
      <w:proofErr w:type="spellEnd"/>
      <w:r w:rsidRPr="00FA4788">
        <w:rPr>
          <w:rFonts w:ascii="Helvetica Neue" w:eastAsia="Helvetica Neue" w:hAnsi="Helvetica Neue" w:cs="Helvetica Neue"/>
          <w:i/>
          <w:sz w:val="16"/>
          <w:szCs w:val="16"/>
        </w:rPr>
        <w:t xml:space="preserve">, </w:t>
      </w:r>
      <w:proofErr w:type="spellStart"/>
      <w:r w:rsidRPr="00FA4788">
        <w:rPr>
          <w:rFonts w:ascii="Helvetica Neue" w:eastAsia="Helvetica Neue" w:hAnsi="Helvetica Neue" w:cs="Helvetica Neue"/>
          <w:i/>
          <w:sz w:val="16"/>
          <w:szCs w:val="16"/>
        </w:rPr>
        <w:t>secundum</w:t>
      </w:r>
      <w:proofErr w:type="spellEnd"/>
      <w:r w:rsidRPr="00FA4788">
        <w:rPr>
          <w:rFonts w:ascii="Helvetica Neue" w:eastAsia="Helvetica Neue" w:hAnsi="Helvetica Neue" w:cs="Helvetica Neue"/>
          <w:i/>
          <w:sz w:val="16"/>
          <w:szCs w:val="16"/>
        </w:rPr>
        <w:t xml:space="preserve"> classes, ordines, genera, species, cum </w:t>
      </w:r>
      <w:proofErr w:type="spellStart"/>
      <w:r w:rsidRPr="00FA4788">
        <w:rPr>
          <w:rFonts w:ascii="Helvetica Neue" w:eastAsia="Helvetica Neue" w:hAnsi="Helvetica Neue" w:cs="Helvetica Neue"/>
          <w:i/>
          <w:sz w:val="16"/>
          <w:szCs w:val="16"/>
        </w:rPr>
        <w:t>characteribus</w:t>
      </w:r>
      <w:proofErr w:type="spellEnd"/>
      <w:r w:rsidRPr="00FA4788">
        <w:rPr>
          <w:rFonts w:ascii="Helvetica Neue" w:eastAsia="Helvetica Neue" w:hAnsi="Helvetica Neue" w:cs="Helvetica Neue"/>
          <w:i/>
          <w:sz w:val="16"/>
          <w:szCs w:val="16"/>
        </w:rPr>
        <w:t xml:space="preserve">, </w:t>
      </w:r>
      <w:proofErr w:type="spellStart"/>
      <w:r w:rsidRPr="00FA4788">
        <w:rPr>
          <w:rFonts w:ascii="Helvetica Neue" w:eastAsia="Helvetica Neue" w:hAnsi="Helvetica Neue" w:cs="Helvetica Neue"/>
          <w:i/>
          <w:sz w:val="16"/>
          <w:szCs w:val="16"/>
        </w:rPr>
        <w:t>differentiis</w:t>
      </w:r>
      <w:proofErr w:type="spellEnd"/>
      <w:r w:rsidRPr="00FA4788">
        <w:rPr>
          <w:rFonts w:ascii="Helvetica Neue" w:eastAsia="Helvetica Neue" w:hAnsi="Helvetica Neue" w:cs="Helvetica Neue"/>
          <w:i/>
          <w:sz w:val="16"/>
          <w:szCs w:val="16"/>
        </w:rPr>
        <w:t xml:space="preserve">, </w:t>
      </w:r>
      <w:proofErr w:type="spellStart"/>
      <w:r w:rsidRPr="00FA4788">
        <w:rPr>
          <w:rFonts w:ascii="Helvetica Neue" w:eastAsia="Helvetica Neue" w:hAnsi="Helvetica Neue" w:cs="Helvetica Neue"/>
          <w:i/>
          <w:sz w:val="16"/>
          <w:szCs w:val="16"/>
        </w:rPr>
        <w:t>synonymis</w:t>
      </w:r>
      <w:proofErr w:type="spellEnd"/>
      <w:r w:rsidRPr="00FA4788">
        <w:rPr>
          <w:rFonts w:ascii="Helvetica Neue" w:eastAsia="Helvetica Neue" w:hAnsi="Helvetica Neue" w:cs="Helvetica Neue"/>
          <w:i/>
          <w:sz w:val="16"/>
          <w:szCs w:val="16"/>
        </w:rPr>
        <w:t xml:space="preserve">, </w:t>
      </w:r>
      <w:proofErr w:type="spellStart"/>
      <w:r w:rsidRPr="00FA4788">
        <w:rPr>
          <w:rFonts w:ascii="Helvetica Neue" w:eastAsia="Helvetica Neue" w:hAnsi="Helvetica Neue" w:cs="Helvetica Neue"/>
          <w:i/>
          <w:sz w:val="16"/>
          <w:szCs w:val="16"/>
        </w:rPr>
        <w:t>locis</w:t>
      </w:r>
      <w:proofErr w:type="spellEnd"/>
      <w:r w:rsidRPr="00FA4788">
        <w:rPr>
          <w:rFonts w:ascii="Helvetica Neue" w:eastAsia="Helvetica Neue" w:hAnsi="Helvetica Neue" w:cs="Helvetica Neue"/>
          <w:i/>
          <w:sz w:val="16"/>
          <w:szCs w:val="16"/>
        </w:rPr>
        <w:t xml:space="preserve"> </w:t>
      </w:r>
      <w:r w:rsidRPr="00FA4788">
        <w:rPr>
          <w:rFonts w:ascii="Helvetica Neue" w:eastAsia="Helvetica Neue" w:hAnsi="Helvetica Neue" w:cs="Helvetica Neue"/>
          <w:sz w:val="16"/>
          <w:szCs w:val="16"/>
        </w:rPr>
        <w:t xml:space="preserve">(L. </w:t>
      </w:r>
      <w:proofErr w:type="spellStart"/>
      <w:r w:rsidRPr="00FA4788">
        <w:rPr>
          <w:rFonts w:ascii="Helvetica Neue" w:eastAsia="Helvetica Neue" w:hAnsi="Helvetica Neue" w:cs="Helvetica Neue"/>
          <w:sz w:val="16"/>
          <w:szCs w:val="16"/>
        </w:rPr>
        <w:t>Salvii</w:t>
      </w:r>
      <w:proofErr w:type="spellEnd"/>
      <w:r w:rsidRPr="00FA4788">
        <w:rPr>
          <w:rFonts w:ascii="Helvetica Neue" w:eastAsia="Helvetica Neue" w:hAnsi="Helvetica Neue" w:cs="Helvetica Neue"/>
          <w:sz w:val="16"/>
          <w:szCs w:val="16"/>
        </w:rPr>
        <w:t>, Stockholm, 1758), vol. 1, pp. 564.</w:t>
      </w:r>
    </w:p>
  </w:footnote>
  <w:footnote w:id="3">
    <w:p w:rsidR="00FE7B67" w:rsidRPr="00825D6E" w:rsidRDefault="00FE7B67" w:rsidP="00FE7B67">
      <w:pPr>
        <w:pStyle w:val="FootnoteText"/>
        <w:rPr>
          <w:rFonts w:ascii="Helvetica Neue" w:hAnsi="Helvetica Neue"/>
        </w:rPr>
      </w:pPr>
      <w:r w:rsidRPr="00EF7E98">
        <w:t>(</w:t>
      </w:r>
      <w:r w:rsidRPr="00825D6E">
        <w:rPr>
          <w:rStyle w:val="FootnoteReference"/>
          <w:sz w:val="16"/>
          <w:szCs w:val="16"/>
          <w:vertAlign w:val="baseline"/>
        </w:rPr>
        <w:footnoteRef/>
      </w:r>
      <w:r w:rsidRPr="00EF7E98">
        <w:t>)</w:t>
      </w:r>
      <w:r w:rsidRPr="00825D6E">
        <w:t xml:space="preserve"> </w:t>
      </w:r>
      <w:r w:rsidRPr="00825D6E">
        <w:rPr>
          <w:rFonts w:ascii="Helvetica Neue" w:hAnsi="Helvetica Neue"/>
        </w:rPr>
        <w:t xml:space="preserve">S. V Vollmer, S. R. </w:t>
      </w:r>
      <w:proofErr w:type="spellStart"/>
      <w:r w:rsidRPr="00825D6E">
        <w:rPr>
          <w:rFonts w:ascii="Helvetica Neue" w:hAnsi="Helvetica Neue"/>
        </w:rPr>
        <w:t>Palumbi</w:t>
      </w:r>
      <w:proofErr w:type="spellEnd"/>
      <w:r w:rsidRPr="00825D6E">
        <w:rPr>
          <w:rFonts w:ascii="Helvetica Neue" w:hAnsi="Helvetica Neue"/>
        </w:rPr>
        <w:t xml:space="preserve">, Hybridization and the evolution of reef coral diversity. </w:t>
      </w:r>
      <w:r w:rsidRPr="00825D6E">
        <w:rPr>
          <w:rFonts w:ascii="Helvetica Neue" w:hAnsi="Helvetica Neue"/>
          <w:i/>
        </w:rPr>
        <w:t>Science</w:t>
      </w:r>
      <w:r w:rsidRPr="00825D6E">
        <w:rPr>
          <w:rFonts w:ascii="Helvetica Neue" w:hAnsi="Helvetica Neue"/>
        </w:rPr>
        <w:t xml:space="preserve">. </w:t>
      </w:r>
      <w:proofErr w:type="gramStart"/>
      <w:r w:rsidRPr="00825D6E">
        <w:rPr>
          <w:rFonts w:ascii="Helvetica Neue" w:hAnsi="Helvetica Neue"/>
        </w:rPr>
        <w:t>296</w:t>
      </w:r>
      <w:proofErr w:type="gramEnd"/>
      <w:r w:rsidRPr="00825D6E">
        <w:rPr>
          <w:rFonts w:ascii="Helvetica Neue" w:hAnsi="Helvetica Neue"/>
        </w:rPr>
        <w:t>, 2023–2025 (2002).</w:t>
      </w:r>
    </w:p>
  </w:footnote>
  <w:footnote w:id="4">
    <w:p w:rsidR="00B91EF1" w:rsidRPr="00825D6E" w:rsidRDefault="00B91EF1" w:rsidP="00825D6E">
      <w:pPr>
        <w:pStyle w:val="Normal0"/>
        <w:spacing w:after="0" w:line="240" w:lineRule="auto"/>
        <w:jc w:val="both"/>
        <w:rPr>
          <w:rFonts w:ascii="Helvetica Neue" w:eastAsia="Helvetica Neue" w:hAnsi="Helvetica Neue" w:cs="Helvetica Neue"/>
          <w:sz w:val="20"/>
          <w:szCs w:val="20"/>
        </w:rPr>
      </w:pPr>
      <w:r w:rsidRPr="00441B23">
        <w:rPr>
          <w:rFonts w:ascii="Helvetica" w:hAnsi="Helvetica"/>
          <w:sz w:val="16"/>
          <w:szCs w:val="16"/>
        </w:rPr>
        <w:t>(</w:t>
      </w:r>
      <w:r w:rsidRPr="009A5999">
        <w:rPr>
          <w:rStyle w:val="FootnoteReference"/>
          <w:sz w:val="16"/>
          <w:szCs w:val="16"/>
          <w:vertAlign w:val="baseline"/>
        </w:rPr>
        <w:footnoteRef/>
      </w:r>
      <w:r w:rsidRPr="00441B23">
        <w:rPr>
          <w:rFonts w:ascii="Helvetica" w:hAnsi="Helvetica"/>
          <w:sz w:val="16"/>
          <w:szCs w:val="16"/>
        </w:rPr>
        <w:t>)</w:t>
      </w:r>
      <w:r w:rsidRPr="00770F47">
        <w:rPr>
          <w:rFonts w:ascii="Helvetica" w:hAnsi="Helvetica"/>
          <w:sz w:val="16"/>
          <w:szCs w:val="16"/>
        </w:rPr>
        <w:t xml:space="preserve"> </w:t>
      </w:r>
      <w:r w:rsidRPr="00770F47">
        <w:rPr>
          <w:rFonts w:ascii="Helvetica Neue" w:eastAsia="Helvetica Neue" w:hAnsi="Helvetica Neue" w:cs="Helvetica Neue"/>
          <w:sz w:val="16"/>
          <w:szCs w:val="16"/>
        </w:rPr>
        <w:t xml:space="preserve">N. Knowlton, E. Weil, L. A. Weight, H. M. Guzman, Sibling Species in </w:t>
      </w:r>
      <w:proofErr w:type="spellStart"/>
      <w:r w:rsidRPr="00770F47">
        <w:rPr>
          <w:rFonts w:ascii="Helvetica Neue" w:eastAsia="Helvetica Neue" w:hAnsi="Helvetica Neue" w:cs="Helvetica Neue"/>
          <w:i/>
          <w:sz w:val="16"/>
          <w:szCs w:val="16"/>
        </w:rPr>
        <w:t>Montastraea</w:t>
      </w:r>
      <w:proofErr w:type="spellEnd"/>
      <w:r w:rsidRPr="00770F47">
        <w:rPr>
          <w:rFonts w:ascii="Helvetica Neue" w:eastAsia="Helvetica Neue" w:hAnsi="Helvetica Neue" w:cs="Helvetica Neue"/>
          <w:i/>
          <w:sz w:val="16"/>
          <w:szCs w:val="16"/>
        </w:rPr>
        <w:t xml:space="preserve"> </w:t>
      </w:r>
      <w:proofErr w:type="spellStart"/>
      <w:r w:rsidRPr="00770F47">
        <w:rPr>
          <w:rFonts w:ascii="Helvetica Neue" w:eastAsia="Helvetica Neue" w:hAnsi="Helvetica Neue" w:cs="Helvetica Neue"/>
          <w:i/>
          <w:sz w:val="16"/>
          <w:szCs w:val="16"/>
        </w:rPr>
        <w:t>annularis</w:t>
      </w:r>
      <w:proofErr w:type="spellEnd"/>
      <w:r>
        <w:rPr>
          <w:rFonts w:ascii="Helvetica Neue" w:eastAsia="Helvetica Neue" w:hAnsi="Helvetica Neue" w:cs="Helvetica Neue"/>
          <w:sz w:val="16"/>
          <w:szCs w:val="16"/>
        </w:rPr>
        <w:t>, coral bleaching, and the coral climate r</w:t>
      </w:r>
      <w:r w:rsidRPr="00770F47">
        <w:rPr>
          <w:rFonts w:ascii="Helvetica Neue" w:eastAsia="Helvetica Neue" w:hAnsi="Helvetica Neue" w:cs="Helvetica Neue"/>
          <w:sz w:val="16"/>
          <w:szCs w:val="16"/>
        </w:rPr>
        <w:t xml:space="preserve">ecord. </w:t>
      </w:r>
      <w:r w:rsidRPr="00C071CC">
        <w:rPr>
          <w:rFonts w:ascii="Helvetica Neue" w:eastAsia="Helvetica Neue" w:hAnsi="Helvetica Neue" w:cs="Helvetica Neue"/>
          <w:i/>
          <w:sz w:val="16"/>
          <w:szCs w:val="16"/>
        </w:rPr>
        <w:t>Science</w:t>
      </w:r>
      <w:r w:rsidRPr="00770F47">
        <w:rPr>
          <w:rFonts w:ascii="Helvetica Neue" w:eastAsia="Helvetica Neue" w:hAnsi="Helvetica Neue" w:cs="Helvetica Neue"/>
          <w:sz w:val="16"/>
          <w:szCs w:val="16"/>
        </w:rPr>
        <w:t xml:space="preserve">. </w:t>
      </w:r>
      <w:proofErr w:type="gramStart"/>
      <w:r w:rsidRPr="00770F47">
        <w:rPr>
          <w:rFonts w:ascii="Helvetica Neue" w:eastAsia="Helvetica Neue" w:hAnsi="Helvetica Neue" w:cs="Helvetica Neue"/>
          <w:sz w:val="16"/>
          <w:szCs w:val="16"/>
        </w:rPr>
        <w:t>255</w:t>
      </w:r>
      <w:proofErr w:type="gramEnd"/>
      <w:r w:rsidRPr="00770F47">
        <w:rPr>
          <w:rFonts w:ascii="Helvetica Neue" w:eastAsia="Helvetica Neue" w:hAnsi="Helvetica Neue" w:cs="Helvetica Neue"/>
          <w:sz w:val="16"/>
          <w:szCs w:val="16"/>
        </w:rPr>
        <w:t>, 330–333 (1992).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BA5A9A"/>
    <w:multiLevelType w:val="multilevel"/>
    <w:tmpl w:val="0B2840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GB" w:vendorID="64" w:dllVersion="131078" w:nlCheck="1" w:checkStyle="0"/>
  <w:activeWritingStyle w:appName="MSWord" w:lang="fr-BE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90E098"/>
    <w:rsid w:val="0007430D"/>
    <w:rsid w:val="00173509"/>
    <w:rsid w:val="001962A2"/>
    <w:rsid w:val="00196921"/>
    <w:rsid w:val="00205DC7"/>
    <w:rsid w:val="002450DF"/>
    <w:rsid w:val="00263CE1"/>
    <w:rsid w:val="002757BC"/>
    <w:rsid w:val="00295544"/>
    <w:rsid w:val="002F368D"/>
    <w:rsid w:val="00377564"/>
    <w:rsid w:val="00390FD8"/>
    <w:rsid w:val="004145B9"/>
    <w:rsid w:val="00441B23"/>
    <w:rsid w:val="004C182F"/>
    <w:rsid w:val="004D2E10"/>
    <w:rsid w:val="004E485F"/>
    <w:rsid w:val="004F3151"/>
    <w:rsid w:val="00534349"/>
    <w:rsid w:val="00537CE6"/>
    <w:rsid w:val="00540C5F"/>
    <w:rsid w:val="00595EFB"/>
    <w:rsid w:val="005A72B7"/>
    <w:rsid w:val="005F07F1"/>
    <w:rsid w:val="006170C5"/>
    <w:rsid w:val="00640B36"/>
    <w:rsid w:val="00685E27"/>
    <w:rsid w:val="006977F5"/>
    <w:rsid w:val="006D389F"/>
    <w:rsid w:val="006E1924"/>
    <w:rsid w:val="006F1980"/>
    <w:rsid w:val="0071425D"/>
    <w:rsid w:val="00770F47"/>
    <w:rsid w:val="007A000C"/>
    <w:rsid w:val="00825D6E"/>
    <w:rsid w:val="00837905"/>
    <w:rsid w:val="00856091"/>
    <w:rsid w:val="00863CBB"/>
    <w:rsid w:val="008654A4"/>
    <w:rsid w:val="008A0F8C"/>
    <w:rsid w:val="008E52EC"/>
    <w:rsid w:val="009A5999"/>
    <w:rsid w:val="009B1327"/>
    <w:rsid w:val="00A24E7E"/>
    <w:rsid w:val="00A77796"/>
    <w:rsid w:val="00A9531E"/>
    <w:rsid w:val="00AC52A1"/>
    <w:rsid w:val="00AE0EBB"/>
    <w:rsid w:val="00B3184D"/>
    <w:rsid w:val="00B91EF1"/>
    <w:rsid w:val="00B94D06"/>
    <w:rsid w:val="00BC405D"/>
    <w:rsid w:val="00C071CC"/>
    <w:rsid w:val="00CE793A"/>
    <w:rsid w:val="00D01572"/>
    <w:rsid w:val="00D13C69"/>
    <w:rsid w:val="00D33381"/>
    <w:rsid w:val="00D37379"/>
    <w:rsid w:val="00D6338C"/>
    <w:rsid w:val="00D971B3"/>
    <w:rsid w:val="00DD1AAD"/>
    <w:rsid w:val="00E15FB3"/>
    <w:rsid w:val="00E40F56"/>
    <w:rsid w:val="00EF020A"/>
    <w:rsid w:val="00EF7E98"/>
    <w:rsid w:val="00F06C6F"/>
    <w:rsid w:val="00FA4788"/>
    <w:rsid w:val="00FE7B67"/>
    <w:rsid w:val="4690E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FA12F"/>
  <w15:docId w15:val="{29D0BDEB-89F0-4B93-8366-7936A3EED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7430D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  <w:qFormat/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37D6C"/>
    <w:rPr>
      <w:color w:val="0000FF"/>
      <w:u w:val="single"/>
    </w:rPr>
  </w:style>
  <w:style w:type="paragraph" w:styleId="HTMLAddress">
    <w:name w:val="HTML Address"/>
    <w:basedOn w:val="Normal0"/>
    <w:link w:val="HTMLAddressChar"/>
    <w:uiPriority w:val="99"/>
    <w:semiHidden/>
    <w:unhideWhenUsed/>
    <w:rsid w:val="004F7E96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F7E96"/>
    <w:rPr>
      <w:rFonts w:ascii="Times New Roman" w:eastAsia="Times New Roman" w:hAnsi="Times New Roman" w:cs="Times New Roman"/>
      <w:i/>
      <w:iCs/>
      <w:sz w:val="24"/>
      <w:szCs w:val="24"/>
      <w:lang w:eastAsia="en-GB"/>
    </w:rPr>
  </w:style>
  <w:style w:type="paragraph" w:styleId="ListParagraph">
    <w:name w:val="List Paragraph"/>
    <w:basedOn w:val="Normal0"/>
    <w:uiPriority w:val="34"/>
    <w:qFormat/>
    <w:rsid w:val="00BC6856"/>
    <w:pPr>
      <w:ind w:left="720"/>
      <w:contextualSpacing/>
    </w:pPr>
  </w:style>
  <w:style w:type="paragraph" w:styleId="Header">
    <w:name w:val="header"/>
    <w:basedOn w:val="Normal0"/>
    <w:link w:val="HeaderChar"/>
    <w:uiPriority w:val="99"/>
    <w:unhideWhenUsed/>
    <w:rsid w:val="00AB40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08F"/>
  </w:style>
  <w:style w:type="paragraph" w:styleId="Footer">
    <w:name w:val="footer"/>
    <w:basedOn w:val="Normal0"/>
    <w:link w:val="FooterChar"/>
    <w:uiPriority w:val="99"/>
    <w:unhideWhenUsed/>
    <w:rsid w:val="00AB40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08F"/>
  </w:style>
  <w:style w:type="paragraph" w:styleId="FootnoteText">
    <w:name w:val="footnote text"/>
    <w:basedOn w:val="Normal0"/>
    <w:link w:val="FootnoteTextChar"/>
    <w:uiPriority w:val="99"/>
    <w:semiHidden/>
    <w:unhideWhenUsed/>
    <w:rsid w:val="0007430D"/>
    <w:pPr>
      <w:spacing w:after="0" w:line="240" w:lineRule="auto"/>
    </w:pPr>
    <w:rPr>
      <w:rFonts w:ascii="Helvetica" w:hAnsi="Helvetica"/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7430D"/>
    <w:rPr>
      <w:rFonts w:ascii="Helvetica" w:hAnsi="Helvetica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7430D"/>
    <w:rPr>
      <w:rFonts w:ascii="Helvetica" w:hAnsi="Helvetica"/>
      <w:i/>
      <w:sz w:val="20"/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1A3112"/>
    <w:rPr>
      <w:sz w:val="16"/>
      <w:szCs w:val="16"/>
    </w:rPr>
  </w:style>
  <w:style w:type="paragraph" w:styleId="CommentText">
    <w:name w:val="annotation text"/>
    <w:basedOn w:val="Normal0"/>
    <w:link w:val="CommentTextChar"/>
    <w:uiPriority w:val="99"/>
    <w:semiHidden/>
    <w:unhideWhenUsed/>
    <w:rsid w:val="001A31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31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31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3112"/>
    <w:rPr>
      <w:b/>
      <w:bCs/>
      <w:sz w:val="20"/>
      <w:szCs w:val="20"/>
    </w:rPr>
  </w:style>
  <w:style w:type="paragraph" w:styleId="BalloonText">
    <w:name w:val="Balloon Text"/>
    <w:basedOn w:val="Normal0"/>
    <w:link w:val="BalloonTextChar"/>
    <w:uiPriority w:val="99"/>
    <w:semiHidden/>
    <w:unhideWhenUsed/>
    <w:rsid w:val="001A31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112"/>
    <w:rPr>
      <w:rFonts w:ascii="Segoe UI" w:hAnsi="Segoe UI" w:cs="Segoe UI"/>
      <w:sz w:val="18"/>
      <w:szCs w:val="18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DD1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base">
    <w:name w:val="au_base"/>
    <w:qFormat/>
    <w:rsid w:val="0071425D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4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aaas.org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tyyXQE/DcpaZb7ZCmwTmrc+D/Q==">AMUW2mXH7pQtKqtjFbhKk9SZOXcnPtGVcaPJFqc+R0Y/bKQsCG/iSv/IRQ1HMgbrj/MXqLD8Lisw948+Ps621f5YOUqXW4jIPK9zwZ7haj9Qrgt/L55qm4U=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1878</TotalTime>
  <Pages>3</Pages>
  <Words>1046</Words>
  <Characters>5966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U.L.B.</Company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Ecological &amp; evolutionary genomics</dc:creator>
  <cp:lastModifiedBy>Ecological &amp; evolutionary genomics</cp:lastModifiedBy>
  <cp:revision>23</cp:revision>
  <dcterms:created xsi:type="dcterms:W3CDTF">2020-09-03T09:58:00Z</dcterms:created>
  <dcterms:modified xsi:type="dcterms:W3CDTF">2020-09-15T09:46:00Z</dcterms:modified>
</cp:coreProperties>
</file>