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4E7C3" w14:textId="77777777" w:rsidR="005B3872" w:rsidRDefault="005B3872">
      <w:r>
        <w:t xml:space="preserve">What happened to </w:t>
      </w:r>
      <w:proofErr w:type="spellStart"/>
      <w:proofErr w:type="gramStart"/>
      <w:r>
        <w:t>catalyst.courses</w:t>
      </w:r>
      <w:proofErr w:type="spellEnd"/>
      <w:proofErr w:type="gramEnd"/>
      <w:r>
        <w:t>???</w:t>
      </w:r>
    </w:p>
    <w:p w14:paraId="2787BF2D" w14:textId="77777777" w:rsidR="005B3872" w:rsidRDefault="005B3872"/>
    <w:p w14:paraId="0F0A9F0E" w14:textId="198BE974" w:rsidR="00BE2346" w:rsidRDefault="00BE2346">
      <w:r>
        <w:t xml:space="preserve">Example 1 </w:t>
      </w:r>
    </w:p>
    <w:p w14:paraId="5B4D4999" w14:textId="483AB3A5" w:rsidR="00BE2346" w:rsidRDefault="00BE2346">
      <w:r>
        <w:t>Multitenant site - company purchases for whole team</w:t>
      </w:r>
    </w:p>
    <w:p w14:paraId="4A76D302" w14:textId="046EC553" w:rsidR="00BE2346" w:rsidRDefault="00BE2346">
      <w:r>
        <w:t>Company controls all info</w:t>
      </w:r>
    </w:p>
    <w:p w14:paraId="2894BD8C" w14:textId="00FC4621" w:rsidR="00BE2346" w:rsidRDefault="00BE2346">
      <w:r>
        <w:t xml:space="preserve">Gravity forms – set up </w:t>
      </w:r>
      <w:proofErr w:type="spellStart"/>
      <w:proofErr w:type="gramStart"/>
      <w:r>
        <w:t>compnay</w:t>
      </w:r>
      <w:proofErr w:type="spellEnd"/>
      <w:r>
        <w:t>,.</w:t>
      </w:r>
      <w:proofErr w:type="gramEnd"/>
      <w:r>
        <w:t xml:space="preserve"> </w:t>
      </w:r>
    </w:p>
    <w:p w14:paraId="691B0454" w14:textId="0E6F942B" w:rsidR="00BE2346" w:rsidRDefault="00BE2346">
      <w:r>
        <w:t>ERP plugin??</w:t>
      </w:r>
    </w:p>
    <w:p w14:paraId="6993EDBD" w14:textId="1DAF1741" w:rsidR="00BE2346" w:rsidRDefault="00BE2346">
      <w:r>
        <w:t>Buddy Boss</w:t>
      </w:r>
    </w:p>
    <w:p w14:paraId="611BCFFC" w14:textId="1A076F05" w:rsidR="00BE2346" w:rsidRDefault="00BE2346">
      <w:r>
        <w:t>Uncanny vs classrooms- vs wisdom?</w:t>
      </w:r>
    </w:p>
    <w:p w14:paraId="2A3ACAF0" w14:textId="3604FFEC" w:rsidR="00BE2346" w:rsidRDefault="00BE2346">
      <w:proofErr w:type="spellStart"/>
      <w:r>
        <w:t>Learndash</w:t>
      </w:r>
      <w:proofErr w:type="spellEnd"/>
      <w:r>
        <w:t xml:space="preserve"> groups?</w:t>
      </w:r>
    </w:p>
    <w:p w14:paraId="78DAE2BD" w14:textId="16580FD4" w:rsidR="002D6213" w:rsidRDefault="002D6213">
      <w:r>
        <w:t>Course requests – from ERP</w:t>
      </w:r>
    </w:p>
    <w:p w14:paraId="4B640411" w14:textId="391FE6AC" w:rsidR="002D6213" w:rsidRDefault="002D6213">
      <w:proofErr w:type="spellStart"/>
      <w:r>
        <w:t>Ecomerce</w:t>
      </w:r>
      <w:proofErr w:type="spellEnd"/>
      <w:r>
        <w:t xml:space="preserve"> – stripe? </w:t>
      </w:r>
      <w:proofErr w:type="spellStart"/>
      <w:r>
        <w:t>Woocomerce</w:t>
      </w:r>
      <w:proofErr w:type="spellEnd"/>
    </w:p>
    <w:p w14:paraId="2F816EB1" w14:textId="34F883C2" w:rsidR="002D6213" w:rsidRDefault="002D6213">
      <w:r>
        <w:t xml:space="preserve">Buy seats in course---10 seats </w:t>
      </w:r>
      <w:proofErr w:type="spellStart"/>
      <w:r>
        <w:t>etc</w:t>
      </w:r>
      <w:proofErr w:type="spellEnd"/>
    </w:p>
    <w:p w14:paraId="3CE3705C" w14:textId="01AF883E" w:rsidR="002D6213" w:rsidRDefault="002D6213">
      <w:r>
        <w:t>Course purchase wizard—workflow to learn and purchase</w:t>
      </w:r>
    </w:p>
    <w:p w14:paraId="460A6254" w14:textId="44DB8294" w:rsidR="002D6213" w:rsidRDefault="002D6213">
      <w:r>
        <w:t>CEUs</w:t>
      </w:r>
    </w:p>
    <w:p w14:paraId="342D50BE" w14:textId="35EA71E3" w:rsidR="002D6213" w:rsidRDefault="002D6213">
      <w:proofErr w:type="spellStart"/>
      <w:r>
        <w:t>Liscance</w:t>
      </w:r>
      <w:proofErr w:type="spellEnd"/>
      <w:r>
        <w:t xml:space="preserve"> numbers and certs</w:t>
      </w:r>
    </w:p>
    <w:p w14:paraId="7E1FED8C" w14:textId="45FA50E5" w:rsidR="00622423" w:rsidRDefault="00622423">
      <w:r>
        <w:t xml:space="preserve">Events </w:t>
      </w:r>
      <w:proofErr w:type="spellStart"/>
      <w:r>
        <w:t>manger</w:t>
      </w:r>
      <w:proofErr w:type="spellEnd"/>
      <w:r>
        <w:t xml:space="preserve"> for </w:t>
      </w:r>
      <w:proofErr w:type="spellStart"/>
      <w:r>
        <w:t>learndash</w:t>
      </w:r>
      <w:proofErr w:type="spellEnd"/>
      <w:r>
        <w:t xml:space="preserve"> – free events </w:t>
      </w:r>
      <w:proofErr w:type="spellStart"/>
      <w:r>
        <w:t>pluigin</w:t>
      </w:r>
      <w:proofErr w:type="spellEnd"/>
    </w:p>
    <w:p w14:paraId="09B05BF3" w14:textId="6A2B7393" w:rsidR="00622423" w:rsidRDefault="00622423">
      <w:r>
        <w:t>Ties events to course lessons – can integrate with zoom online mtgs</w:t>
      </w:r>
    </w:p>
    <w:p w14:paraId="5CEBF068" w14:textId="15D5701E" w:rsidR="00622423" w:rsidRDefault="002D324B">
      <w:r>
        <w:t xml:space="preserve">Use of plugin – </w:t>
      </w:r>
      <w:proofErr w:type="spellStart"/>
      <w:r>
        <w:t>evnts</w:t>
      </w:r>
      <w:proofErr w:type="spellEnd"/>
      <w:r>
        <w:t xml:space="preserve"> manger – </w:t>
      </w:r>
      <w:proofErr w:type="spellStart"/>
      <w:r>
        <w:t>dennis</w:t>
      </w:r>
      <w:proofErr w:type="spellEnd"/>
      <w:r>
        <w:t xml:space="preserve"> events </w:t>
      </w:r>
      <w:proofErr w:type="spellStart"/>
      <w:r>
        <w:t>manger</w:t>
      </w:r>
      <w:proofErr w:type="spellEnd"/>
      <w:r>
        <w:t xml:space="preserve"> for </w:t>
      </w:r>
      <w:proofErr w:type="spellStart"/>
      <w:r>
        <w:t>learndash</w:t>
      </w:r>
      <w:proofErr w:type="spellEnd"/>
    </w:p>
    <w:p w14:paraId="00633E07" w14:textId="3111A915" w:rsidR="002D324B" w:rsidRDefault="002D324B">
      <w:r>
        <w:t xml:space="preserve">Rake </w:t>
      </w:r>
      <w:proofErr w:type="spellStart"/>
      <w:r>
        <w:t>Mlk</w:t>
      </w:r>
      <w:proofErr w:type="spellEnd"/>
      <w:r>
        <w:t xml:space="preserve"> – knows about CRM stuff - Plugins work together</w:t>
      </w:r>
    </w:p>
    <w:p w14:paraId="510ED147" w14:textId="77777777" w:rsidR="002D324B" w:rsidRDefault="002D324B"/>
    <w:p w14:paraId="048EAED7" w14:textId="77777777" w:rsidR="00622423" w:rsidRDefault="00622423"/>
    <w:p w14:paraId="4EF0751D" w14:textId="03F37B1A" w:rsidR="002D6213" w:rsidRPr="00622423" w:rsidRDefault="00622423">
      <w:pPr>
        <w:rPr>
          <w:b/>
          <w:bCs/>
        </w:rPr>
      </w:pPr>
      <w:r w:rsidRPr="00622423">
        <w:rPr>
          <w:b/>
          <w:bCs/>
        </w:rPr>
        <w:t>TO DO</w:t>
      </w:r>
    </w:p>
    <w:p w14:paraId="4BA54805" w14:textId="3983088F" w:rsidR="002D6213" w:rsidRDefault="002D6213">
      <w:r>
        <w:t>Domain Name or subdomain</w:t>
      </w:r>
      <w:proofErr w:type="gramStart"/>
      <w:r>
        <w:t>.,..</w:t>
      </w:r>
      <w:proofErr w:type="gramEnd"/>
      <w:r w:rsidR="00622423">
        <w:t xml:space="preserve"> don’t have to pay anymore</w:t>
      </w:r>
    </w:p>
    <w:p w14:paraId="72EC2D76" w14:textId="57CE09D2" w:rsidR="00622423" w:rsidRDefault="00622423">
      <w:r>
        <w:lastRenderedPageBreak/>
        <w:t>Name.com vs Namecheap – DO NOT BUY SSL nginx</w:t>
      </w:r>
    </w:p>
    <w:p w14:paraId="0DB7B8B2" w14:textId="4773BC22" w:rsidR="00622423" w:rsidRDefault="00622423">
      <w:r>
        <w:t xml:space="preserve">A record – apply server </w:t>
      </w:r>
      <w:proofErr w:type="spellStart"/>
      <w:r>
        <w:t>adres</w:t>
      </w:r>
      <w:proofErr w:type="spellEnd"/>
      <w:r>
        <w:t xml:space="preserve"> to A record</w:t>
      </w:r>
    </w:p>
    <w:p w14:paraId="4A5D1F70" w14:textId="484B013C" w:rsidR="00622423" w:rsidRDefault="00622423">
      <w:r>
        <w:t>Point to server IP address</w:t>
      </w:r>
    </w:p>
    <w:p w14:paraId="007B41D4" w14:textId="53BB2977" w:rsidR="00622423" w:rsidRDefault="00622423">
      <w:r>
        <w:t>Less than 15 min to be active domain.</w:t>
      </w:r>
    </w:p>
    <w:p w14:paraId="60F5668A" w14:textId="69305F37" w:rsidR="00622423" w:rsidRDefault="00622423">
      <w:r>
        <w:t xml:space="preserve">Dennis to apply SSL </w:t>
      </w:r>
      <w:proofErr w:type="spellStart"/>
      <w:r>
        <w:t>etc</w:t>
      </w:r>
      <w:proofErr w:type="spellEnd"/>
    </w:p>
    <w:p w14:paraId="7FC1B185" w14:textId="4E329D5C" w:rsidR="00622423" w:rsidRDefault="00622423"/>
    <w:p w14:paraId="06CBB82E" w14:textId="24709D97" w:rsidR="00622423" w:rsidRDefault="00622423">
      <w:r>
        <w:t>Define project – project management platform</w:t>
      </w:r>
    </w:p>
    <w:p w14:paraId="0F5A62E1" w14:textId="1C76F000" w:rsidR="00622423" w:rsidRDefault="00622423">
      <w:r>
        <w:t xml:space="preserve">Track project </w:t>
      </w:r>
      <w:proofErr w:type="spellStart"/>
      <w:r>
        <w:t>etc</w:t>
      </w:r>
      <w:proofErr w:type="spellEnd"/>
    </w:p>
    <w:p w14:paraId="19E1ED98" w14:textId="024DB85F" w:rsidR="00622423" w:rsidRDefault="00622423">
      <w:r>
        <w:t>PROJECT DASHBOARD – what does it cost</w:t>
      </w:r>
    </w:p>
    <w:p w14:paraId="68D0662D" w14:textId="77777777" w:rsidR="00622423" w:rsidRDefault="00622423" w:rsidP="00622423">
      <w:pPr>
        <w:pStyle w:val="ListParagraph"/>
        <w:numPr>
          <w:ilvl w:val="0"/>
          <w:numId w:val="5"/>
        </w:numPr>
      </w:pPr>
      <w:r>
        <w:t>Granular vs whole system</w:t>
      </w:r>
    </w:p>
    <w:p w14:paraId="7AA6BB65" w14:textId="17407E56" w:rsidR="00622423" w:rsidRDefault="00622423" w:rsidP="00622423">
      <w:pPr>
        <w:pStyle w:val="ListParagraph"/>
        <w:numPr>
          <w:ilvl w:val="0"/>
          <w:numId w:val="5"/>
        </w:numPr>
      </w:pPr>
      <w:r>
        <w:t xml:space="preserve">full site build – define pages – look copy </w:t>
      </w:r>
      <w:proofErr w:type="spellStart"/>
      <w:r>
        <w:t>etc</w:t>
      </w:r>
      <w:proofErr w:type="spellEnd"/>
    </w:p>
    <w:p w14:paraId="22802CB3" w14:textId="7BB5C18F" w:rsidR="00622423" w:rsidRDefault="00622423" w:rsidP="00622423">
      <w:pPr>
        <w:pStyle w:val="ListParagraph"/>
        <w:numPr>
          <w:ilvl w:val="0"/>
          <w:numId w:val="5"/>
        </w:numPr>
      </w:pPr>
      <w:r>
        <w:t>Add membership</w:t>
      </w:r>
    </w:p>
    <w:p w14:paraId="0AD7A3A6" w14:textId="77777777" w:rsidR="00622423" w:rsidRDefault="00622423" w:rsidP="00622423">
      <w:pPr>
        <w:pStyle w:val="ListParagraph"/>
        <w:numPr>
          <w:ilvl w:val="0"/>
          <w:numId w:val="5"/>
        </w:numPr>
      </w:pPr>
      <w:r>
        <w:t>LMS stuff separate project</w:t>
      </w:r>
    </w:p>
    <w:p w14:paraId="06CF8769" w14:textId="502B6036" w:rsidR="00622423" w:rsidRDefault="00622423" w:rsidP="00622423">
      <w:pPr>
        <w:pStyle w:val="ListParagraph"/>
        <w:numPr>
          <w:ilvl w:val="0"/>
          <w:numId w:val="5"/>
        </w:numPr>
      </w:pPr>
      <w:r>
        <w:t>Add courses</w:t>
      </w:r>
    </w:p>
    <w:p w14:paraId="56AB66D4" w14:textId="50B73CDC" w:rsidR="00622423" w:rsidRDefault="00622423" w:rsidP="00622423">
      <w:pPr>
        <w:pStyle w:val="ListParagraph"/>
        <w:numPr>
          <w:ilvl w:val="0"/>
          <w:numId w:val="5"/>
        </w:numPr>
      </w:pPr>
      <w:r>
        <w:t>Break down into tasks</w:t>
      </w:r>
    </w:p>
    <w:p w14:paraId="20A6B13F" w14:textId="77777777" w:rsidR="00622423" w:rsidRDefault="00622423" w:rsidP="00622423">
      <w:pPr>
        <w:pStyle w:val="ListParagraph"/>
        <w:numPr>
          <w:ilvl w:val="0"/>
          <w:numId w:val="5"/>
        </w:numPr>
      </w:pPr>
    </w:p>
    <w:p w14:paraId="5CA50918" w14:textId="311E9D42" w:rsidR="00622423" w:rsidRDefault="00622423"/>
    <w:p w14:paraId="74EFDDD8" w14:textId="2C9C76B9" w:rsidR="002D324B" w:rsidRDefault="002D324B">
      <w:r>
        <w:t>Upgrade courses – pay per – pay later – pay company purchases – mixed mode training</w:t>
      </w:r>
    </w:p>
    <w:p w14:paraId="31550F32" w14:textId="00CD541D" w:rsidR="002D324B" w:rsidRDefault="002D324B"/>
    <w:p w14:paraId="602098DA" w14:textId="1C9739AA" w:rsidR="002D324B" w:rsidRDefault="002D324B">
      <w:r>
        <w:t xml:space="preserve">Timeline – </w:t>
      </w:r>
    </w:p>
    <w:p w14:paraId="71B9FAD5" w14:textId="25ED75F7" w:rsidR="002D324B" w:rsidRDefault="002D324B" w:rsidP="002D324B">
      <w:r>
        <w:t>Cost – front end build</w:t>
      </w:r>
      <w:r>
        <w:t xml:space="preserve"> – pages established (Home – about us – terms and conditions – privacy policy – check out page – woo commerce – paid membership pro – </w:t>
      </w:r>
      <w:proofErr w:type="spellStart"/>
      <w:r>
        <w:t>dennis</w:t>
      </w:r>
      <w:proofErr w:type="spellEnd"/>
      <w:r>
        <w:t xml:space="preserve"> prefers - CRM for communication and automation – has a ton of free add </w:t>
      </w:r>
      <w:proofErr w:type="spellStart"/>
      <w:r>
        <w:t>ons</w:t>
      </w:r>
      <w:proofErr w:type="spellEnd"/>
    </w:p>
    <w:p w14:paraId="21D338E2" w14:textId="1040BAE5" w:rsidR="002D324B" w:rsidRDefault="002D324B" w:rsidP="002D324B">
      <w:r>
        <w:t xml:space="preserve">40 free ad </w:t>
      </w:r>
      <w:proofErr w:type="spellStart"/>
      <w:r>
        <w:t>ons</w:t>
      </w:r>
      <w:proofErr w:type="spellEnd"/>
      <w:r>
        <w:t xml:space="preserve"> – DOES NOT LIKE MEMBERPRESS</w:t>
      </w:r>
    </w:p>
    <w:p w14:paraId="2D1A8B84" w14:textId="1C3C1B51" w:rsidR="002D324B" w:rsidRDefault="005B3872" w:rsidP="002D324B">
      <w:r>
        <w:t xml:space="preserve">Starter Themes – not tied to themes – better </w:t>
      </w:r>
      <w:proofErr w:type="gramStart"/>
      <w:r>
        <w:t>t use</w:t>
      </w:r>
      <w:proofErr w:type="gramEnd"/>
      <w:r>
        <w:t xml:space="preserve"> </w:t>
      </w:r>
      <w:proofErr w:type="spellStart"/>
      <w:r>
        <w:t>thems</w:t>
      </w:r>
      <w:proofErr w:type="spellEnd"/>
      <w:r>
        <w:t xml:space="preserve"> that do not inject stuff?</w:t>
      </w:r>
    </w:p>
    <w:p w14:paraId="48F0B9D5" w14:textId="3571E2DE" w:rsidR="005B3872" w:rsidRDefault="005B3872" w:rsidP="002D324B">
      <w:r>
        <w:t xml:space="preserve">Automator plugin – uncanny or </w:t>
      </w:r>
      <w:proofErr w:type="spellStart"/>
      <w:r>
        <w:t>automateor</w:t>
      </w:r>
      <w:proofErr w:type="spellEnd"/>
      <w:r>
        <w:t xml:space="preserve"> WP- wp </w:t>
      </w:r>
      <w:proofErr w:type="spellStart"/>
      <w:r>
        <w:t>fusuons</w:t>
      </w:r>
      <w:proofErr w:type="spellEnd"/>
    </w:p>
    <w:p w14:paraId="6D192048" w14:textId="2FC73ACE" w:rsidR="005B3872" w:rsidRDefault="005B3872" w:rsidP="002D324B">
      <w:r>
        <w:t>They load down server a lot</w:t>
      </w:r>
    </w:p>
    <w:p w14:paraId="0927B45A" w14:textId="0F73B7F0" w:rsidR="005B3872" w:rsidRDefault="005B3872" w:rsidP="002D324B">
      <w:r>
        <w:lastRenderedPageBreak/>
        <w:t xml:space="preserve">Custom code snippets in child theme – buddy boss child theme – </w:t>
      </w:r>
    </w:p>
    <w:p w14:paraId="4D1C8728" w14:textId="3CF09FEF" w:rsidR="005B3872" w:rsidRDefault="005B3872" w:rsidP="002D324B">
      <w:r>
        <w:t xml:space="preserve">Cod </w:t>
      </w:r>
      <w:proofErr w:type="spellStart"/>
      <w:r>
        <w:t>ony</w:t>
      </w:r>
      <w:proofErr w:type="spellEnd"/>
      <w:r>
        <w:t xml:space="preserve"> runs when called for – less running in backgr9ound</w:t>
      </w:r>
    </w:p>
    <w:p w14:paraId="763478D3" w14:textId="616BBE00" w:rsidR="005B3872" w:rsidRDefault="005B3872" w:rsidP="002D324B"/>
    <w:p w14:paraId="7D65005B" w14:textId="44A3CB27" w:rsidR="005B3872" w:rsidRDefault="005B3872" w:rsidP="002D324B">
      <w:r>
        <w:t>Timeline – simple site - $2500 – 2 weeks all images – all videos – all content</w:t>
      </w:r>
    </w:p>
    <w:p w14:paraId="71E918F4" w14:textId="6BD459A8" w:rsidR="005B3872" w:rsidRDefault="005B3872" w:rsidP="002D324B">
      <w:r>
        <w:t xml:space="preserve">Word </w:t>
      </w:r>
      <w:proofErr w:type="gramStart"/>
      <w:r>
        <w:t>doc</w:t>
      </w:r>
      <w:proofErr w:type="gramEnd"/>
      <w:r>
        <w:t xml:space="preserve"> excel </w:t>
      </w:r>
      <w:proofErr w:type="spellStart"/>
      <w:r>
        <w:t>etc</w:t>
      </w:r>
      <w:proofErr w:type="spellEnd"/>
      <w:r w:rsidR="008D0338">
        <w:t xml:space="preserve"> in our </w:t>
      </w:r>
      <w:proofErr w:type="spellStart"/>
      <w:r w:rsidR="008D0338">
        <w:t>secrot</w:t>
      </w:r>
      <w:proofErr w:type="spellEnd"/>
      <w:r w:rsidR="008D0338">
        <w:t xml:space="preserve"> in that and see what they are doing and how </w:t>
      </w:r>
      <w:proofErr w:type="spellStart"/>
      <w:r w:rsidR="008D0338">
        <w:t>preseitng</w:t>
      </w:r>
      <w:proofErr w:type="spellEnd"/>
    </w:p>
    <w:p w14:paraId="4C8077AB" w14:textId="77777777" w:rsidR="008D0338" w:rsidRDefault="008D0338" w:rsidP="002D324B"/>
    <w:p w14:paraId="2A914677" w14:textId="709AB592" w:rsidR="005B3872" w:rsidRDefault="008D0338" w:rsidP="002D324B">
      <w:r>
        <w:t xml:space="preserve">Starter theme – </w:t>
      </w:r>
      <w:proofErr w:type="spellStart"/>
      <w:r>
        <w:t>ve</w:t>
      </w:r>
      <w:proofErr w:type="spellEnd"/>
      <w:r>
        <w:t xml:space="preserve"> </w:t>
      </w:r>
      <w:proofErr w:type="spellStart"/>
      <w:r>
        <w:t>majic</w:t>
      </w:r>
      <w:proofErr w:type="spellEnd"/>
      <w:r>
        <w:t xml:space="preserve"> layer example</w:t>
      </w:r>
    </w:p>
    <w:p w14:paraId="7A34A370" w14:textId="5754E3DC" w:rsidR="008D0338" w:rsidRDefault="008D0338" w:rsidP="002D324B">
      <w:r>
        <w:t>Google website</w:t>
      </w:r>
    </w:p>
    <w:p w14:paraId="49601117" w14:textId="5A2FE1B9" w:rsidR="005B3872" w:rsidRDefault="008D0338" w:rsidP="002D324B">
      <w:r>
        <w:t xml:space="preserve">App side of </w:t>
      </w:r>
      <w:proofErr w:type="spellStart"/>
      <w:r>
        <w:t>thiks</w:t>
      </w:r>
      <w:proofErr w:type="spellEnd"/>
      <w:r>
        <w:t xml:space="preserve"> – more custom – much more efficient solutions</w:t>
      </w:r>
    </w:p>
    <w:p w14:paraId="785F4F34" w14:textId="762C95AE" w:rsidR="008D0338" w:rsidRDefault="008D0338" w:rsidP="002D324B">
      <w:r>
        <w:t xml:space="preserve">Apps – timeline – </w:t>
      </w:r>
      <w:proofErr w:type="spellStart"/>
      <w:r>
        <w:t>woocomerce</w:t>
      </w:r>
      <w:proofErr w:type="spellEnd"/>
      <w:r>
        <w:t xml:space="preserve"> – all purchasing – </w:t>
      </w:r>
    </w:p>
    <w:p w14:paraId="2F4052C2" w14:textId="49A5CDCD" w:rsidR="008D0338" w:rsidRDefault="008D0338" w:rsidP="002D324B">
      <w:proofErr w:type="spellStart"/>
      <w:r>
        <w:t>Woocomerce</w:t>
      </w:r>
      <w:proofErr w:type="spellEnd"/>
      <w:r>
        <w:t xml:space="preserve"> has an app already – when u DL apps – </w:t>
      </w:r>
      <w:proofErr w:type="spellStart"/>
      <w:r>
        <w:t>ios</w:t>
      </w:r>
      <w:proofErr w:type="spellEnd"/>
      <w:r>
        <w:t xml:space="preserve"> v android – app file – zip file – </w:t>
      </w:r>
      <w:proofErr w:type="spellStart"/>
      <w:r>
        <w:t>apk</w:t>
      </w:r>
      <w:proofErr w:type="spellEnd"/>
      <w:r>
        <w:t xml:space="preserve"> file android</w:t>
      </w:r>
    </w:p>
    <w:p w14:paraId="78D51041" w14:textId="5F7CEB77" w:rsidR="008D0338" w:rsidRDefault="008D0338" w:rsidP="002D324B">
      <w:proofErr w:type="spellStart"/>
      <w:r>
        <w:t>Apk</w:t>
      </w:r>
      <w:proofErr w:type="spellEnd"/>
      <w:r>
        <w:t xml:space="preserve"> for of zi file</w:t>
      </w:r>
    </w:p>
    <w:p w14:paraId="566229CB" w14:textId="4B016707" w:rsidR="008D0338" w:rsidRDefault="008D0338" w:rsidP="002D324B">
      <w:r>
        <w:t>Can unzip and edit and repackage</w:t>
      </w:r>
    </w:p>
    <w:p w14:paraId="0C607816" w14:textId="0E390ADF" w:rsidR="008D0338" w:rsidRDefault="008D0338" w:rsidP="002D324B">
      <w:proofErr w:type="spellStart"/>
      <w:r>
        <w:t>Woocomersce</w:t>
      </w:r>
      <w:proofErr w:type="spellEnd"/>
      <w:r>
        <w:t xml:space="preserve"> for terms and policies – check out </w:t>
      </w:r>
      <w:proofErr w:type="spellStart"/>
      <w:r>
        <w:t>dennis</w:t>
      </w:r>
      <w:proofErr w:type="spellEnd"/>
      <w:r>
        <w:t xml:space="preserve"> </w:t>
      </w:r>
      <w:proofErr w:type="spellStart"/>
      <w:r>
        <w:t>stotre</w:t>
      </w:r>
      <w:proofErr w:type="spellEnd"/>
    </w:p>
    <w:p w14:paraId="3D62D013" w14:textId="405AB248" w:rsidR="00A43982" w:rsidRDefault="00A43982" w:rsidP="002D324B">
      <w:r>
        <w:t>First last email for project team</w:t>
      </w:r>
    </w:p>
    <w:p w14:paraId="727654E3" w14:textId="008EE653" w:rsidR="00A43982" w:rsidRDefault="00A43982" w:rsidP="002D324B">
      <w:r>
        <w:t xml:space="preserve">Domain – team – </w:t>
      </w:r>
      <w:proofErr w:type="spellStart"/>
      <w:r>
        <w:t>etc</w:t>
      </w:r>
      <w:proofErr w:type="spellEnd"/>
    </w:p>
    <w:p w14:paraId="48D621BE" w14:textId="77777777" w:rsidR="00A43982" w:rsidRDefault="00A43982" w:rsidP="002D324B"/>
    <w:p w14:paraId="44E29483" w14:textId="5EBF7F6B" w:rsidR="008D0338" w:rsidRDefault="008D0338" w:rsidP="002D324B"/>
    <w:p w14:paraId="738824A7" w14:textId="09ECEDC8" w:rsidR="00A43982" w:rsidRDefault="00A43982" w:rsidP="002D324B">
      <w:r>
        <w:t>Membership side question – offer courses</w:t>
      </w:r>
    </w:p>
    <w:p w14:paraId="616AB7B8" w14:textId="2C56A520" w:rsidR="00A43982" w:rsidRDefault="00A43982" w:rsidP="002D324B">
      <w:r>
        <w:t xml:space="preserve">Extra stuff – </w:t>
      </w:r>
      <w:proofErr w:type="gramStart"/>
      <w:r>
        <w:t>non members</w:t>
      </w:r>
      <w:proofErr w:type="gramEnd"/>
    </w:p>
    <w:p w14:paraId="13097E57" w14:textId="673AD5EF" w:rsidR="00A43982" w:rsidRDefault="00A43982" w:rsidP="002D324B">
      <w:r>
        <w:t xml:space="preserve">Little mor then courses – </w:t>
      </w:r>
      <w:proofErr w:type="spellStart"/>
      <w:r>
        <w:t>plele</w:t>
      </w:r>
      <w:proofErr w:type="spellEnd"/>
      <w:r>
        <w:t xml:space="preserve"> become </w:t>
      </w:r>
      <w:proofErr w:type="gramStart"/>
      <w:r>
        <w:t>members more-</w:t>
      </w:r>
      <w:proofErr w:type="gramEnd"/>
      <w:r>
        <w:t xml:space="preserve"> </w:t>
      </w:r>
      <w:proofErr w:type="spellStart"/>
      <w:proofErr w:type="gramStart"/>
      <w:r>
        <w:t>eg</w:t>
      </w:r>
      <w:proofErr w:type="spellEnd"/>
      <w:proofErr w:type="gramEnd"/>
      <w:r>
        <w:t xml:space="preserve"> free 2 – 3 videos.  If member get 10 </w:t>
      </w:r>
    </w:p>
    <w:p w14:paraId="572E1CBF" w14:textId="1F11ACF2" w:rsidR="00A43982" w:rsidRDefault="00A43982" w:rsidP="002D324B"/>
    <w:p w14:paraId="0424866D" w14:textId="114D4DF5" w:rsidR="00A43982" w:rsidRDefault="00A43982" w:rsidP="002D324B">
      <w:r>
        <w:t>More advanced – 10 more videos</w:t>
      </w:r>
    </w:p>
    <w:p w14:paraId="5DB45EFC" w14:textId="6BACBF1D" w:rsidR="00A43982" w:rsidRDefault="00A43982" w:rsidP="002D324B"/>
    <w:p w14:paraId="5D2CA602" w14:textId="46B44E9F" w:rsidR="00A43982" w:rsidRDefault="00A43982" w:rsidP="002D324B">
      <w:r>
        <w:lastRenderedPageBreak/>
        <w:t>Can do SSO-</w:t>
      </w:r>
    </w:p>
    <w:p w14:paraId="2CC6CB23" w14:textId="77777777" w:rsidR="005B3872" w:rsidRDefault="005B3872" w:rsidP="002D324B"/>
    <w:p w14:paraId="1DA83F23" w14:textId="2E9CADF8" w:rsidR="002D324B" w:rsidRDefault="002D324B">
      <w:r>
        <w:t xml:space="preserve">Cost – LMS – </w:t>
      </w:r>
    </w:p>
    <w:p w14:paraId="655FCDE1" w14:textId="2A898F31" w:rsidR="002D324B" w:rsidRDefault="002D324B">
      <w:r>
        <w:t>courses</w:t>
      </w:r>
    </w:p>
    <w:p w14:paraId="4246F231" w14:textId="5BDBEDFD" w:rsidR="002D324B" w:rsidRDefault="002D324B">
      <w:r>
        <w:t xml:space="preserve">App -  </w:t>
      </w:r>
    </w:p>
    <w:p w14:paraId="0E9838F2" w14:textId="77777777" w:rsidR="002D324B" w:rsidRDefault="002D324B"/>
    <w:p w14:paraId="74793797" w14:textId="79C9BEAF" w:rsidR="002D6213" w:rsidRDefault="002D6213">
      <w:r>
        <w:t>URL</w:t>
      </w:r>
    </w:p>
    <w:p w14:paraId="1E50AD22" w14:textId="1828926A" w:rsidR="002D6213" w:rsidRDefault="002D6213">
      <w:r>
        <w:t xml:space="preserve">Plugins </w:t>
      </w:r>
      <w:r w:rsidR="005B3872">
        <w:t>Available</w:t>
      </w:r>
    </w:p>
    <w:p w14:paraId="207A182A" w14:textId="77777777" w:rsidR="002D6213" w:rsidRDefault="002D6213"/>
    <w:p w14:paraId="35F1F0C9" w14:textId="77777777" w:rsidR="00BE2346" w:rsidRDefault="00BE2346"/>
    <w:p w14:paraId="00B70451" w14:textId="77777777" w:rsidR="00BE2346" w:rsidRDefault="00BE2346"/>
    <w:p w14:paraId="7DE029E4" w14:textId="77777777" w:rsidR="00BE2346" w:rsidRDefault="00BE2346"/>
    <w:p w14:paraId="66FA2784" w14:textId="77777777" w:rsidR="00BE2346" w:rsidRDefault="00BE2346"/>
    <w:p w14:paraId="70EB703C" w14:textId="77777777" w:rsidR="00BE2346" w:rsidRDefault="00BE2346"/>
    <w:p w14:paraId="45CD7AED" w14:textId="25CAD21D" w:rsidR="00BD3541" w:rsidRDefault="002C6CA2">
      <w:r>
        <w:t xml:space="preserve">Some of this may be a reset from previous conversation.  </w:t>
      </w:r>
    </w:p>
    <w:p w14:paraId="0072908F" w14:textId="4620704D" w:rsidR="002C6CA2" w:rsidRDefault="002C6CA2"/>
    <w:p w14:paraId="65811635" w14:textId="229321AA" w:rsidR="002C6CA2" w:rsidRDefault="002C6CA2">
      <w:r>
        <w:t xml:space="preserve">We had a very busy year and pushed back our LMS project. </w:t>
      </w:r>
    </w:p>
    <w:p w14:paraId="0A15250B" w14:textId="683AD137" w:rsidR="002C6CA2" w:rsidRDefault="002C6CA2"/>
    <w:p w14:paraId="3E9C9F89" w14:textId="37F8FA7F" w:rsidR="004C6913" w:rsidRDefault="002C6CA2">
      <w:r>
        <w:t xml:space="preserve">We would like to pivot </w:t>
      </w:r>
      <w:r w:rsidR="004C6913">
        <w:t xml:space="preserve">from our corporate LMS project to </w:t>
      </w:r>
      <w:r w:rsidR="00A927F9">
        <w:t>creating</w:t>
      </w:r>
      <w:r>
        <w:t xml:space="preserve"> a membership – e-learning site.</w:t>
      </w:r>
      <w:r w:rsidR="004C6913">
        <w:t xml:space="preserve"> </w:t>
      </w:r>
      <w:proofErr w:type="spellStart"/>
      <w:r w:rsidR="00600CAC">
        <w:t>Afterwords</w:t>
      </w:r>
      <w:proofErr w:type="spellEnd"/>
      <w:r w:rsidR="004C6913">
        <w:t>, we would go back to the corporate LMS project</w:t>
      </w:r>
    </w:p>
    <w:p w14:paraId="337909FE" w14:textId="017F322E" w:rsidR="002C6CA2" w:rsidRDefault="002C6CA2"/>
    <w:p w14:paraId="3CC6DA65" w14:textId="5E715AA8" w:rsidR="004C6913" w:rsidRDefault="004C6913" w:rsidP="004C6913">
      <w:r>
        <w:t xml:space="preserve">We also found that </w:t>
      </w:r>
      <w:r>
        <w:t>Doug</w:t>
      </w:r>
      <w:r>
        <w:t xml:space="preserve"> was too busy to help with this project and wanted to </w:t>
      </w:r>
      <w:r>
        <w:t>pivot</w:t>
      </w:r>
      <w:r>
        <w:t xml:space="preserve"> to you / your team helping us build.</w:t>
      </w:r>
    </w:p>
    <w:p w14:paraId="07B4C3C4" w14:textId="3DAFBD37" w:rsidR="004C6913" w:rsidRDefault="004C6913"/>
    <w:p w14:paraId="19FACD2F" w14:textId="40803410" w:rsidR="004C6913" w:rsidRDefault="004C6913">
      <w:r>
        <w:t xml:space="preserve">Can you please let us know what you would need </w:t>
      </w:r>
      <w:r w:rsidR="00600CAC">
        <w:t>from</w:t>
      </w:r>
      <w:r>
        <w:t xml:space="preserve"> us to get started?</w:t>
      </w:r>
    </w:p>
    <w:p w14:paraId="4ABEF2F3" w14:textId="1A7B3EAE" w:rsidR="004C6913" w:rsidRDefault="004C6913"/>
    <w:p w14:paraId="052049FE" w14:textId="42343F52" w:rsidR="004C6913" w:rsidRDefault="004C6913">
      <w:r>
        <w:lastRenderedPageBreak/>
        <w:t>Can you please provide 1-2 examples of sites you have created?</w:t>
      </w:r>
    </w:p>
    <w:p w14:paraId="696DFBD6" w14:textId="0247078D" w:rsidR="004C6913" w:rsidRDefault="004C6913"/>
    <w:p w14:paraId="2FFF1A94" w14:textId="3614767D" w:rsidR="004C6913" w:rsidRDefault="004C6913" w:rsidP="004C6913">
      <w:r>
        <w:t xml:space="preserve">At one point, I </w:t>
      </w:r>
      <w:r w:rsidR="00600CAC">
        <w:t>thought</w:t>
      </w:r>
      <w:r>
        <w:t xml:space="preserve"> I was going </w:t>
      </w:r>
      <w:r w:rsidR="00600CAC">
        <w:t>to</w:t>
      </w:r>
      <w:r>
        <w:t xml:space="preserve"> </w:t>
      </w:r>
      <w:r w:rsidR="00600CAC">
        <w:t>learn</w:t>
      </w:r>
      <w:r>
        <w:t xml:space="preserve"> how to do this myself and purchased ap</w:t>
      </w:r>
      <w:r>
        <w:t>ps / plugins</w:t>
      </w:r>
      <w:r>
        <w:t xml:space="preserve"> – can </w:t>
      </w:r>
      <w:proofErr w:type="gramStart"/>
      <w:r>
        <w:t>you  /</w:t>
      </w:r>
      <w:proofErr w:type="gramEnd"/>
      <w:r>
        <w:t xml:space="preserve"> your team use our </w:t>
      </w:r>
      <w:r w:rsidR="00600CAC">
        <w:t>plugins</w:t>
      </w:r>
      <w:r>
        <w:t xml:space="preserve"> to </w:t>
      </w:r>
      <w:proofErr w:type="spellStart"/>
      <w:r>
        <w:t>creat</w:t>
      </w:r>
      <w:proofErr w:type="spellEnd"/>
      <w:r>
        <w:t>?</w:t>
      </w:r>
    </w:p>
    <w:p w14:paraId="79F95A00" w14:textId="45A40E8A" w:rsidR="004C6913" w:rsidRDefault="004C6913"/>
    <w:p w14:paraId="1B90EE68" w14:textId="77777777" w:rsidR="004C6913" w:rsidRDefault="004C6913" w:rsidP="004C6913">
      <w:r>
        <w:t xml:space="preserve">With regard to look and feel – can we work off one of the Kadence </w:t>
      </w:r>
      <w:proofErr w:type="gramStart"/>
      <w:r>
        <w:t>starter</w:t>
      </w:r>
      <w:proofErr w:type="gramEnd"/>
      <w:r>
        <w:t xml:space="preserve"> themes?  </w:t>
      </w:r>
    </w:p>
    <w:p w14:paraId="5D581CC9" w14:textId="77777777" w:rsidR="004C6913" w:rsidRDefault="004C6913" w:rsidP="004C6913"/>
    <w:p w14:paraId="34E42C20" w14:textId="23B3D02C" w:rsidR="004C6913" w:rsidRDefault="004C6913" w:rsidP="004C6913">
      <w:r>
        <w:t xml:space="preserve">We need to put together </w:t>
      </w:r>
      <w:proofErr w:type="gramStart"/>
      <w:r>
        <w:t>copy</w:t>
      </w:r>
      <w:proofErr w:type="gramEnd"/>
      <w:r>
        <w:t xml:space="preserve"> and images. </w:t>
      </w:r>
      <w:r w:rsidRPr="004C6913">
        <w:rPr>
          <w:b/>
          <w:bCs/>
        </w:rPr>
        <w:t xml:space="preserve">What else would you need </w:t>
      </w:r>
      <w:proofErr w:type="gramStart"/>
      <w:r w:rsidRPr="004C6913">
        <w:rPr>
          <w:b/>
          <w:bCs/>
        </w:rPr>
        <w:t>form</w:t>
      </w:r>
      <w:proofErr w:type="gramEnd"/>
      <w:r w:rsidRPr="004C6913">
        <w:rPr>
          <w:b/>
          <w:bCs/>
        </w:rPr>
        <w:t xml:space="preserve"> us to get started?</w:t>
      </w:r>
    </w:p>
    <w:p w14:paraId="6BE536B0" w14:textId="77777777" w:rsidR="004C6913" w:rsidRDefault="004C6913"/>
    <w:p w14:paraId="6CDC907E" w14:textId="19A11A0C" w:rsidR="002C6CA2" w:rsidRDefault="002C6CA2">
      <w:r>
        <w:t xml:space="preserve">Perhaps like: </w:t>
      </w:r>
      <w:hyperlink r:id="rId5" w:history="1">
        <w:r w:rsidRPr="00311473">
          <w:rPr>
            <w:rStyle w:val="Hyperlink"/>
          </w:rPr>
          <w:t>https://skilljet.io/?__cf_chl_tk=jTWy.u2oV5uiwrfu20hEn_s7GoEcgurORdbBjbIlFYI-1673383081-0-gaNycGzNBlE</w:t>
        </w:r>
      </w:hyperlink>
      <w:r>
        <w:t xml:space="preserve">.  </w:t>
      </w:r>
    </w:p>
    <w:p w14:paraId="6CC89ED4" w14:textId="67821D47" w:rsidR="009240BA" w:rsidRDefault="009240BA"/>
    <w:p w14:paraId="05AA2D26" w14:textId="643258E4" w:rsidR="009240BA" w:rsidRDefault="004C6913">
      <w:r>
        <w:t>Our apps - plugins</w:t>
      </w:r>
      <w:r w:rsidR="009240BA">
        <w:t>…</w:t>
      </w:r>
    </w:p>
    <w:p w14:paraId="043C7166" w14:textId="1DD70CAE" w:rsidR="00A927F9" w:rsidRDefault="00A927F9" w:rsidP="00A927F9">
      <w:pPr>
        <w:pStyle w:val="ListParagraph"/>
        <w:numPr>
          <w:ilvl w:val="0"/>
          <w:numId w:val="2"/>
        </w:numPr>
      </w:pPr>
      <w:r w:rsidRPr="009240BA">
        <w:t>Kadence WP</w:t>
      </w:r>
      <w:r>
        <w:t xml:space="preserve"> </w:t>
      </w:r>
      <w:r w:rsidRPr="0023694A">
        <w:t>Kadence Lifetime Full Bundle $389.00</w:t>
      </w:r>
      <w:r>
        <w:t xml:space="preserve"> for life</w:t>
      </w:r>
    </w:p>
    <w:p w14:paraId="5E0E32A5" w14:textId="299B9D73" w:rsidR="00A927F9" w:rsidRDefault="00A927F9" w:rsidP="00A927F9">
      <w:pPr>
        <w:pStyle w:val="ListParagraph"/>
        <w:numPr>
          <w:ilvl w:val="1"/>
          <w:numId w:val="2"/>
        </w:numPr>
      </w:pPr>
      <w:r>
        <w:t>Can we build something from a starter theme – or set it up and we can tweak it?</w:t>
      </w:r>
    </w:p>
    <w:p w14:paraId="37E3B48A" w14:textId="24C94E89" w:rsidR="0023694A" w:rsidRDefault="0023694A" w:rsidP="0023694A">
      <w:pPr>
        <w:pStyle w:val="ListParagraph"/>
        <w:numPr>
          <w:ilvl w:val="0"/>
          <w:numId w:val="2"/>
        </w:numPr>
      </w:pPr>
      <w:proofErr w:type="spellStart"/>
      <w:r w:rsidRPr="0023694A">
        <w:t>LearnDash</w:t>
      </w:r>
      <w:proofErr w:type="spellEnd"/>
      <w:r w:rsidRPr="0023694A">
        <w:t xml:space="preserve"> Plus</w:t>
      </w:r>
      <w:r>
        <w:t xml:space="preserve"> </w:t>
      </w:r>
      <w:r w:rsidRPr="0023694A">
        <w:t>$189.00</w:t>
      </w:r>
      <w:r>
        <w:t xml:space="preserve"> / </w:t>
      </w:r>
      <w:proofErr w:type="spellStart"/>
      <w:r>
        <w:t>yr</w:t>
      </w:r>
      <w:proofErr w:type="spellEnd"/>
      <w:r w:rsidR="00A927F9">
        <w:t xml:space="preserve"> with </w:t>
      </w:r>
      <w:proofErr w:type="spellStart"/>
      <w:r w:rsidR="00A927F9" w:rsidRPr="00A927F9">
        <w:t>ProPanel</w:t>
      </w:r>
      <w:proofErr w:type="spellEnd"/>
      <w:r w:rsidR="00A927F9">
        <w:t>??</w:t>
      </w:r>
    </w:p>
    <w:p w14:paraId="576EDCCD" w14:textId="77777777" w:rsidR="00225BBB" w:rsidRDefault="009240BA" w:rsidP="009240BA">
      <w:pPr>
        <w:pStyle w:val="ListParagraph"/>
        <w:numPr>
          <w:ilvl w:val="0"/>
          <w:numId w:val="2"/>
        </w:numPr>
      </w:pPr>
      <w:r>
        <w:t xml:space="preserve">Uncanny Owl: </w:t>
      </w:r>
      <w:r>
        <w:tab/>
      </w:r>
    </w:p>
    <w:p w14:paraId="12D6547C" w14:textId="0F3D481D" w:rsidR="009240BA" w:rsidRDefault="009240BA" w:rsidP="00225BBB">
      <w:pPr>
        <w:pStyle w:val="ListParagraph"/>
        <w:numPr>
          <w:ilvl w:val="1"/>
          <w:numId w:val="2"/>
        </w:numPr>
      </w:pPr>
      <w:r w:rsidRPr="20E74B75">
        <w:t>All Access Pass</w:t>
      </w:r>
      <w:r w:rsidR="00225BBB">
        <w:t xml:space="preserve"> </w:t>
      </w:r>
      <w:hyperlink r:id="rId6" w:history="1">
        <w:r w:rsidR="00225BBB" w:rsidRPr="00311473">
          <w:rPr>
            <w:rStyle w:val="Hyperlink"/>
          </w:rPr>
          <w:t>https://www.uncannyowl.com/</w:t>
        </w:r>
      </w:hyperlink>
      <w:r w:rsidR="00225BBB">
        <w:t xml:space="preserve">  </w:t>
      </w:r>
      <w:r w:rsidR="00225BBB" w:rsidRPr="00225BBB">
        <w:t>$499.00</w:t>
      </w:r>
      <w:r w:rsidR="00225BBB">
        <w:t xml:space="preserve"> / </w:t>
      </w:r>
      <w:proofErr w:type="spellStart"/>
      <w:r w:rsidR="00225BBB">
        <w:t>yr</w:t>
      </w:r>
      <w:proofErr w:type="spellEnd"/>
    </w:p>
    <w:p w14:paraId="1A7A01C9" w14:textId="0EC3DB7D" w:rsidR="00225BBB" w:rsidRDefault="00225BBB" w:rsidP="00225BBB">
      <w:pPr>
        <w:pStyle w:val="ListParagraph"/>
        <w:numPr>
          <w:ilvl w:val="2"/>
          <w:numId w:val="2"/>
        </w:numPr>
      </w:pPr>
      <w:r w:rsidRPr="00225BBB">
        <w:t>tin-canny-learndash-reporting-4-1-4-0</w:t>
      </w:r>
    </w:p>
    <w:p w14:paraId="7413122E" w14:textId="7273EED7" w:rsidR="00225BBB" w:rsidRDefault="00225BBB" w:rsidP="00225BBB">
      <w:pPr>
        <w:pStyle w:val="ListParagraph"/>
        <w:numPr>
          <w:ilvl w:val="2"/>
          <w:numId w:val="2"/>
        </w:numPr>
      </w:pPr>
      <w:r w:rsidRPr="00225BBB">
        <w:t>uncanny-learndash-groups-5-0-1</w:t>
      </w:r>
    </w:p>
    <w:p w14:paraId="2C208831" w14:textId="5F27AA65" w:rsidR="00225BBB" w:rsidRDefault="00225BBB" w:rsidP="00225BBB">
      <w:pPr>
        <w:pStyle w:val="ListParagraph"/>
        <w:numPr>
          <w:ilvl w:val="2"/>
          <w:numId w:val="2"/>
        </w:numPr>
      </w:pPr>
      <w:r w:rsidRPr="00225BBB">
        <w:t>uncanny-toolkit-pro-3-10</w:t>
      </w:r>
    </w:p>
    <w:p w14:paraId="3AF5CF80" w14:textId="0B4F9C9C" w:rsidR="00225BBB" w:rsidRDefault="00225BBB" w:rsidP="00225BBB">
      <w:pPr>
        <w:pStyle w:val="ListParagraph"/>
        <w:numPr>
          <w:ilvl w:val="2"/>
          <w:numId w:val="2"/>
        </w:numPr>
      </w:pPr>
      <w:r w:rsidRPr="00225BBB">
        <w:t>uncanny-continuing-education-credits-4-0-0-0</w:t>
      </w:r>
    </w:p>
    <w:p w14:paraId="39E7F6F5" w14:textId="77777777" w:rsidR="00225BBB" w:rsidRPr="00225BBB" w:rsidRDefault="00225BBB" w:rsidP="00225BBB">
      <w:pPr>
        <w:pStyle w:val="ListParagraph"/>
        <w:numPr>
          <w:ilvl w:val="2"/>
          <w:numId w:val="2"/>
        </w:numPr>
      </w:pPr>
      <w:r w:rsidRPr="00225BBB">
        <w:t>uncanny-learndash-codes-4-2-0-1</w:t>
      </w:r>
    </w:p>
    <w:p w14:paraId="3F5ADCBD" w14:textId="380330AC" w:rsidR="00225BBB" w:rsidRDefault="00225BBB" w:rsidP="009240BA">
      <w:pPr>
        <w:pStyle w:val="ListParagraph"/>
        <w:numPr>
          <w:ilvl w:val="0"/>
          <w:numId w:val="2"/>
        </w:numPr>
      </w:pPr>
      <w:r w:rsidRPr="00225BBB">
        <w:t>Uncanny Automator Lifetime – Unlimited $599.00</w:t>
      </w:r>
      <w:r>
        <w:t xml:space="preserve"> for life</w:t>
      </w:r>
    </w:p>
    <w:p w14:paraId="3490BAAA" w14:textId="36DA0B68" w:rsidR="00225BBB" w:rsidRDefault="00225BBB" w:rsidP="009240BA">
      <w:pPr>
        <w:pStyle w:val="ListParagraph"/>
        <w:numPr>
          <w:ilvl w:val="0"/>
          <w:numId w:val="2"/>
        </w:numPr>
      </w:pPr>
      <w:r>
        <w:t xml:space="preserve">WP Ninja - </w:t>
      </w:r>
      <w:hyperlink r:id="rId7" w:history="1">
        <w:r w:rsidRPr="00311473">
          <w:rPr>
            <w:rStyle w:val="Hyperlink"/>
          </w:rPr>
          <w:t>https://wpmanageninja.com/</w:t>
        </w:r>
      </w:hyperlink>
      <w:r>
        <w:t xml:space="preserve"> </w:t>
      </w:r>
    </w:p>
    <w:p w14:paraId="182320FA" w14:textId="7DB6C4BD" w:rsidR="00225BBB" w:rsidRDefault="00225BBB" w:rsidP="00225BBB">
      <w:pPr>
        <w:pStyle w:val="ListParagraph"/>
        <w:numPr>
          <w:ilvl w:val="1"/>
          <w:numId w:val="2"/>
        </w:numPr>
      </w:pPr>
      <w:r w:rsidRPr="00BE2346">
        <w:rPr>
          <w:b/>
          <w:bCs/>
        </w:rPr>
        <w:t>Fluent Forms</w:t>
      </w:r>
      <w:r w:rsidRPr="00225BBB">
        <w:t xml:space="preserve"> Pro Add-On </w:t>
      </w:r>
      <w:r>
        <w:t>$499 for life</w:t>
      </w:r>
    </w:p>
    <w:p w14:paraId="0DCA91E0" w14:textId="3F63BD8F" w:rsidR="00225BBB" w:rsidRDefault="00225BBB" w:rsidP="00225BBB">
      <w:pPr>
        <w:pStyle w:val="ListParagraph"/>
        <w:numPr>
          <w:ilvl w:val="1"/>
          <w:numId w:val="2"/>
        </w:numPr>
      </w:pPr>
      <w:proofErr w:type="spellStart"/>
      <w:r w:rsidRPr="00BE2346">
        <w:rPr>
          <w:b/>
          <w:bCs/>
        </w:rPr>
        <w:t>FluentCRM</w:t>
      </w:r>
      <w:proofErr w:type="spellEnd"/>
      <w:r w:rsidRPr="00225BBB">
        <w:t xml:space="preserve"> - Email Marketing Addon </w:t>
      </w:r>
      <w:r>
        <w:t>$599 for life</w:t>
      </w:r>
    </w:p>
    <w:p w14:paraId="39077108" w14:textId="115A0DA0" w:rsidR="00E21090" w:rsidRDefault="00225BBB" w:rsidP="0023694A">
      <w:pPr>
        <w:pStyle w:val="ListParagraph"/>
        <w:numPr>
          <w:ilvl w:val="1"/>
          <w:numId w:val="2"/>
        </w:numPr>
      </w:pPr>
      <w:r w:rsidRPr="00225BBB">
        <w:t>WP Social Ninja Pro</w:t>
      </w:r>
      <w:r>
        <w:t xml:space="preserve"> $299 for life</w:t>
      </w:r>
    </w:p>
    <w:p w14:paraId="46C9755D" w14:textId="05C90D51" w:rsidR="00600CAC" w:rsidRDefault="00600CAC" w:rsidP="00600CAC">
      <w:pPr>
        <w:pStyle w:val="ListParagraph"/>
        <w:numPr>
          <w:ilvl w:val="0"/>
          <w:numId w:val="2"/>
        </w:numPr>
      </w:pPr>
      <w:r>
        <w:t xml:space="preserve">Membership plugin </w:t>
      </w:r>
      <w:r w:rsidR="0006797C">
        <w:t>–</w:t>
      </w:r>
      <w:r>
        <w:t xml:space="preserve"> </w:t>
      </w:r>
    </w:p>
    <w:p w14:paraId="6FC99607" w14:textId="2066AEBC" w:rsidR="0006797C" w:rsidRDefault="0006797C" w:rsidP="00664C56">
      <w:pPr>
        <w:pStyle w:val="ListParagraph"/>
        <w:numPr>
          <w:ilvl w:val="0"/>
          <w:numId w:val="2"/>
        </w:numPr>
      </w:pPr>
      <w:proofErr w:type="spellStart"/>
      <w:r>
        <w:t>AffiliateWP</w:t>
      </w:r>
      <w:proofErr w:type="spellEnd"/>
      <w:r>
        <w:t xml:space="preserve"> Ultimate</w:t>
      </w:r>
      <w:r>
        <w:t xml:space="preserve"> </w:t>
      </w:r>
      <w:r>
        <w:t>Lifetime</w:t>
      </w:r>
      <w:r>
        <w:t xml:space="preserve"> </w:t>
      </w:r>
      <w:r w:rsidRPr="0006797C">
        <w:t>$559.20</w:t>
      </w:r>
    </w:p>
    <w:p w14:paraId="02465900" w14:textId="77777777" w:rsidR="0023694A" w:rsidRDefault="0023694A">
      <w:proofErr w:type="spellStart"/>
      <w:r>
        <w:t>AppSump</w:t>
      </w:r>
      <w:proofErr w:type="spellEnd"/>
    </w:p>
    <w:p w14:paraId="1573C98D" w14:textId="091EEBBD" w:rsidR="00E21090" w:rsidRDefault="0023694A" w:rsidP="0023694A">
      <w:pPr>
        <w:pStyle w:val="ListParagraph"/>
        <w:numPr>
          <w:ilvl w:val="0"/>
          <w:numId w:val="3"/>
        </w:numPr>
      </w:pPr>
      <w:proofErr w:type="spellStart"/>
      <w:r>
        <w:lastRenderedPageBreak/>
        <w:t>Iubenda</w:t>
      </w:r>
      <w:proofErr w:type="spellEnd"/>
    </w:p>
    <w:p w14:paraId="1C73798D" w14:textId="7CBDB261" w:rsidR="0023694A" w:rsidRDefault="0023694A" w:rsidP="0023694A">
      <w:pPr>
        <w:pStyle w:val="ListParagraph"/>
        <w:numPr>
          <w:ilvl w:val="0"/>
          <w:numId w:val="3"/>
        </w:numPr>
      </w:pPr>
      <w:r>
        <w:t>Happy Scribe</w:t>
      </w:r>
    </w:p>
    <w:p w14:paraId="1471285B" w14:textId="3109FDD5" w:rsidR="0023694A" w:rsidRDefault="0023694A" w:rsidP="0023694A">
      <w:pPr>
        <w:pStyle w:val="ListParagraph"/>
        <w:numPr>
          <w:ilvl w:val="0"/>
          <w:numId w:val="3"/>
        </w:numPr>
      </w:pPr>
      <w:proofErr w:type="spellStart"/>
      <w:r>
        <w:t>Wave.video</w:t>
      </w:r>
      <w:proofErr w:type="spellEnd"/>
    </w:p>
    <w:p w14:paraId="675B9FAE" w14:textId="08AFD02E" w:rsidR="0023694A" w:rsidRDefault="0023694A" w:rsidP="0023694A">
      <w:r>
        <w:t>Other</w:t>
      </w:r>
    </w:p>
    <w:p w14:paraId="5BD22AA9" w14:textId="06552865" w:rsidR="0023694A" w:rsidRDefault="0023694A" w:rsidP="0023694A">
      <w:pPr>
        <w:pStyle w:val="ListParagraph"/>
        <w:numPr>
          <w:ilvl w:val="0"/>
          <w:numId w:val="4"/>
        </w:numPr>
      </w:pPr>
      <w:r>
        <w:t>Vimeo</w:t>
      </w:r>
    </w:p>
    <w:p w14:paraId="0BFB60A5" w14:textId="3373CE47" w:rsidR="0023694A" w:rsidRDefault="0023694A" w:rsidP="0023694A">
      <w:pPr>
        <w:pStyle w:val="ListParagraph"/>
        <w:numPr>
          <w:ilvl w:val="0"/>
          <w:numId w:val="4"/>
        </w:numPr>
      </w:pPr>
      <w:r>
        <w:t>MailChimp</w:t>
      </w:r>
      <w:r w:rsidR="00600CAC">
        <w:t xml:space="preserve"> – lowest end CRM – per </w:t>
      </w:r>
      <w:proofErr w:type="spellStart"/>
      <w:proofErr w:type="gramStart"/>
      <w:r w:rsidR="00600CAC">
        <w:t>dennis</w:t>
      </w:r>
      <w:proofErr w:type="spellEnd"/>
      <w:r w:rsidR="00600CAC">
        <w:t xml:space="preserve">  email</w:t>
      </w:r>
      <w:proofErr w:type="gramEnd"/>
      <w:r w:rsidR="00600CAC">
        <w:t xml:space="preserve"> automations to groups of people to tags applied…uncanny </w:t>
      </w:r>
      <w:proofErr w:type="spellStart"/>
      <w:r w:rsidR="00600CAC">
        <w:t>automator</w:t>
      </w:r>
      <w:proofErr w:type="spellEnd"/>
      <w:r w:rsidR="00600CAC">
        <w:t xml:space="preserve">  -some sort of WP fusion automation.,…do we need WP fusions – move automated tasks to CRM…</w:t>
      </w:r>
    </w:p>
    <w:p w14:paraId="7CBD3A14" w14:textId="2F373A08" w:rsidR="00600CAC" w:rsidRDefault="00600CAC" w:rsidP="0023694A">
      <w:pPr>
        <w:pStyle w:val="ListParagraph"/>
        <w:numPr>
          <w:ilvl w:val="0"/>
          <w:numId w:val="4"/>
        </w:numPr>
      </w:pPr>
      <w:r>
        <w:t xml:space="preserve">Upsell </w:t>
      </w:r>
      <w:proofErr w:type="spellStart"/>
      <w:r>
        <w:t>emjails</w:t>
      </w:r>
      <w:proofErr w:type="spellEnd"/>
      <w:r>
        <w:t xml:space="preserve">? Welcome to email? Etc. email based automations – good for email </w:t>
      </w:r>
      <w:proofErr w:type="spellStart"/>
      <w:r>
        <w:t>trnsations</w:t>
      </w:r>
      <w:proofErr w:type="spellEnd"/>
      <w:r>
        <w:t>…need to use WP fusion with that…</w:t>
      </w:r>
    </w:p>
    <w:p w14:paraId="74BA13CE" w14:textId="11851465" w:rsidR="00600CAC" w:rsidRDefault="00600CAC" w:rsidP="0023694A">
      <w:pPr>
        <w:pStyle w:val="ListParagraph"/>
        <w:numPr>
          <w:ilvl w:val="0"/>
          <w:numId w:val="4"/>
        </w:numPr>
      </w:pPr>
      <w:r>
        <w:t>Would not use if just welcome emails</w:t>
      </w:r>
    </w:p>
    <w:p w14:paraId="7C521EC0" w14:textId="77777777" w:rsidR="00600CAC" w:rsidRDefault="00600CAC" w:rsidP="0023694A">
      <w:pPr>
        <w:pStyle w:val="ListParagraph"/>
        <w:numPr>
          <w:ilvl w:val="0"/>
          <w:numId w:val="4"/>
        </w:numPr>
      </w:pPr>
    </w:p>
    <w:p w14:paraId="034AD0B0" w14:textId="77777777" w:rsidR="00A927F9" w:rsidRDefault="00A927F9" w:rsidP="00A927F9">
      <w:pPr>
        <w:pStyle w:val="ListParagraph"/>
        <w:numPr>
          <w:ilvl w:val="0"/>
          <w:numId w:val="4"/>
        </w:numPr>
      </w:pPr>
      <w:r w:rsidRPr="0023694A">
        <w:t>MONSTERINSIGHTS PRO</w:t>
      </w:r>
    </w:p>
    <w:p w14:paraId="683491F4" w14:textId="77777777" w:rsidR="00A927F9" w:rsidRDefault="00A927F9" w:rsidP="00A927F9">
      <w:pPr>
        <w:pStyle w:val="ListParagraph"/>
        <w:numPr>
          <w:ilvl w:val="0"/>
          <w:numId w:val="4"/>
        </w:numPr>
      </w:pPr>
      <w:r>
        <w:t>Name.com / open provider</w:t>
      </w:r>
    </w:p>
    <w:p w14:paraId="283A20B4" w14:textId="21E5B2C4" w:rsidR="0023694A" w:rsidRDefault="00A927F9" w:rsidP="00A927F9">
      <w:pPr>
        <w:pStyle w:val="ListParagraph"/>
        <w:numPr>
          <w:ilvl w:val="0"/>
          <w:numId w:val="4"/>
        </w:numPr>
      </w:pPr>
      <w:r>
        <w:t>Zoom</w:t>
      </w:r>
    </w:p>
    <w:p w14:paraId="22BDECF8" w14:textId="7930CAE3" w:rsidR="0023694A" w:rsidRDefault="00A927F9" w:rsidP="0023694A">
      <w:r>
        <w:t xml:space="preserve">Can we use </w:t>
      </w:r>
      <w:hyperlink r:id="rId8" w:history="1">
        <w:r w:rsidRPr="00311473">
          <w:rPr>
            <w:rStyle w:val="Hyperlink"/>
          </w:rPr>
          <w:t>https://h5p.org/</w:t>
        </w:r>
      </w:hyperlink>
      <w:r>
        <w:t>?</w:t>
      </w:r>
    </w:p>
    <w:p w14:paraId="55CC04CA" w14:textId="77777777" w:rsidR="00A927F9" w:rsidRDefault="00A927F9" w:rsidP="0023694A"/>
    <w:p w14:paraId="4A480AE2" w14:textId="77777777" w:rsidR="00E21090" w:rsidRDefault="00E21090"/>
    <w:p w14:paraId="69A26B0C" w14:textId="4665CCB6" w:rsidR="002C6CA2" w:rsidRPr="002C6CA2" w:rsidRDefault="002C6CA2">
      <w:pPr>
        <w:rPr>
          <w:b/>
          <w:bCs/>
        </w:rPr>
      </w:pPr>
      <w:r>
        <w:t xml:space="preserve">Focus will be Self Learning – </w:t>
      </w:r>
      <w:r w:rsidRPr="002C6CA2">
        <w:rPr>
          <w:b/>
          <w:bCs/>
          <w:highlight w:val="yellow"/>
        </w:rPr>
        <w:t>audio visual or txt based</w:t>
      </w:r>
    </w:p>
    <w:p w14:paraId="57FD7208" w14:textId="310C7519" w:rsidR="002C6CA2" w:rsidRDefault="002C6CA2"/>
    <w:p w14:paraId="2E4B9EE9" w14:textId="77777777" w:rsidR="002C6CA2" w:rsidRPr="002C6CA2" w:rsidRDefault="002C6CA2" w:rsidP="002C6CA2">
      <w:pPr>
        <w:shd w:val="clear" w:color="auto" w:fill="FFFFFF"/>
        <w:spacing w:before="525" w:after="300" w:line="240" w:lineRule="auto"/>
        <w:outlineLvl w:val="1"/>
        <w:rPr>
          <w:rFonts w:ascii="Open Sans" w:eastAsia="Times New Roman" w:hAnsi="Open Sans" w:cs="Open Sans"/>
          <w:b/>
          <w:bCs/>
          <w:color w:val="222222"/>
          <w:sz w:val="27"/>
          <w:szCs w:val="27"/>
        </w:rPr>
      </w:pPr>
      <w:r w:rsidRPr="002C6CA2">
        <w:rPr>
          <w:rFonts w:ascii="Open Sans" w:eastAsia="Times New Roman" w:hAnsi="Open Sans" w:cs="Open Sans"/>
          <w:b/>
          <w:bCs/>
          <w:color w:val="222222"/>
          <w:sz w:val="27"/>
          <w:szCs w:val="27"/>
        </w:rPr>
        <w:t>Self-learning</w:t>
      </w:r>
    </w:p>
    <w:p w14:paraId="261C1AE6" w14:textId="77777777" w:rsidR="002C6CA2" w:rsidRPr="002C6CA2" w:rsidRDefault="00000000" w:rsidP="002C6CA2">
      <w:pPr>
        <w:shd w:val="clear" w:color="auto" w:fill="FFFFFF"/>
        <w:spacing w:line="240" w:lineRule="auto"/>
        <w:jc w:val="right"/>
        <w:rPr>
          <w:rFonts w:ascii="Open Sans" w:eastAsia="Times New Roman" w:hAnsi="Open Sans" w:cs="Open Sans"/>
          <w:color w:val="222222"/>
          <w:sz w:val="17"/>
          <w:szCs w:val="17"/>
        </w:rPr>
      </w:pPr>
      <w:hyperlink r:id="rId9" w:history="1">
        <w:r w:rsidR="002C6CA2" w:rsidRPr="002C6CA2">
          <w:rPr>
            <w:rFonts w:ascii="Open Sans" w:eastAsia="Times New Roman" w:hAnsi="Open Sans" w:cs="Open Sans"/>
            <w:caps/>
            <w:color w:val="0000FF"/>
            <w:sz w:val="17"/>
            <w:szCs w:val="17"/>
            <w:u w:val="single"/>
          </w:rPr>
          <w:t>COLLAPSE ALL</w:t>
        </w:r>
      </w:hyperlink>
    </w:p>
    <w:p w14:paraId="1F40C39F" w14:textId="77777777" w:rsidR="002C6CA2" w:rsidRPr="002C6CA2" w:rsidRDefault="00000000" w:rsidP="002C6CA2">
      <w:pPr>
        <w:numPr>
          <w:ilvl w:val="0"/>
          <w:numId w:val="1"/>
        </w:numPr>
        <w:pBdr>
          <w:bottom w:val="single" w:sz="6" w:space="12" w:color="CCCCCC"/>
        </w:pBdr>
        <w:shd w:val="clear" w:color="auto" w:fill="FFFFFF"/>
        <w:spacing w:before="100" w:beforeAutospacing="1" w:after="100" w:afterAutospacing="1" w:line="240" w:lineRule="auto"/>
        <w:outlineLvl w:val="1"/>
        <w:rPr>
          <w:rFonts w:ascii="Open Sans" w:eastAsia="Times New Roman" w:hAnsi="Open Sans" w:cs="Open Sans"/>
          <w:b/>
          <w:bCs/>
          <w:color w:val="222222"/>
          <w:sz w:val="36"/>
          <w:szCs w:val="36"/>
        </w:rPr>
      </w:pPr>
      <w:hyperlink r:id="rId10" w:history="1">
        <w:r w:rsidR="002C6CA2" w:rsidRPr="002C6CA2">
          <w:rPr>
            <w:rFonts w:ascii="Open Sans" w:eastAsia="Times New Roman" w:hAnsi="Open Sans" w:cs="Open Sans"/>
            <w:b/>
            <w:bCs/>
            <w:color w:val="333333"/>
            <w:sz w:val="36"/>
            <w:szCs w:val="36"/>
            <w:u w:val="single"/>
          </w:rPr>
          <w:t>Self-learning Activity Info</w:t>
        </w:r>
      </w:hyperlink>
    </w:p>
    <w:p w14:paraId="129D6AFA" w14:textId="77777777" w:rsidR="002C6CA2" w:rsidRPr="002C6CA2" w:rsidRDefault="002C6CA2" w:rsidP="002C6CA2">
      <w:pPr>
        <w:pBdr>
          <w:bottom w:val="single" w:sz="6" w:space="12" w:color="CCCCCC"/>
        </w:pBdr>
        <w:shd w:val="clear" w:color="auto" w:fill="FFFFFF"/>
        <w:spacing w:after="0" w:line="240" w:lineRule="auto"/>
        <w:ind w:left="870"/>
        <w:rPr>
          <w:rFonts w:ascii="Open Sans" w:eastAsia="Times New Roman" w:hAnsi="Open Sans" w:cs="Open Sans"/>
          <w:color w:val="222222"/>
          <w:sz w:val="21"/>
          <w:szCs w:val="21"/>
        </w:rPr>
      </w:pPr>
      <w:r w:rsidRPr="002C6CA2">
        <w:rPr>
          <w:rFonts w:ascii="Open Sans" w:eastAsia="Times New Roman" w:hAnsi="Open Sans" w:cs="Open Sans"/>
          <w:color w:val="222222"/>
          <w:sz w:val="21"/>
          <w:szCs w:val="21"/>
        </w:rPr>
        <w:t>Self-learning activities are stand-alone activities developed for home study or self-directed, individual use.</w:t>
      </w:r>
    </w:p>
    <w:p w14:paraId="3C1DC5D9" w14:textId="77777777" w:rsidR="002C6CA2" w:rsidRPr="002C6CA2" w:rsidRDefault="002C6CA2" w:rsidP="002C6CA2">
      <w:pPr>
        <w:pBdr>
          <w:bottom w:val="single" w:sz="6" w:space="12" w:color="CCCCCC"/>
        </w:pBdr>
        <w:shd w:val="clear" w:color="auto" w:fill="FFFFFF"/>
        <w:spacing w:after="0" w:line="240" w:lineRule="auto"/>
        <w:ind w:left="870"/>
        <w:rPr>
          <w:rFonts w:ascii="Open Sans" w:eastAsia="Times New Roman" w:hAnsi="Open Sans" w:cs="Open Sans"/>
          <w:color w:val="222222"/>
          <w:sz w:val="21"/>
          <w:szCs w:val="21"/>
        </w:rPr>
      </w:pPr>
      <w:r w:rsidRPr="002C6CA2">
        <w:rPr>
          <w:rFonts w:ascii="Open Sans" w:eastAsia="Times New Roman" w:hAnsi="Open Sans" w:cs="Open Sans"/>
          <w:color w:val="222222"/>
          <w:sz w:val="21"/>
          <w:szCs w:val="21"/>
        </w:rPr>
        <w:t>Each submission should contain:</w:t>
      </w:r>
    </w:p>
    <w:p w14:paraId="5D3BE52E" w14:textId="77777777" w:rsidR="002C6CA2" w:rsidRPr="002C6CA2" w:rsidRDefault="002C6CA2" w:rsidP="002C6CA2">
      <w:pPr>
        <w:numPr>
          <w:ilvl w:val="1"/>
          <w:numId w:val="1"/>
        </w:numPr>
        <w:shd w:val="clear" w:color="auto" w:fill="FFFFFF"/>
        <w:spacing w:after="0" w:line="240" w:lineRule="auto"/>
        <w:ind w:left="1590"/>
        <w:rPr>
          <w:rFonts w:ascii="Open Sans" w:eastAsia="Times New Roman" w:hAnsi="Open Sans" w:cs="Open Sans"/>
          <w:color w:val="222222"/>
          <w:sz w:val="21"/>
          <w:szCs w:val="21"/>
        </w:rPr>
      </w:pPr>
      <w:r w:rsidRPr="002C6CA2">
        <w:rPr>
          <w:rFonts w:ascii="Open Sans" w:eastAsia="Times New Roman" w:hAnsi="Open Sans" w:cs="Open Sans"/>
          <w:color w:val="222222"/>
          <w:sz w:val="21"/>
          <w:szCs w:val="21"/>
        </w:rPr>
        <w:t xml:space="preserve">A copy of the activity (e.g., e-book, </w:t>
      </w:r>
      <w:proofErr w:type="gramStart"/>
      <w:r w:rsidRPr="002C6CA2">
        <w:rPr>
          <w:rFonts w:ascii="Open Sans" w:eastAsia="Times New Roman" w:hAnsi="Open Sans" w:cs="Open Sans"/>
          <w:color w:val="222222"/>
          <w:sz w:val="21"/>
          <w:szCs w:val="21"/>
        </w:rPr>
        <w:t>article</w:t>
      </w:r>
      <w:proofErr w:type="gramEnd"/>
      <w:r w:rsidRPr="002C6CA2">
        <w:rPr>
          <w:rFonts w:ascii="Open Sans" w:eastAsia="Times New Roman" w:hAnsi="Open Sans" w:cs="Open Sans"/>
          <w:color w:val="222222"/>
          <w:sz w:val="21"/>
          <w:szCs w:val="21"/>
        </w:rPr>
        <w:t xml:space="preserve"> or video) or access to the online format. The coordinator must provide the web URL, </w:t>
      </w:r>
      <w:proofErr w:type="gramStart"/>
      <w:r w:rsidRPr="002C6CA2">
        <w:rPr>
          <w:rFonts w:ascii="Open Sans" w:eastAsia="Times New Roman" w:hAnsi="Open Sans" w:cs="Open Sans"/>
          <w:color w:val="222222"/>
          <w:sz w:val="21"/>
          <w:szCs w:val="21"/>
        </w:rPr>
        <w:t>username</w:t>
      </w:r>
      <w:proofErr w:type="gramEnd"/>
      <w:r w:rsidRPr="002C6CA2">
        <w:rPr>
          <w:rFonts w:ascii="Open Sans" w:eastAsia="Times New Roman" w:hAnsi="Open Sans" w:cs="Open Sans"/>
          <w:color w:val="222222"/>
          <w:sz w:val="21"/>
          <w:szCs w:val="21"/>
        </w:rPr>
        <w:t xml:space="preserve"> and password.</w:t>
      </w:r>
    </w:p>
    <w:p w14:paraId="5DD3FD43" w14:textId="77777777" w:rsidR="002C6CA2" w:rsidRPr="002C6CA2" w:rsidRDefault="002C6CA2" w:rsidP="002C6CA2">
      <w:pPr>
        <w:numPr>
          <w:ilvl w:val="1"/>
          <w:numId w:val="1"/>
        </w:numPr>
        <w:shd w:val="clear" w:color="auto" w:fill="FFFFFF"/>
        <w:spacing w:after="0" w:line="240" w:lineRule="auto"/>
        <w:ind w:left="1590"/>
        <w:rPr>
          <w:rFonts w:ascii="Open Sans" w:eastAsia="Times New Roman" w:hAnsi="Open Sans" w:cs="Open Sans"/>
          <w:color w:val="222222"/>
          <w:sz w:val="21"/>
          <w:szCs w:val="21"/>
        </w:rPr>
      </w:pPr>
      <w:r w:rsidRPr="002C6CA2">
        <w:rPr>
          <w:rFonts w:ascii="Open Sans" w:eastAsia="Times New Roman" w:hAnsi="Open Sans" w:cs="Open Sans"/>
          <w:color w:val="222222"/>
          <w:sz w:val="21"/>
          <w:szCs w:val="21"/>
        </w:rPr>
        <w:lastRenderedPageBreak/>
        <w:t>Post-test: Access to online post-tests must be provided at time of submission.</w:t>
      </w:r>
    </w:p>
    <w:p w14:paraId="28A7CE3B" w14:textId="77777777" w:rsidR="002C6CA2" w:rsidRPr="002C6CA2" w:rsidRDefault="002C6CA2" w:rsidP="002C6CA2">
      <w:pPr>
        <w:numPr>
          <w:ilvl w:val="1"/>
          <w:numId w:val="1"/>
        </w:numPr>
        <w:shd w:val="clear" w:color="auto" w:fill="FFFFFF"/>
        <w:spacing w:after="0" w:line="240" w:lineRule="auto"/>
        <w:ind w:left="1590"/>
        <w:rPr>
          <w:rFonts w:ascii="Open Sans" w:eastAsia="Times New Roman" w:hAnsi="Open Sans" w:cs="Open Sans"/>
          <w:color w:val="222222"/>
          <w:sz w:val="21"/>
          <w:szCs w:val="21"/>
        </w:rPr>
      </w:pPr>
      <w:r w:rsidRPr="002C6CA2">
        <w:rPr>
          <w:rFonts w:ascii="Open Sans" w:eastAsia="Times New Roman" w:hAnsi="Open Sans" w:cs="Open Sans"/>
          <w:color w:val="222222"/>
          <w:sz w:val="21"/>
          <w:szCs w:val="21"/>
        </w:rPr>
        <w:t>Answer key with location of the answers in the activity or product.</w:t>
      </w:r>
    </w:p>
    <w:p w14:paraId="489F6D92" w14:textId="77777777" w:rsidR="002C6CA2" w:rsidRPr="002C6CA2" w:rsidRDefault="002C6CA2" w:rsidP="002C6CA2">
      <w:pPr>
        <w:pBdr>
          <w:bottom w:val="single" w:sz="6" w:space="12" w:color="CCCCCC"/>
        </w:pBdr>
        <w:shd w:val="clear" w:color="auto" w:fill="FFFFFF"/>
        <w:spacing w:after="0" w:line="240" w:lineRule="auto"/>
        <w:ind w:left="870"/>
        <w:rPr>
          <w:rFonts w:ascii="Open Sans" w:eastAsia="Times New Roman" w:hAnsi="Open Sans" w:cs="Open Sans"/>
          <w:color w:val="222222"/>
          <w:sz w:val="21"/>
          <w:szCs w:val="21"/>
        </w:rPr>
      </w:pPr>
      <w:r w:rsidRPr="002C6CA2">
        <w:rPr>
          <w:rFonts w:ascii="Open Sans" w:eastAsia="Times New Roman" w:hAnsi="Open Sans" w:cs="Open Sans"/>
          <w:color w:val="222222"/>
          <w:sz w:val="21"/>
          <w:szCs w:val="21"/>
        </w:rPr>
        <w:t>Self-learning activity guidelines:</w:t>
      </w:r>
    </w:p>
    <w:p w14:paraId="273B6676" w14:textId="77777777" w:rsidR="002C6CA2" w:rsidRPr="002C6CA2" w:rsidRDefault="002C6CA2" w:rsidP="002C6CA2">
      <w:pPr>
        <w:numPr>
          <w:ilvl w:val="1"/>
          <w:numId w:val="1"/>
        </w:numPr>
        <w:shd w:val="clear" w:color="auto" w:fill="FFFFFF"/>
        <w:spacing w:after="0" w:line="240" w:lineRule="auto"/>
        <w:ind w:left="1590"/>
        <w:rPr>
          <w:rFonts w:ascii="Open Sans" w:eastAsia="Times New Roman" w:hAnsi="Open Sans" w:cs="Open Sans"/>
          <w:color w:val="222222"/>
          <w:sz w:val="21"/>
          <w:szCs w:val="21"/>
        </w:rPr>
      </w:pPr>
      <w:r w:rsidRPr="002C6CA2">
        <w:rPr>
          <w:rFonts w:ascii="Open Sans" w:eastAsia="Times New Roman" w:hAnsi="Open Sans" w:cs="Open Sans"/>
          <w:color w:val="222222"/>
          <w:sz w:val="21"/>
          <w:szCs w:val="21"/>
        </w:rPr>
        <w:t>Documented permission for use of reprinted material; copyrighted materials must be appropriately identified and referenced.</w:t>
      </w:r>
    </w:p>
    <w:p w14:paraId="2CD69057" w14:textId="77777777" w:rsidR="002C6CA2" w:rsidRPr="002C6CA2" w:rsidRDefault="002C6CA2" w:rsidP="002C6CA2">
      <w:pPr>
        <w:numPr>
          <w:ilvl w:val="1"/>
          <w:numId w:val="1"/>
        </w:numPr>
        <w:shd w:val="clear" w:color="auto" w:fill="FFFFFF"/>
        <w:spacing w:after="0" w:line="240" w:lineRule="auto"/>
        <w:ind w:left="1590"/>
        <w:rPr>
          <w:rFonts w:ascii="Open Sans" w:eastAsia="Times New Roman" w:hAnsi="Open Sans" w:cs="Open Sans"/>
          <w:color w:val="222222"/>
          <w:sz w:val="21"/>
          <w:szCs w:val="21"/>
        </w:rPr>
      </w:pPr>
      <w:r w:rsidRPr="002C6CA2">
        <w:rPr>
          <w:rFonts w:ascii="Open Sans" w:eastAsia="Times New Roman" w:hAnsi="Open Sans" w:cs="Open Sans"/>
          <w:color w:val="222222"/>
          <w:sz w:val="21"/>
          <w:szCs w:val="21"/>
        </w:rPr>
        <w:t xml:space="preserve">All images, charts, diagrams, </w:t>
      </w:r>
      <w:proofErr w:type="gramStart"/>
      <w:r w:rsidRPr="002C6CA2">
        <w:rPr>
          <w:rFonts w:ascii="Open Sans" w:eastAsia="Times New Roman" w:hAnsi="Open Sans" w:cs="Open Sans"/>
          <w:color w:val="222222"/>
          <w:sz w:val="21"/>
          <w:szCs w:val="21"/>
        </w:rPr>
        <w:t>tables</w:t>
      </w:r>
      <w:proofErr w:type="gramEnd"/>
      <w:r w:rsidRPr="002C6CA2">
        <w:rPr>
          <w:rFonts w:ascii="Open Sans" w:eastAsia="Times New Roman" w:hAnsi="Open Sans" w:cs="Open Sans"/>
          <w:color w:val="222222"/>
          <w:sz w:val="21"/>
          <w:szCs w:val="21"/>
        </w:rPr>
        <w:t xml:space="preserve"> and text must be legible and correctly labeled.</w:t>
      </w:r>
    </w:p>
    <w:p w14:paraId="3E6C1A6B" w14:textId="77777777" w:rsidR="002C6CA2" w:rsidRPr="002C6CA2" w:rsidRDefault="002C6CA2" w:rsidP="002C6CA2">
      <w:pPr>
        <w:numPr>
          <w:ilvl w:val="1"/>
          <w:numId w:val="1"/>
        </w:numPr>
        <w:shd w:val="clear" w:color="auto" w:fill="FFFFFF"/>
        <w:spacing w:after="0" w:line="240" w:lineRule="auto"/>
        <w:ind w:left="1590"/>
        <w:rPr>
          <w:rFonts w:ascii="Open Sans" w:eastAsia="Times New Roman" w:hAnsi="Open Sans" w:cs="Open Sans"/>
          <w:color w:val="222222"/>
          <w:sz w:val="21"/>
          <w:szCs w:val="21"/>
        </w:rPr>
      </w:pPr>
      <w:r w:rsidRPr="002C6CA2">
        <w:rPr>
          <w:rFonts w:ascii="Open Sans" w:eastAsia="Times New Roman" w:hAnsi="Open Sans" w:cs="Open Sans"/>
          <w:color w:val="222222"/>
          <w:sz w:val="21"/>
          <w:szCs w:val="21"/>
        </w:rPr>
        <w:t xml:space="preserve">Acronyms must be spelled out in first </w:t>
      </w:r>
      <w:proofErr w:type="gramStart"/>
      <w:r w:rsidRPr="002C6CA2">
        <w:rPr>
          <w:rFonts w:ascii="Open Sans" w:eastAsia="Times New Roman" w:hAnsi="Open Sans" w:cs="Open Sans"/>
          <w:color w:val="222222"/>
          <w:sz w:val="21"/>
          <w:szCs w:val="21"/>
        </w:rPr>
        <w:t>use</w:t>
      </w:r>
      <w:proofErr w:type="gramEnd"/>
      <w:r w:rsidRPr="002C6CA2">
        <w:rPr>
          <w:rFonts w:ascii="Open Sans" w:eastAsia="Times New Roman" w:hAnsi="Open Sans" w:cs="Open Sans"/>
          <w:color w:val="222222"/>
          <w:sz w:val="21"/>
          <w:szCs w:val="21"/>
        </w:rPr>
        <w:t xml:space="preserve"> or a glossary of terms must be provided.</w:t>
      </w:r>
    </w:p>
    <w:p w14:paraId="543E5948" w14:textId="77777777" w:rsidR="002C6CA2" w:rsidRPr="002C6CA2" w:rsidRDefault="002C6CA2" w:rsidP="002C6CA2">
      <w:pPr>
        <w:numPr>
          <w:ilvl w:val="1"/>
          <w:numId w:val="1"/>
        </w:numPr>
        <w:shd w:val="clear" w:color="auto" w:fill="FFFFFF"/>
        <w:spacing w:after="0" w:line="240" w:lineRule="auto"/>
        <w:ind w:left="1590"/>
        <w:rPr>
          <w:rFonts w:ascii="Open Sans" w:eastAsia="Times New Roman" w:hAnsi="Open Sans" w:cs="Open Sans"/>
          <w:color w:val="222222"/>
          <w:sz w:val="21"/>
          <w:szCs w:val="21"/>
        </w:rPr>
      </w:pPr>
      <w:r w:rsidRPr="002C6CA2">
        <w:rPr>
          <w:rFonts w:ascii="Open Sans" w:eastAsia="Times New Roman" w:hAnsi="Open Sans" w:cs="Open Sans"/>
          <w:color w:val="222222"/>
          <w:sz w:val="21"/>
          <w:szCs w:val="21"/>
        </w:rPr>
        <w:t>Taking the post-test is restricted to three attempts.</w:t>
      </w:r>
    </w:p>
    <w:p w14:paraId="76F3F3E6" w14:textId="77777777" w:rsidR="002C6CA2" w:rsidRPr="002C6CA2" w:rsidRDefault="002C6CA2" w:rsidP="002C6CA2">
      <w:pPr>
        <w:numPr>
          <w:ilvl w:val="1"/>
          <w:numId w:val="1"/>
        </w:numPr>
        <w:shd w:val="clear" w:color="auto" w:fill="FFFFFF"/>
        <w:spacing w:after="0" w:line="240" w:lineRule="auto"/>
        <w:ind w:left="1590"/>
        <w:rPr>
          <w:rFonts w:ascii="Open Sans" w:eastAsia="Times New Roman" w:hAnsi="Open Sans" w:cs="Open Sans"/>
          <w:color w:val="222222"/>
          <w:sz w:val="21"/>
          <w:szCs w:val="21"/>
        </w:rPr>
      </w:pPr>
      <w:r w:rsidRPr="002C6CA2">
        <w:rPr>
          <w:rFonts w:ascii="Open Sans" w:eastAsia="Times New Roman" w:hAnsi="Open Sans" w:cs="Open Sans"/>
          <w:color w:val="222222"/>
          <w:sz w:val="21"/>
          <w:szCs w:val="21"/>
        </w:rPr>
        <w:t>All test bank questions and answers must be provided for review. The certificate is awarded only after a participant successfully completes the activity and post-test. The participant must not be able to alter the online certificate.</w:t>
      </w:r>
    </w:p>
    <w:p w14:paraId="07E0A91B" w14:textId="77777777" w:rsidR="002C6CA2" w:rsidRPr="002C6CA2" w:rsidRDefault="00000000" w:rsidP="002C6CA2">
      <w:pPr>
        <w:numPr>
          <w:ilvl w:val="0"/>
          <w:numId w:val="1"/>
        </w:numPr>
        <w:pBdr>
          <w:bottom w:val="single" w:sz="6" w:space="12" w:color="CCCCCC"/>
        </w:pBdr>
        <w:shd w:val="clear" w:color="auto" w:fill="FFFFFF"/>
        <w:spacing w:before="100" w:beforeAutospacing="1" w:after="100" w:afterAutospacing="1" w:line="240" w:lineRule="auto"/>
        <w:outlineLvl w:val="1"/>
        <w:rPr>
          <w:rFonts w:ascii="Open Sans" w:eastAsia="Times New Roman" w:hAnsi="Open Sans" w:cs="Open Sans"/>
          <w:b/>
          <w:bCs/>
          <w:color w:val="222222"/>
          <w:sz w:val="36"/>
          <w:szCs w:val="36"/>
        </w:rPr>
      </w:pPr>
      <w:hyperlink r:id="rId11" w:history="1">
        <w:r w:rsidR="002C6CA2" w:rsidRPr="002C6CA2">
          <w:rPr>
            <w:rFonts w:ascii="Open Sans" w:eastAsia="Times New Roman" w:hAnsi="Open Sans" w:cs="Open Sans"/>
            <w:b/>
            <w:bCs/>
            <w:color w:val="333333"/>
            <w:sz w:val="36"/>
            <w:szCs w:val="36"/>
            <w:u w:val="single"/>
          </w:rPr>
          <w:t>Interactive Testing</w:t>
        </w:r>
      </w:hyperlink>
    </w:p>
    <w:p w14:paraId="50C42FAC" w14:textId="77777777" w:rsidR="002C6CA2" w:rsidRPr="002C6CA2" w:rsidRDefault="002C6CA2" w:rsidP="002C6CA2">
      <w:pPr>
        <w:pBdr>
          <w:bottom w:val="single" w:sz="6" w:space="12" w:color="CCCCCC"/>
        </w:pBdr>
        <w:shd w:val="clear" w:color="auto" w:fill="FFFFFF"/>
        <w:spacing w:after="0" w:line="240" w:lineRule="auto"/>
        <w:ind w:left="870"/>
        <w:rPr>
          <w:rFonts w:ascii="Open Sans" w:eastAsia="Times New Roman" w:hAnsi="Open Sans" w:cs="Open Sans"/>
          <w:color w:val="222222"/>
          <w:sz w:val="21"/>
          <w:szCs w:val="21"/>
        </w:rPr>
      </w:pPr>
      <w:r w:rsidRPr="002C6CA2">
        <w:rPr>
          <w:rFonts w:ascii="Open Sans" w:eastAsia="Times New Roman" w:hAnsi="Open Sans" w:cs="Open Sans"/>
          <w:color w:val="222222"/>
          <w:sz w:val="21"/>
          <w:szCs w:val="21"/>
          <w:highlight w:val="green"/>
        </w:rPr>
        <w:t xml:space="preserve">Online CE activities may include interactive components in which the participant responds to questions concerning the content of the learning exercise. These interactive questions must be embedded in the content of the activity. For each incorrect response, the participant is offered an immediate opportunity for remediation or review of the applicable activity </w:t>
      </w:r>
      <w:proofErr w:type="gramStart"/>
      <w:r w:rsidRPr="002C6CA2">
        <w:rPr>
          <w:rFonts w:ascii="Open Sans" w:eastAsia="Times New Roman" w:hAnsi="Open Sans" w:cs="Open Sans"/>
          <w:color w:val="222222"/>
          <w:sz w:val="21"/>
          <w:szCs w:val="21"/>
          <w:highlight w:val="green"/>
        </w:rPr>
        <w:t>content, or</w:t>
      </w:r>
      <w:proofErr w:type="gramEnd"/>
      <w:r w:rsidRPr="002C6CA2">
        <w:rPr>
          <w:rFonts w:ascii="Open Sans" w:eastAsia="Times New Roman" w:hAnsi="Open Sans" w:cs="Open Sans"/>
          <w:color w:val="222222"/>
          <w:sz w:val="21"/>
          <w:szCs w:val="21"/>
          <w:highlight w:val="green"/>
        </w:rPr>
        <w:t xml:space="preserve"> is provided feedback about the correct response.</w:t>
      </w:r>
      <w:r w:rsidRPr="002C6CA2">
        <w:rPr>
          <w:rFonts w:ascii="Open Sans" w:eastAsia="Times New Roman" w:hAnsi="Open Sans" w:cs="Open Sans"/>
          <w:color w:val="222222"/>
          <w:sz w:val="21"/>
          <w:szCs w:val="21"/>
          <w:highlight w:val="green"/>
        </w:rPr>
        <w:br/>
      </w:r>
      <w:r w:rsidRPr="002C6CA2">
        <w:rPr>
          <w:rFonts w:ascii="Open Sans" w:eastAsia="Times New Roman" w:hAnsi="Open Sans" w:cs="Open Sans"/>
          <w:color w:val="222222"/>
          <w:sz w:val="21"/>
          <w:szCs w:val="21"/>
          <w:highlight w:val="green"/>
        </w:rPr>
        <w:br/>
        <w:t>Interactive components are considered to be part of the learning process and may be awarded CE credit. The number of interactive activities allowed is two activities (maximum) per 15 minutes of viewing time.</w:t>
      </w:r>
      <w:r w:rsidRPr="002C6CA2">
        <w:rPr>
          <w:rFonts w:ascii="Open Sans" w:eastAsia="Times New Roman" w:hAnsi="Open Sans" w:cs="Open Sans"/>
          <w:color w:val="222222"/>
          <w:sz w:val="21"/>
          <w:szCs w:val="21"/>
          <w:highlight w:val="green"/>
        </w:rPr>
        <w:br/>
      </w:r>
      <w:r w:rsidRPr="002C6CA2">
        <w:rPr>
          <w:rFonts w:ascii="Open Sans" w:eastAsia="Times New Roman" w:hAnsi="Open Sans" w:cs="Open Sans"/>
          <w:color w:val="222222"/>
          <w:sz w:val="21"/>
          <w:szCs w:val="21"/>
          <w:highlight w:val="green"/>
        </w:rPr>
        <w:br/>
      </w:r>
      <w:r w:rsidRPr="002C6CA2">
        <w:rPr>
          <w:rFonts w:ascii="Open Sans" w:eastAsia="Times New Roman" w:hAnsi="Open Sans" w:cs="Open Sans"/>
          <w:b/>
          <w:bCs/>
          <w:color w:val="222222"/>
          <w:sz w:val="21"/>
          <w:szCs w:val="21"/>
          <w:highlight w:val="green"/>
        </w:rPr>
        <w:t>The CE activity must have a post-test at the conclusion of the activity and the post-test questions must be different than the interactive questions</w:t>
      </w:r>
    </w:p>
    <w:p w14:paraId="1165C289" w14:textId="77777777" w:rsidR="002C6CA2" w:rsidRPr="002C6CA2" w:rsidRDefault="00000000" w:rsidP="002C6CA2">
      <w:pPr>
        <w:numPr>
          <w:ilvl w:val="0"/>
          <w:numId w:val="1"/>
        </w:numPr>
        <w:pBdr>
          <w:bottom w:val="single" w:sz="6" w:space="12" w:color="CCCCCC"/>
        </w:pBdr>
        <w:shd w:val="clear" w:color="auto" w:fill="FFFFFF"/>
        <w:spacing w:before="100" w:beforeAutospacing="1" w:after="100" w:afterAutospacing="1" w:line="240" w:lineRule="auto"/>
        <w:outlineLvl w:val="1"/>
        <w:rPr>
          <w:rFonts w:ascii="Open Sans" w:eastAsia="Times New Roman" w:hAnsi="Open Sans" w:cs="Open Sans"/>
          <w:b/>
          <w:bCs/>
          <w:color w:val="222222"/>
          <w:sz w:val="36"/>
          <w:szCs w:val="36"/>
        </w:rPr>
      </w:pPr>
      <w:hyperlink r:id="rId12" w:history="1">
        <w:r w:rsidR="002C6CA2" w:rsidRPr="002C6CA2">
          <w:rPr>
            <w:rFonts w:ascii="Open Sans" w:eastAsia="Times New Roman" w:hAnsi="Open Sans" w:cs="Open Sans"/>
            <w:b/>
            <w:bCs/>
            <w:color w:val="333333"/>
            <w:sz w:val="36"/>
            <w:szCs w:val="36"/>
            <w:u w:val="single"/>
          </w:rPr>
          <w:t>Post-test Requirements and Guidelines</w:t>
        </w:r>
      </w:hyperlink>
    </w:p>
    <w:p w14:paraId="07E4CE93" w14:textId="77777777" w:rsidR="002C6CA2" w:rsidRPr="002C6CA2" w:rsidRDefault="002C6CA2" w:rsidP="002C6CA2">
      <w:pPr>
        <w:pBdr>
          <w:bottom w:val="single" w:sz="6" w:space="12" w:color="CCCCCC"/>
        </w:pBdr>
        <w:shd w:val="clear" w:color="auto" w:fill="FFFFFF"/>
        <w:spacing w:after="0" w:line="240" w:lineRule="auto"/>
        <w:ind w:left="870"/>
        <w:rPr>
          <w:rFonts w:ascii="Open Sans" w:eastAsia="Times New Roman" w:hAnsi="Open Sans" w:cs="Open Sans"/>
          <w:color w:val="222222"/>
          <w:sz w:val="21"/>
          <w:szCs w:val="21"/>
          <w:highlight w:val="yellow"/>
        </w:rPr>
      </w:pPr>
      <w:r w:rsidRPr="002C6CA2">
        <w:rPr>
          <w:rFonts w:ascii="Open Sans" w:eastAsia="Times New Roman" w:hAnsi="Open Sans" w:cs="Open Sans"/>
          <w:b/>
          <w:bCs/>
          <w:color w:val="222222"/>
          <w:sz w:val="21"/>
          <w:szCs w:val="21"/>
          <w:highlight w:val="yellow"/>
        </w:rPr>
        <w:t>Post-test Requirements:</w:t>
      </w:r>
    </w:p>
    <w:p w14:paraId="6FD597D8" w14:textId="77777777" w:rsidR="002C6CA2" w:rsidRPr="002C6CA2" w:rsidRDefault="002C6CA2" w:rsidP="002C6CA2">
      <w:pPr>
        <w:numPr>
          <w:ilvl w:val="1"/>
          <w:numId w:val="1"/>
        </w:numPr>
        <w:shd w:val="clear" w:color="auto" w:fill="FFFFFF"/>
        <w:spacing w:after="0" w:line="240" w:lineRule="auto"/>
        <w:ind w:left="1590"/>
        <w:rPr>
          <w:rFonts w:ascii="Open Sans" w:eastAsia="Times New Roman" w:hAnsi="Open Sans" w:cs="Open Sans"/>
          <w:color w:val="222222"/>
          <w:sz w:val="21"/>
          <w:szCs w:val="21"/>
          <w:highlight w:val="yellow"/>
        </w:rPr>
      </w:pPr>
      <w:r w:rsidRPr="002C6CA2">
        <w:rPr>
          <w:rFonts w:ascii="Open Sans" w:eastAsia="Times New Roman" w:hAnsi="Open Sans" w:cs="Open Sans"/>
          <w:color w:val="222222"/>
          <w:sz w:val="21"/>
          <w:szCs w:val="21"/>
          <w:highlight w:val="yellow"/>
        </w:rPr>
        <w:t>Minimum passing score of 75%.</w:t>
      </w:r>
    </w:p>
    <w:p w14:paraId="702F2D61" w14:textId="77777777" w:rsidR="002C6CA2" w:rsidRPr="002C6CA2" w:rsidRDefault="002C6CA2" w:rsidP="002C6CA2">
      <w:pPr>
        <w:numPr>
          <w:ilvl w:val="1"/>
          <w:numId w:val="1"/>
        </w:numPr>
        <w:shd w:val="clear" w:color="auto" w:fill="FFFFFF"/>
        <w:spacing w:after="0" w:line="240" w:lineRule="auto"/>
        <w:ind w:left="1590"/>
        <w:rPr>
          <w:rFonts w:ascii="Open Sans" w:eastAsia="Times New Roman" w:hAnsi="Open Sans" w:cs="Open Sans"/>
          <w:color w:val="222222"/>
          <w:sz w:val="21"/>
          <w:szCs w:val="21"/>
          <w:highlight w:val="yellow"/>
        </w:rPr>
      </w:pPr>
      <w:r w:rsidRPr="002C6CA2">
        <w:rPr>
          <w:rFonts w:ascii="Open Sans" w:eastAsia="Times New Roman" w:hAnsi="Open Sans" w:cs="Open Sans"/>
          <w:color w:val="222222"/>
          <w:sz w:val="21"/>
          <w:szCs w:val="21"/>
          <w:highlight w:val="yellow"/>
        </w:rPr>
        <w:t>Maximum of three attempts to pass the post-test.</w:t>
      </w:r>
    </w:p>
    <w:p w14:paraId="5CECE270" w14:textId="77777777" w:rsidR="002C6CA2" w:rsidRPr="002C6CA2" w:rsidRDefault="002C6CA2" w:rsidP="002C6CA2">
      <w:pPr>
        <w:numPr>
          <w:ilvl w:val="1"/>
          <w:numId w:val="1"/>
        </w:numPr>
        <w:shd w:val="clear" w:color="auto" w:fill="FFFFFF"/>
        <w:spacing w:after="0" w:line="240" w:lineRule="auto"/>
        <w:ind w:left="1590"/>
        <w:rPr>
          <w:rFonts w:ascii="Open Sans" w:eastAsia="Times New Roman" w:hAnsi="Open Sans" w:cs="Open Sans"/>
          <w:color w:val="222222"/>
          <w:sz w:val="21"/>
          <w:szCs w:val="21"/>
          <w:highlight w:val="yellow"/>
        </w:rPr>
      </w:pPr>
      <w:r w:rsidRPr="002C6CA2">
        <w:rPr>
          <w:rFonts w:ascii="Open Sans" w:eastAsia="Times New Roman" w:hAnsi="Open Sans" w:cs="Open Sans"/>
          <w:color w:val="222222"/>
          <w:sz w:val="21"/>
          <w:szCs w:val="21"/>
          <w:highlight w:val="yellow"/>
        </w:rPr>
        <w:t>Minimum number of questions based on credit amount. Refer to the Number of Questions section below.</w:t>
      </w:r>
    </w:p>
    <w:p w14:paraId="06B7DACD" w14:textId="77777777" w:rsidR="002C6CA2" w:rsidRPr="002C6CA2" w:rsidRDefault="002C6CA2" w:rsidP="002C6CA2">
      <w:pPr>
        <w:numPr>
          <w:ilvl w:val="1"/>
          <w:numId w:val="1"/>
        </w:numPr>
        <w:shd w:val="clear" w:color="auto" w:fill="FFFFFF"/>
        <w:spacing w:after="0" w:line="240" w:lineRule="auto"/>
        <w:ind w:left="1590"/>
        <w:rPr>
          <w:rFonts w:ascii="Open Sans" w:eastAsia="Times New Roman" w:hAnsi="Open Sans" w:cs="Open Sans"/>
          <w:color w:val="222222"/>
          <w:sz w:val="21"/>
          <w:szCs w:val="21"/>
          <w:highlight w:val="yellow"/>
        </w:rPr>
      </w:pPr>
      <w:r w:rsidRPr="002C6CA2">
        <w:rPr>
          <w:rFonts w:ascii="Open Sans" w:eastAsia="Times New Roman" w:hAnsi="Open Sans" w:cs="Open Sans"/>
          <w:color w:val="222222"/>
          <w:sz w:val="21"/>
          <w:szCs w:val="21"/>
          <w:highlight w:val="yellow"/>
        </w:rPr>
        <w:t>If using a test bank, all questions and answers must be provided.</w:t>
      </w:r>
    </w:p>
    <w:p w14:paraId="5651A477" w14:textId="77777777" w:rsidR="002C6CA2" w:rsidRPr="002C6CA2" w:rsidRDefault="002C6CA2" w:rsidP="002C6CA2">
      <w:pPr>
        <w:numPr>
          <w:ilvl w:val="1"/>
          <w:numId w:val="1"/>
        </w:numPr>
        <w:shd w:val="clear" w:color="auto" w:fill="FFFFFF"/>
        <w:spacing w:after="0" w:line="240" w:lineRule="auto"/>
        <w:ind w:left="1590"/>
        <w:rPr>
          <w:rFonts w:ascii="Open Sans" w:eastAsia="Times New Roman" w:hAnsi="Open Sans" w:cs="Open Sans"/>
          <w:color w:val="222222"/>
          <w:sz w:val="21"/>
          <w:szCs w:val="21"/>
          <w:highlight w:val="yellow"/>
        </w:rPr>
      </w:pPr>
      <w:r w:rsidRPr="002C6CA2">
        <w:rPr>
          <w:rFonts w:ascii="Open Sans" w:eastAsia="Times New Roman" w:hAnsi="Open Sans" w:cs="Open Sans"/>
          <w:color w:val="222222"/>
          <w:sz w:val="21"/>
          <w:szCs w:val="21"/>
          <w:highlight w:val="yellow"/>
        </w:rPr>
        <w:t>Provide answer key indicating location of answers in the content.</w:t>
      </w:r>
    </w:p>
    <w:p w14:paraId="151F59B3" w14:textId="77777777" w:rsidR="002C6CA2" w:rsidRPr="002C6CA2" w:rsidRDefault="002C6CA2" w:rsidP="002C6CA2">
      <w:pPr>
        <w:numPr>
          <w:ilvl w:val="1"/>
          <w:numId w:val="1"/>
        </w:numPr>
        <w:shd w:val="clear" w:color="auto" w:fill="FFFFFF"/>
        <w:spacing w:after="0" w:line="240" w:lineRule="auto"/>
        <w:ind w:left="1590"/>
        <w:rPr>
          <w:rFonts w:ascii="Open Sans" w:eastAsia="Times New Roman" w:hAnsi="Open Sans" w:cs="Open Sans"/>
          <w:color w:val="222222"/>
          <w:sz w:val="21"/>
          <w:szCs w:val="21"/>
          <w:highlight w:val="yellow"/>
        </w:rPr>
      </w:pPr>
      <w:r w:rsidRPr="002C6CA2">
        <w:rPr>
          <w:rFonts w:ascii="Open Sans" w:eastAsia="Times New Roman" w:hAnsi="Open Sans" w:cs="Open Sans"/>
          <w:color w:val="222222"/>
          <w:sz w:val="21"/>
          <w:szCs w:val="21"/>
          <w:highlight w:val="yellow"/>
        </w:rPr>
        <w:lastRenderedPageBreak/>
        <w:t xml:space="preserve">The number of incorrect answers or the </w:t>
      </w:r>
      <w:proofErr w:type="gramStart"/>
      <w:r w:rsidRPr="002C6CA2">
        <w:rPr>
          <w:rFonts w:ascii="Open Sans" w:eastAsia="Times New Roman" w:hAnsi="Open Sans" w:cs="Open Sans"/>
          <w:color w:val="222222"/>
          <w:sz w:val="21"/>
          <w:szCs w:val="21"/>
          <w:highlight w:val="yellow"/>
        </w:rPr>
        <w:t>percent</w:t>
      </w:r>
      <w:proofErr w:type="gramEnd"/>
      <w:r w:rsidRPr="002C6CA2">
        <w:rPr>
          <w:rFonts w:ascii="Open Sans" w:eastAsia="Times New Roman" w:hAnsi="Open Sans" w:cs="Open Sans"/>
          <w:color w:val="222222"/>
          <w:sz w:val="21"/>
          <w:szCs w:val="21"/>
          <w:highlight w:val="yellow"/>
        </w:rPr>
        <w:t xml:space="preserve"> correct may be provided, but the specific questions answered incorrectly must not be identified. Correct answers to the post-test must not be provided until after the post-test has been passed or after three unsuccessful attempts.</w:t>
      </w:r>
    </w:p>
    <w:p w14:paraId="6EC0F427" w14:textId="77777777" w:rsidR="002C6CA2" w:rsidRPr="002C6CA2" w:rsidRDefault="002C6CA2" w:rsidP="002C6CA2">
      <w:pPr>
        <w:numPr>
          <w:ilvl w:val="1"/>
          <w:numId w:val="1"/>
        </w:numPr>
        <w:shd w:val="clear" w:color="auto" w:fill="FFFFFF"/>
        <w:spacing w:after="0" w:line="240" w:lineRule="auto"/>
        <w:ind w:left="1590"/>
        <w:rPr>
          <w:rFonts w:ascii="Open Sans" w:eastAsia="Times New Roman" w:hAnsi="Open Sans" w:cs="Open Sans"/>
          <w:color w:val="222222"/>
          <w:sz w:val="21"/>
          <w:szCs w:val="21"/>
          <w:highlight w:val="yellow"/>
        </w:rPr>
      </w:pPr>
      <w:r w:rsidRPr="002C6CA2">
        <w:rPr>
          <w:rFonts w:ascii="Open Sans" w:eastAsia="Times New Roman" w:hAnsi="Open Sans" w:cs="Open Sans"/>
          <w:color w:val="222222"/>
          <w:sz w:val="21"/>
          <w:szCs w:val="21"/>
          <w:highlight w:val="yellow"/>
        </w:rPr>
        <w:t>Quality questions that address the major topics presented.</w:t>
      </w:r>
    </w:p>
    <w:p w14:paraId="7B636AFC" w14:textId="77777777" w:rsidR="002C6CA2" w:rsidRPr="002C6CA2" w:rsidRDefault="002C6CA2" w:rsidP="002C6CA2">
      <w:pPr>
        <w:pBdr>
          <w:bottom w:val="single" w:sz="6" w:space="12" w:color="CCCCCC"/>
        </w:pBdr>
        <w:shd w:val="clear" w:color="auto" w:fill="FFFFFF"/>
        <w:spacing w:after="0" w:line="240" w:lineRule="auto"/>
        <w:ind w:left="870"/>
        <w:rPr>
          <w:rFonts w:ascii="Open Sans" w:eastAsia="Times New Roman" w:hAnsi="Open Sans" w:cs="Open Sans"/>
          <w:color w:val="222222"/>
          <w:sz w:val="21"/>
          <w:szCs w:val="21"/>
          <w:highlight w:val="yellow"/>
        </w:rPr>
      </w:pPr>
      <w:r w:rsidRPr="002C6CA2">
        <w:rPr>
          <w:rFonts w:ascii="Open Sans" w:eastAsia="Times New Roman" w:hAnsi="Open Sans" w:cs="Open Sans"/>
          <w:b/>
          <w:bCs/>
          <w:color w:val="222222"/>
          <w:sz w:val="21"/>
          <w:szCs w:val="21"/>
          <w:highlight w:val="yellow"/>
        </w:rPr>
        <w:t>Post-test Guidelines:</w:t>
      </w:r>
    </w:p>
    <w:p w14:paraId="300C3843" w14:textId="77777777" w:rsidR="002C6CA2" w:rsidRPr="002C6CA2" w:rsidRDefault="002C6CA2" w:rsidP="002C6CA2">
      <w:pPr>
        <w:numPr>
          <w:ilvl w:val="1"/>
          <w:numId w:val="1"/>
        </w:numPr>
        <w:shd w:val="clear" w:color="auto" w:fill="FFFFFF"/>
        <w:spacing w:after="0" w:line="240" w:lineRule="auto"/>
        <w:ind w:left="1590"/>
        <w:rPr>
          <w:rFonts w:ascii="Open Sans" w:eastAsia="Times New Roman" w:hAnsi="Open Sans" w:cs="Open Sans"/>
          <w:color w:val="222222"/>
          <w:sz w:val="21"/>
          <w:szCs w:val="21"/>
          <w:highlight w:val="yellow"/>
        </w:rPr>
      </w:pPr>
      <w:r w:rsidRPr="002C6CA2">
        <w:rPr>
          <w:rFonts w:ascii="Open Sans" w:eastAsia="Times New Roman" w:hAnsi="Open Sans" w:cs="Open Sans"/>
          <w:color w:val="222222"/>
          <w:sz w:val="21"/>
          <w:szCs w:val="21"/>
          <w:highlight w:val="yellow"/>
        </w:rPr>
        <w:t>Matching and fill-in-the-blank question formats are acceptable.</w:t>
      </w:r>
    </w:p>
    <w:p w14:paraId="5FD73FC6" w14:textId="77777777" w:rsidR="002C6CA2" w:rsidRPr="002C6CA2" w:rsidRDefault="002C6CA2" w:rsidP="002C6CA2">
      <w:pPr>
        <w:numPr>
          <w:ilvl w:val="1"/>
          <w:numId w:val="1"/>
        </w:numPr>
        <w:shd w:val="clear" w:color="auto" w:fill="FFFFFF"/>
        <w:spacing w:after="0" w:line="240" w:lineRule="auto"/>
        <w:ind w:left="1590"/>
        <w:rPr>
          <w:rFonts w:ascii="Open Sans" w:eastAsia="Times New Roman" w:hAnsi="Open Sans" w:cs="Open Sans"/>
          <w:color w:val="222222"/>
          <w:sz w:val="21"/>
          <w:szCs w:val="21"/>
          <w:highlight w:val="yellow"/>
        </w:rPr>
      </w:pPr>
      <w:r w:rsidRPr="002C6CA2">
        <w:rPr>
          <w:rFonts w:ascii="Open Sans" w:eastAsia="Times New Roman" w:hAnsi="Open Sans" w:cs="Open Sans"/>
          <w:color w:val="222222"/>
          <w:sz w:val="21"/>
          <w:szCs w:val="21"/>
          <w:highlight w:val="yellow"/>
        </w:rPr>
        <w:t>“All of the above,” “None of the above” and “Both a and b” are acceptable options; however, the combined-response format is preferred. Only one of these options may be used within the same question</w:t>
      </w:r>
    </w:p>
    <w:p w14:paraId="5FB67C2C" w14:textId="77777777" w:rsidR="002C6CA2" w:rsidRPr="002C6CA2" w:rsidRDefault="002C6CA2" w:rsidP="002C6CA2">
      <w:pPr>
        <w:numPr>
          <w:ilvl w:val="1"/>
          <w:numId w:val="1"/>
        </w:numPr>
        <w:shd w:val="clear" w:color="auto" w:fill="FFFFFF"/>
        <w:spacing w:after="0" w:line="240" w:lineRule="auto"/>
        <w:ind w:left="1590"/>
        <w:rPr>
          <w:rFonts w:ascii="Open Sans" w:eastAsia="Times New Roman" w:hAnsi="Open Sans" w:cs="Open Sans"/>
          <w:color w:val="222222"/>
          <w:sz w:val="21"/>
          <w:szCs w:val="21"/>
          <w:highlight w:val="yellow"/>
        </w:rPr>
      </w:pPr>
      <w:r w:rsidRPr="002C6CA2">
        <w:rPr>
          <w:rFonts w:ascii="Open Sans" w:eastAsia="Times New Roman" w:hAnsi="Open Sans" w:cs="Open Sans"/>
          <w:color w:val="222222"/>
          <w:sz w:val="21"/>
          <w:szCs w:val="21"/>
          <w:highlight w:val="yellow"/>
        </w:rPr>
        <w:t>Multiple-choice questions should have four options for an answer and may have more than one correct answer. The question stem should include these instructions: “More than one answer may be correct.” To receive credit for correctly answering the question, the participant must select all correct answers.</w:t>
      </w:r>
    </w:p>
    <w:p w14:paraId="76C69DBD" w14:textId="77777777" w:rsidR="002C6CA2" w:rsidRPr="002C6CA2" w:rsidRDefault="002C6CA2" w:rsidP="002C6CA2">
      <w:pPr>
        <w:numPr>
          <w:ilvl w:val="1"/>
          <w:numId w:val="1"/>
        </w:numPr>
        <w:shd w:val="clear" w:color="auto" w:fill="FFFFFF"/>
        <w:spacing w:after="0" w:line="240" w:lineRule="auto"/>
        <w:ind w:left="1590"/>
        <w:rPr>
          <w:rFonts w:ascii="Open Sans" w:eastAsia="Times New Roman" w:hAnsi="Open Sans" w:cs="Open Sans"/>
          <w:color w:val="222222"/>
          <w:sz w:val="21"/>
          <w:szCs w:val="21"/>
          <w:highlight w:val="yellow"/>
        </w:rPr>
      </w:pPr>
      <w:r w:rsidRPr="002C6CA2">
        <w:rPr>
          <w:rFonts w:ascii="Open Sans" w:eastAsia="Times New Roman" w:hAnsi="Open Sans" w:cs="Open Sans"/>
          <w:color w:val="222222"/>
          <w:sz w:val="21"/>
          <w:szCs w:val="21"/>
          <w:highlight w:val="yellow"/>
        </w:rPr>
        <w:t>Up to 10% of the questions can be true/false or yes/no, 10% matching, 10% "hot spot” format (clicking on an image or picture to answer) and 10% fill-in-the blank for a total of 40%. The remaining 60% of the questions should be multiple choice.</w:t>
      </w:r>
    </w:p>
    <w:p w14:paraId="3C9E623B" w14:textId="77777777" w:rsidR="002C6CA2" w:rsidRPr="002C6CA2" w:rsidRDefault="002C6CA2" w:rsidP="002C6CA2">
      <w:pPr>
        <w:numPr>
          <w:ilvl w:val="1"/>
          <w:numId w:val="1"/>
        </w:numPr>
        <w:shd w:val="clear" w:color="auto" w:fill="FFFFFF"/>
        <w:spacing w:after="0" w:line="240" w:lineRule="auto"/>
        <w:ind w:left="1590"/>
        <w:rPr>
          <w:rFonts w:ascii="Open Sans" w:eastAsia="Times New Roman" w:hAnsi="Open Sans" w:cs="Open Sans"/>
          <w:color w:val="222222"/>
          <w:sz w:val="21"/>
          <w:szCs w:val="21"/>
          <w:highlight w:val="yellow"/>
        </w:rPr>
      </w:pPr>
      <w:r w:rsidRPr="002C6CA2">
        <w:rPr>
          <w:rFonts w:ascii="Open Sans" w:eastAsia="Times New Roman" w:hAnsi="Open Sans" w:cs="Open Sans"/>
          <w:color w:val="222222"/>
          <w:sz w:val="21"/>
          <w:szCs w:val="21"/>
          <w:highlight w:val="yellow"/>
        </w:rPr>
        <w:t>All options should be plausible.</w:t>
      </w:r>
    </w:p>
    <w:p w14:paraId="232B53F7" w14:textId="77777777" w:rsidR="002C6CA2" w:rsidRPr="002C6CA2" w:rsidRDefault="002C6CA2" w:rsidP="002C6CA2">
      <w:pPr>
        <w:numPr>
          <w:ilvl w:val="1"/>
          <w:numId w:val="1"/>
        </w:numPr>
        <w:shd w:val="clear" w:color="auto" w:fill="FFFFFF"/>
        <w:spacing w:after="0" w:line="240" w:lineRule="auto"/>
        <w:ind w:left="1590"/>
        <w:rPr>
          <w:rFonts w:ascii="Open Sans" w:eastAsia="Times New Roman" w:hAnsi="Open Sans" w:cs="Open Sans"/>
          <w:color w:val="222222"/>
          <w:sz w:val="21"/>
          <w:szCs w:val="21"/>
          <w:highlight w:val="yellow"/>
        </w:rPr>
      </w:pPr>
      <w:r w:rsidRPr="002C6CA2">
        <w:rPr>
          <w:rFonts w:ascii="Open Sans" w:eastAsia="Times New Roman" w:hAnsi="Open Sans" w:cs="Open Sans"/>
          <w:color w:val="222222"/>
          <w:sz w:val="21"/>
          <w:szCs w:val="21"/>
          <w:highlight w:val="yellow"/>
        </w:rPr>
        <w:t>All negative wording such as </w:t>
      </w:r>
      <w:r w:rsidRPr="002C6CA2">
        <w:rPr>
          <w:rFonts w:ascii="Open Sans" w:eastAsia="Times New Roman" w:hAnsi="Open Sans" w:cs="Open Sans"/>
          <w:b/>
          <w:bCs/>
          <w:color w:val="222222"/>
          <w:sz w:val="21"/>
          <w:szCs w:val="21"/>
          <w:highlight w:val="yellow"/>
        </w:rPr>
        <w:t>not</w:t>
      </w:r>
      <w:r w:rsidRPr="002C6CA2">
        <w:rPr>
          <w:rFonts w:ascii="Open Sans" w:eastAsia="Times New Roman" w:hAnsi="Open Sans" w:cs="Open Sans"/>
          <w:color w:val="222222"/>
          <w:sz w:val="21"/>
          <w:szCs w:val="21"/>
          <w:highlight w:val="yellow"/>
        </w:rPr>
        <w:t> and </w:t>
      </w:r>
      <w:r w:rsidRPr="002C6CA2">
        <w:rPr>
          <w:rFonts w:ascii="Open Sans" w:eastAsia="Times New Roman" w:hAnsi="Open Sans" w:cs="Open Sans"/>
          <w:b/>
          <w:bCs/>
          <w:color w:val="222222"/>
          <w:sz w:val="21"/>
          <w:szCs w:val="21"/>
          <w:highlight w:val="yellow"/>
        </w:rPr>
        <w:t>except</w:t>
      </w:r>
      <w:r w:rsidRPr="002C6CA2">
        <w:rPr>
          <w:rFonts w:ascii="Open Sans" w:eastAsia="Times New Roman" w:hAnsi="Open Sans" w:cs="Open Sans"/>
          <w:color w:val="222222"/>
          <w:sz w:val="21"/>
          <w:szCs w:val="21"/>
          <w:highlight w:val="yellow"/>
        </w:rPr>
        <w:t xml:space="preserve"> should be highlighted by using uppercase, </w:t>
      </w:r>
      <w:proofErr w:type="gramStart"/>
      <w:r w:rsidRPr="002C6CA2">
        <w:rPr>
          <w:rFonts w:ascii="Open Sans" w:eastAsia="Times New Roman" w:hAnsi="Open Sans" w:cs="Open Sans"/>
          <w:color w:val="222222"/>
          <w:sz w:val="21"/>
          <w:szCs w:val="21"/>
          <w:highlight w:val="yellow"/>
        </w:rPr>
        <w:t>bold</w:t>
      </w:r>
      <w:proofErr w:type="gramEnd"/>
      <w:r w:rsidRPr="002C6CA2">
        <w:rPr>
          <w:rFonts w:ascii="Open Sans" w:eastAsia="Times New Roman" w:hAnsi="Open Sans" w:cs="Open Sans"/>
          <w:color w:val="222222"/>
          <w:sz w:val="21"/>
          <w:szCs w:val="21"/>
          <w:highlight w:val="yellow"/>
        </w:rPr>
        <w:t xml:space="preserve"> or italic text. To help emphasize the thought, positive words such as </w:t>
      </w:r>
      <w:r w:rsidRPr="002C6CA2">
        <w:rPr>
          <w:rFonts w:ascii="Open Sans" w:eastAsia="Times New Roman" w:hAnsi="Open Sans" w:cs="Open Sans"/>
          <w:b/>
          <w:bCs/>
          <w:color w:val="222222"/>
          <w:sz w:val="21"/>
          <w:szCs w:val="21"/>
          <w:highlight w:val="yellow"/>
        </w:rPr>
        <w:t>most</w:t>
      </w:r>
      <w:r w:rsidRPr="002C6CA2">
        <w:rPr>
          <w:rFonts w:ascii="Open Sans" w:eastAsia="Times New Roman" w:hAnsi="Open Sans" w:cs="Open Sans"/>
          <w:color w:val="222222"/>
          <w:sz w:val="21"/>
          <w:szCs w:val="21"/>
          <w:highlight w:val="yellow"/>
        </w:rPr>
        <w:t>, </w:t>
      </w:r>
      <w:proofErr w:type="gramStart"/>
      <w:r w:rsidRPr="002C6CA2">
        <w:rPr>
          <w:rFonts w:ascii="Open Sans" w:eastAsia="Times New Roman" w:hAnsi="Open Sans" w:cs="Open Sans"/>
          <w:b/>
          <w:bCs/>
          <w:color w:val="222222"/>
          <w:sz w:val="21"/>
          <w:szCs w:val="21"/>
          <w:highlight w:val="yellow"/>
        </w:rPr>
        <w:t>always</w:t>
      </w:r>
      <w:proofErr w:type="gramEnd"/>
      <w:r w:rsidRPr="002C6CA2">
        <w:rPr>
          <w:rFonts w:ascii="Open Sans" w:eastAsia="Times New Roman" w:hAnsi="Open Sans" w:cs="Open Sans"/>
          <w:color w:val="222222"/>
          <w:sz w:val="21"/>
          <w:szCs w:val="21"/>
          <w:highlight w:val="yellow"/>
        </w:rPr>
        <w:t> and </w:t>
      </w:r>
      <w:r w:rsidRPr="002C6CA2">
        <w:rPr>
          <w:rFonts w:ascii="Open Sans" w:eastAsia="Times New Roman" w:hAnsi="Open Sans" w:cs="Open Sans"/>
          <w:b/>
          <w:bCs/>
          <w:color w:val="222222"/>
          <w:sz w:val="21"/>
          <w:szCs w:val="21"/>
          <w:highlight w:val="yellow"/>
        </w:rPr>
        <w:t>true</w:t>
      </w:r>
      <w:r w:rsidRPr="002C6CA2">
        <w:rPr>
          <w:rFonts w:ascii="Open Sans" w:eastAsia="Times New Roman" w:hAnsi="Open Sans" w:cs="Open Sans"/>
          <w:color w:val="222222"/>
          <w:sz w:val="21"/>
          <w:szCs w:val="21"/>
          <w:highlight w:val="yellow"/>
        </w:rPr>
        <w:t> may be highlighted as stated above to ensure the participant understands the question</w:t>
      </w:r>
    </w:p>
    <w:p w14:paraId="5040FF19" w14:textId="77777777" w:rsidR="002C6CA2" w:rsidRPr="002C6CA2" w:rsidRDefault="00000000" w:rsidP="002C6CA2">
      <w:pPr>
        <w:numPr>
          <w:ilvl w:val="0"/>
          <w:numId w:val="1"/>
        </w:numPr>
        <w:pBdr>
          <w:bottom w:val="single" w:sz="6" w:space="12" w:color="CCCCCC"/>
        </w:pBdr>
        <w:shd w:val="clear" w:color="auto" w:fill="FFFFFF"/>
        <w:spacing w:before="100" w:beforeAutospacing="1" w:after="100" w:afterAutospacing="1" w:line="240" w:lineRule="auto"/>
        <w:outlineLvl w:val="1"/>
        <w:rPr>
          <w:rFonts w:ascii="Open Sans" w:eastAsia="Times New Roman" w:hAnsi="Open Sans" w:cs="Open Sans"/>
          <w:b/>
          <w:bCs/>
          <w:color w:val="222222"/>
          <w:sz w:val="36"/>
          <w:szCs w:val="36"/>
        </w:rPr>
      </w:pPr>
      <w:hyperlink r:id="rId13" w:history="1">
        <w:r w:rsidR="002C6CA2" w:rsidRPr="002C6CA2">
          <w:rPr>
            <w:rFonts w:ascii="Open Sans" w:eastAsia="Times New Roman" w:hAnsi="Open Sans" w:cs="Open Sans"/>
            <w:b/>
            <w:bCs/>
            <w:color w:val="333333"/>
            <w:sz w:val="36"/>
            <w:szCs w:val="36"/>
            <w:u w:val="single"/>
          </w:rPr>
          <w:t xml:space="preserve">Credit Values for </w:t>
        </w:r>
        <w:r w:rsidR="002C6CA2" w:rsidRPr="002C6CA2">
          <w:rPr>
            <w:rFonts w:ascii="Open Sans" w:eastAsia="Times New Roman" w:hAnsi="Open Sans" w:cs="Open Sans"/>
            <w:b/>
            <w:bCs/>
            <w:color w:val="333333"/>
            <w:sz w:val="36"/>
            <w:szCs w:val="36"/>
            <w:highlight w:val="yellow"/>
            <w:u w:val="single"/>
          </w:rPr>
          <w:t>Video/Audio</w:t>
        </w:r>
        <w:r w:rsidR="002C6CA2" w:rsidRPr="002C6CA2">
          <w:rPr>
            <w:rFonts w:ascii="Open Sans" w:eastAsia="Times New Roman" w:hAnsi="Open Sans" w:cs="Open Sans"/>
            <w:b/>
            <w:bCs/>
            <w:color w:val="333333"/>
            <w:sz w:val="36"/>
            <w:szCs w:val="36"/>
            <w:u w:val="single"/>
          </w:rPr>
          <w:t xml:space="preserve"> Self-learning Activities</w:t>
        </w:r>
      </w:hyperlink>
    </w:p>
    <w:tbl>
      <w:tblPr>
        <w:tblW w:w="13854" w:type="dxa"/>
        <w:tblInd w:w="720" w:type="dxa"/>
        <w:tblBorders>
          <w:bottom w:val="single" w:sz="6" w:space="0" w:color="999999"/>
          <w:right w:val="single" w:sz="6" w:space="0" w:color="999999"/>
        </w:tblBorders>
        <w:tblCellMar>
          <w:top w:w="15" w:type="dxa"/>
          <w:left w:w="15" w:type="dxa"/>
          <w:bottom w:w="15" w:type="dxa"/>
          <w:right w:w="15" w:type="dxa"/>
        </w:tblCellMar>
        <w:tblLook w:val="04A0" w:firstRow="1" w:lastRow="0" w:firstColumn="1" w:lastColumn="0" w:noHBand="0" w:noVBand="1"/>
      </w:tblPr>
      <w:tblGrid>
        <w:gridCol w:w="4618"/>
        <w:gridCol w:w="4618"/>
        <w:gridCol w:w="4618"/>
      </w:tblGrid>
      <w:tr w:rsidR="002C6CA2" w:rsidRPr="002C6CA2" w14:paraId="75A25DF4" w14:textId="77777777" w:rsidTr="002C6CA2">
        <w:tc>
          <w:tcPr>
            <w:tcW w:w="4613" w:type="dxa"/>
            <w:tcBorders>
              <w:top w:val="single" w:sz="6" w:space="0" w:color="999999"/>
              <w:left w:val="single" w:sz="6" w:space="0" w:color="999999"/>
            </w:tcBorders>
            <w:shd w:val="clear" w:color="auto" w:fill="DE951F"/>
            <w:tcMar>
              <w:top w:w="120" w:type="dxa"/>
              <w:left w:w="240" w:type="dxa"/>
              <w:bottom w:w="120" w:type="dxa"/>
              <w:right w:w="240" w:type="dxa"/>
            </w:tcMar>
            <w:vAlign w:val="center"/>
            <w:hideMark/>
          </w:tcPr>
          <w:p w14:paraId="68875026" w14:textId="77777777" w:rsidR="002C6CA2" w:rsidRPr="002C6CA2" w:rsidRDefault="002C6CA2" w:rsidP="002C6CA2">
            <w:pPr>
              <w:spacing w:after="0" w:line="240" w:lineRule="auto"/>
              <w:rPr>
                <w:rFonts w:ascii="Times New Roman" w:eastAsia="Times New Roman" w:hAnsi="Times New Roman" w:cs="Times New Roman"/>
                <w:b/>
                <w:bCs/>
                <w:color w:val="333333"/>
                <w:sz w:val="24"/>
                <w:szCs w:val="24"/>
              </w:rPr>
            </w:pPr>
            <w:r w:rsidRPr="002C6CA2">
              <w:rPr>
                <w:rFonts w:ascii="Times New Roman" w:eastAsia="Times New Roman" w:hAnsi="Times New Roman" w:cs="Times New Roman"/>
                <w:b/>
                <w:bCs/>
                <w:color w:val="333333"/>
                <w:sz w:val="24"/>
                <w:szCs w:val="24"/>
              </w:rPr>
              <w:t>Number of Minutes</w:t>
            </w:r>
          </w:p>
        </w:tc>
        <w:tc>
          <w:tcPr>
            <w:tcW w:w="4613" w:type="dxa"/>
            <w:tcBorders>
              <w:top w:val="single" w:sz="6" w:space="0" w:color="999999"/>
              <w:left w:val="single" w:sz="6" w:space="0" w:color="999999"/>
            </w:tcBorders>
            <w:shd w:val="clear" w:color="auto" w:fill="DE951F"/>
            <w:tcMar>
              <w:top w:w="120" w:type="dxa"/>
              <w:left w:w="240" w:type="dxa"/>
              <w:bottom w:w="120" w:type="dxa"/>
              <w:right w:w="240" w:type="dxa"/>
            </w:tcMar>
            <w:vAlign w:val="center"/>
            <w:hideMark/>
          </w:tcPr>
          <w:p w14:paraId="2A1ABB7D" w14:textId="77777777" w:rsidR="002C6CA2" w:rsidRPr="002C6CA2" w:rsidRDefault="002C6CA2" w:rsidP="002C6CA2">
            <w:pPr>
              <w:spacing w:after="0" w:line="240" w:lineRule="auto"/>
              <w:rPr>
                <w:rFonts w:ascii="Times New Roman" w:eastAsia="Times New Roman" w:hAnsi="Times New Roman" w:cs="Times New Roman"/>
                <w:b/>
                <w:bCs/>
                <w:color w:val="333333"/>
                <w:sz w:val="24"/>
                <w:szCs w:val="24"/>
              </w:rPr>
            </w:pPr>
            <w:r w:rsidRPr="002C6CA2">
              <w:rPr>
                <w:rFonts w:ascii="Times New Roman" w:eastAsia="Times New Roman" w:hAnsi="Times New Roman" w:cs="Times New Roman"/>
                <w:b/>
                <w:bCs/>
                <w:color w:val="333333"/>
                <w:sz w:val="24"/>
                <w:szCs w:val="24"/>
              </w:rPr>
              <w:t>Minimum Number of Post-test Questions</w:t>
            </w:r>
          </w:p>
        </w:tc>
        <w:tc>
          <w:tcPr>
            <w:tcW w:w="4613" w:type="dxa"/>
            <w:tcBorders>
              <w:top w:val="single" w:sz="6" w:space="0" w:color="999999"/>
              <w:left w:val="single" w:sz="6" w:space="0" w:color="999999"/>
            </w:tcBorders>
            <w:shd w:val="clear" w:color="auto" w:fill="DE951F"/>
            <w:tcMar>
              <w:top w:w="120" w:type="dxa"/>
              <w:left w:w="240" w:type="dxa"/>
              <w:bottom w:w="120" w:type="dxa"/>
              <w:right w:w="240" w:type="dxa"/>
            </w:tcMar>
            <w:vAlign w:val="center"/>
            <w:hideMark/>
          </w:tcPr>
          <w:p w14:paraId="5E9783A6" w14:textId="77777777" w:rsidR="002C6CA2" w:rsidRPr="002C6CA2" w:rsidRDefault="002C6CA2" w:rsidP="002C6CA2">
            <w:pPr>
              <w:spacing w:after="0" w:line="240" w:lineRule="auto"/>
              <w:rPr>
                <w:rFonts w:ascii="Times New Roman" w:eastAsia="Times New Roman" w:hAnsi="Times New Roman" w:cs="Times New Roman"/>
                <w:b/>
                <w:bCs/>
                <w:color w:val="333333"/>
                <w:sz w:val="24"/>
                <w:szCs w:val="24"/>
              </w:rPr>
            </w:pPr>
            <w:r w:rsidRPr="002C6CA2">
              <w:rPr>
                <w:rFonts w:ascii="Times New Roman" w:eastAsia="Times New Roman" w:hAnsi="Times New Roman" w:cs="Times New Roman"/>
                <w:b/>
                <w:bCs/>
                <w:color w:val="333333"/>
                <w:sz w:val="24"/>
                <w:szCs w:val="24"/>
              </w:rPr>
              <w:t>Credit Value</w:t>
            </w:r>
          </w:p>
        </w:tc>
      </w:tr>
      <w:tr w:rsidR="002C6CA2" w:rsidRPr="002C6CA2" w14:paraId="035796D8" w14:textId="77777777" w:rsidTr="002C6CA2">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70FB53FF"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12 – 17</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74D24F4D"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2</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43392BF1"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.25</w:t>
            </w:r>
          </w:p>
        </w:tc>
      </w:tr>
      <w:tr w:rsidR="002C6CA2" w:rsidRPr="002C6CA2" w14:paraId="1E9D5E8E" w14:textId="77777777" w:rsidTr="002C6CA2">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52428B39"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18 – 26</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5DE3F0BB"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4</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0C972CC6"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.5</w:t>
            </w:r>
          </w:p>
        </w:tc>
      </w:tr>
      <w:tr w:rsidR="002C6CA2" w:rsidRPr="002C6CA2" w14:paraId="65F61C1A" w14:textId="77777777" w:rsidTr="002C6CA2">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16413106"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27 – 34</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5E0278F0"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6</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1FE66D26"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.75</w:t>
            </w:r>
          </w:p>
        </w:tc>
      </w:tr>
      <w:tr w:rsidR="002C6CA2" w:rsidRPr="002C6CA2" w14:paraId="5286B457" w14:textId="77777777" w:rsidTr="002C6CA2">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2DA0EE5C"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35 – 44</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11E4FBE4"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8</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18A023B6"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1</w:t>
            </w:r>
          </w:p>
        </w:tc>
      </w:tr>
      <w:tr w:rsidR="002C6CA2" w:rsidRPr="002C6CA2" w14:paraId="1BC1B33E" w14:textId="77777777" w:rsidTr="002C6CA2">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14C1426D"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45 – 52</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551E1AC0"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10</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7EF518B4"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1.25</w:t>
            </w:r>
          </w:p>
        </w:tc>
      </w:tr>
      <w:tr w:rsidR="002C6CA2" w:rsidRPr="002C6CA2" w14:paraId="0C09461E" w14:textId="77777777" w:rsidTr="002C6CA2">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7106231E"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53 – 62</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137E2EB0"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12</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6AD1C1EB"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1.5</w:t>
            </w:r>
          </w:p>
        </w:tc>
      </w:tr>
      <w:tr w:rsidR="002C6CA2" w:rsidRPr="002C6CA2" w14:paraId="602FC1E6" w14:textId="77777777" w:rsidTr="002C6CA2">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5AD3962F"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63 – 70</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02356624"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14</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559C171E"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1.75</w:t>
            </w:r>
          </w:p>
        </w:tc>
      </w:tr>
      <w:tr w:rsidR="002C6CA2" w:rsidRPr="002C6CA2" w14:paraId="3FFA45FD" w14:textId="77777777" w:rsidTr="002C6CA2">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232E89E5"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lastRenderedPageBreak/>
              <w:t>71 – 81</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4B6CDAE6"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16</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2A16990D"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2</w:t>
            </w:r>
          </w:p>
        </w:tc>
      </w:tr>
      <w:tr w:rsidR="002C6CA2" w:rsidRPr="002C6CA2" w14:paraId="0BCC2D58" w14:textId="77777777" w:rsidTr="002C6CA2">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7F5BD293"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82 – 87</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00AA3F2D"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18</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1E4658DF"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2.25</w:t>
            </w:r>
          </w:p>
        </w:tc>
      </w:tr>
      <w:tr w:rsidR="002C6CA2" w:rsidRPr="002C6CA2" w14:paraId="4501A474" w14:textId="77777777" w:rsidTr="002C6CA2">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32F44F24"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88 – 99</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618CE2D1"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20</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74E66019"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2.5</w:t>
            </w:r>
          </w:p>
        </w:tc>
      </w:tr>
      <w:tr w:rsidR="002C6CA2" w:rsidRPr="002C6CA2" w14:paraId="4CBD847F" w14:textId="77777777" w:rsidTr="002C6CA2">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6B0EDC44"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100 – 105</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34250CA6"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22</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0C62FE2C"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2.75</w:t>
            </w:r>
          </w:p>
        </w:tc>
      </w:tr>
      <w:tr w:rsidR="002C6CA2" w:rsidRPr="002C6CA2" w14:paraId="0BACFF33" w14:textId="77777777" w:rsidTr="002C6CA2">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1D90E3EA"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106 – 115</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5A845170"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24</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21350FD4"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3</w:t>
            </w:r>
          </w:p>
        </w:tc>
      </w:tr>
      <w:tr w:rsidR="002C6CA2" w:rsidRPr="002C6CA2" w14:paraId="093D849D" w14:textId="77777777" w:rsidTr="002C6CA2">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06C71070"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116 – 126</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1DCE420D"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26</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0CC8AA64"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3.25</w:t>
            </w:r>
          </w:p>
        </w:tc>
      </w:tr>
      <w:tr w:rsidR="002C6CA2" w:rsidRPr="002C6CA2" w14:paraId="54BB437F" w14:textId="77777777" w:rsidTr="002C6CA2">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18153D0D"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127 – 135</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01D3D02D"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28</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35E60785"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3.5</w:t>
            </w:r>
          </w:p>
        </w:tc>
      </w:tr>
      <w:tr w:rsidR="002C6CA2" w:rsidRPr="002C6CA2" w14:paraId="6FECA4A1" w14:textId="77777777" w:rsidTr="002C6CA2">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2F19493D"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136 – 140</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781B646D"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30</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4DE89D70"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3.75</w:t>
            </w:r>
          </w:p>
        </w:tc>
      </w:tr>
      <w:tr w:rsidR="002C6CA2" w:rsidRPr="002C6CA2" w14:paraId="10AF16E6" w14:textId="77777777" w:rsidTr="002C6CA2">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6474B79C"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141 – 149</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6CB4D714"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32</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70ABFA52"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4</w:t>
            </w:r>
          </w:p>
        </w:tc>
      </w:tr>
      <w:tr w:rsidR="002C6CA2" w:rsidRPr="002C6CA2" w14:paraId="42E0762D" w14:textId="77777777" w:rsidTr="002C6CA2">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280E39D1"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150 – 162</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44CCCC9C"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34</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7FD253A9"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4.25</w:t>
            </w:r>
          </w:p>
        </w:tc>
      </w:tr>
    </w:tbl>
    <w:p w14:paraId="382278E3" w14:textId="77777777" w:rsidR="002C6CA2" w:rsidRPr="002C6CA2" w:rsidRDefault="00000000" w:rsidP="002C6CA2">
      <w:pPr>
        <w:numPr>
          <w:ilvl w:val="0"/>
          <w:numId w:val="1"/>
        </w:numPr>
        <w:pBdr>
          <w:bottom w:val="single" w:sz="6" w:space="12" w:color="CCCCCC"/>
        </w:pBdr>
        <w:shd w:val="clear" w:color="auto" w:fill="FFFFFF"/>
        <w:spacing w:before="100" w:beforeAutospacing="1" w:after="100" w:afterAutospacing="1" w:line="240" w:lineRule="auto"/>
        <w:outlineLvl w:val="1"/>
        <w:rPr>
          <w:rFonts w:ascii="Open Sans" w:eastAsia="Times New Roman" w:hAnsi="Open Sans" w:cs="Open Sans"/>
          <w:b/>
          <w:bCs/>
          <w:color w:val="222222"/>
          <w:sz w:val="36"/>
          <w:szCs w:val="36"/>
        </w:rPr>
      </w:pPr>
      <w:hyperlink r:id="rId14" w:history="1">
        <w:r w:rsidR="002C6CA2" w:rsidRPr="002C6CA2">
          <w:rPr>
            <w:rFonts w:ascii="Open Sans" w:eastAsia="Times New Roman" w:hAnsi="Open Sans" w:cs="Open Sans"/>
            <w:b/>
            <w:bCs/>
            <w:color w:val="333333"/>
            <w:sz w:val="36"/>
            <w:szCs w:val="36"/>
            <w:u w:val="single"/>
          </w:rPr>
          <w:t xml:space="preserve">Credit Values for </w:t>
        </w:r>
        <w:r w:rsidR="002C6CA2" w:rsidRPr="002C6CA2">
          <w:rPr>
            <w:rFonts w:ascii="Open Sans" w:eastAsia="Times New Roman" w:hAnsi="Open Sans" w:cs="Open Sans"/>
            <w:b/>
            <w:bCs/>
            <w:color w:val="333333"/>
            <w:sz w:val="36"/>
            <w:szCs w:val="36"/>
            <w:highlight w:val="yellow"/>
            <w:u w:val="single"/>
          </w:rPr>
          <w:t>Text-based</w:t>
        </w:r>
        <w:r w:rsidR="002C6CA2" w:rsidRPr="002C6CA2">
          <w:rPr>
            <w:rFonts w:ascii="Open Sans" w:eastAsia="Times New Roman" w:hAnsi="Open Sans" w:cs="Open Sans"/>
            <w:b/>
            <w:bCs/>
            <w:color w:val="333333"/>
            <w:sz w:val="36"/>
            <w:szCs w:val="36"/>
            <w:u w:val="single"/>
          </w:rPr>
          <w:t xml:space="preserve"> Self-learning Activities</w:t>
        </w:r>
      </w:hyperlink>
    </w:p>
    <w:tbl>
      <w:tblPr>
        <w:tblW w:w="13854" w:type="dxa"/>
        <w:tblInd w:w="720" w:type="dxa"/>
        <w:tblBorders>
          <w:bottom w:val="single" w:sz="6" w:space="0" w:color="999999"/>
          <w:right w:val="single" w:sz="6" w:space="0" w:color="999999"/>
        </w:tblBorders>
        <w:tblCellMar>
          <w:top w:w="15" w:type="dxa"/>
          <w:left w:w="15" w:type="dxa"/>
          <w:bottom w:w="15" w:type="dxa"/>
          <w:right w:w="15" w:type="dxa"/>
        </w:tblCellMar>
        <w:tblLook w:val="04A0" w:firstRow="1" w:lastRow="0" w:firstColumn="1" w:lastColumn="0" w:noHBand="0" w:noVBand="1"/>
      </w:tblPr>
      <w:tblGrid>
        <w:gridCol w:w="4618"/>
        <w:gridCol w:w="4618"/>
        <w:gridCol w:w="4618"/>
      </w:tblGrid>
      <w:tr w:rsidR="002C6CA2" w:rsidRPr="002C6CA2" w14:paraId="1EA2652C" w14:textId="77777777" w:rsidTr="002C6CA2">
        <w:tc>
          <w:tcPr>
            <w:tcW w:w="4613" w:type="dxa"/>
            <w:tcBorders>
              <w:top w:val="single" w:sz="6" w:space="0" w:color="999999"/>
              <w:left w:val="single" w:sz="6" w:space="0" w:color="999999"/>
            </w:tcBorders>
            <w:shd w:val="clear" w:color="auto" w:fill="DE951F"/>
            <w:tcMar>
              <w:top w:w="120" w:type="dxa"/>
              <w:left w:w="240" w:type="dxa"/>
              <w:bottom w:w="120" w:type="dxa"/>
              <w:right w:w="240" w:type="dxa"/>
            </w:tcMar>
            <w:vAlign w:val="center"/>
            <w:hideMark/>
          </w:tcPr>
          <w:p w14:paraId="1D845C75" w14:textId="77777777" w:rsidR="002C6CA2" w:rsidRPr="002C6CA2" w:rsidRDefault="002C6CA2" w:rsidP="002C6CA2">
            <w:pPr>
              <w:spacing w:after="0" w:line="240" w:lineRule="auto"/>
              <w:rPr>
                <w:rFonts w:ascii="Times New Roman" w:eastAsia="Times New Roman" w:hAnsi="Times New Roman" w:cs="Times New Roman"/>
                <w:b/>
                <w:bCs/>
                <w:color w:val="333333"/>
                <w:sz w:val="24"/>
                <w:szCs w:val="24"/>
              </w:rPr>
            </w:pPr>
            <w:r w:rsidRPr="002C6CA2">
              <w:rPr>
                <w:rFonts w:ascii="Times New Roman" w:eastAsia="Times New Roman" w:hAnsi="Times New Roman" w:cs="Times New Roman"/>
                <w:b/>
                <w:bCs/>
                <w:color w:val="333333"/>
                <w:sz w:val="24"/>
                <w:szCs w:val="24"/>
              </w:rPr>
              <w:t>Minimum Word Count</w:t>
            </w:r>
          </w:p>
        </w:tc>
        <w:tc>
          <w:tcPr>
            <w:tcW w:w="4613" w:type="dxa"/>
            <w:tcBorders>
              <w:top w:val="single" w:sz="6" w:space="0" w:color="999999"/>
              <w:left w:val="single" w:sz="6" w:space="0" w:color="999999"/>
            </w:tcBorders>
            <w:shd w:val="clear" w:color="auto" w:fill="DE951F"/>
            <w:tcMar>
              <w:top w:w="120" w:type="dxa"/>
              <w:left w:w="240" w:type="dxa"/>
              <w:bottom w:w="120" w:type="dxa"/>
              <w:right w:w="240" w:type="dxa"/>
            </w:tcMar>
            <w:vAlign w:val="center"/>
            <w:hideMark/>
          </w:tcPr>
          <w:p w14:paraId="79DBAC9F" w14:textId="77777777" w:rsidR="002C6CA2" w:rsidRPr="002C6CA2" w:rsidRDefault="002C6CA2" w:rsidP="002C6CA2">
            <w:pPr>
              <w:spacing w:after="0" w:line="240" w:lineRule="auto"/>
              <w:rPr>
                <w:rFonts w:ascii="Times New Roman" w:eastAsia="Times New Roman" w:hAnsi="Times New Roman" w:cs="Times New Roman"/>
                <w:b/>
                <w:bCs/>
                <w:color w:val="333333"/>
                <w:sz w:val="24"/>
                <w:szCs w:val="24"/>
              </w:rPr>
            </w:pPr>
            <w:r w:rsidRPr="002C6CA2">
              <w:rPr>
                <w:rFonts w:ascii="Times New Roman" w:eastAsia="Times New Roman" w:hAnsi="Times New Roman" w:cs="Times New Roman"/>
                <w:b/>
                <w:bCs/>
                <w:color w:val="333333"/>
                <w:sz w:val="24"/>
                <w:szCs w:val="24"/>
              </w:rPr>
              <w:t>Minimum Number of Post-test Questions</w:t>
            </w:r>
          </w:p>
        </w:tc>
        <w:tc>
          <w:tcPr>
            <w:tcW w:w="4613" w:type="dxa"/>
            <w:tcBorders>
              <w:top w:val="single" w:sz="6" w:space="0" w:color="999999"/>
              <w:left w:val="single" w:sz="6" w:space="0" w:color="999999"/>
            </w:tcBorders>
            <w:shd w:val="clear" w:color="auto" w:fill="DE951F"/>
            <w:tcMar>
              <w:top w:w="120" w:type="dxa"/>
              <w:left w:w="240" w:type="dxa"/>
              <w:bottom w:w="120" w:type="dxa"/>
              <w:right w:w="240" w:type="dxa"/>
            </w:tcMar>
            <w:vAlign w:val="center"/>
            <w:hideMark/>
          </w:tcPr>
          <w:p w14:paraId="7B7A51D5" w14:textId="77777777" w:rsidR="002C6CA2" w:rsidRPr="002C6CA2" w:rsidRDefault="002C6CA2" w:rsidP="002C6CA2">
            <w:pPr>
              <w:spacing w:after="0" w:line="240" w:lineRule="auto"/>
              <w:rPr>
                <w:rFonts w:ascii="Times New Roman" w:eastAsia="Times New Roman" w:hAnsi="Times New Roman" w:cs="Times New Roman"/>
                <w:b/>
                <w:bCs/>
                <w:color w:val="333333"/>
                <w:sz w:val="24"/>
                <w:szCs w:val="24"/>
              </w:rPr>
            </w:pPr>
            <w:r w:rsidRPr="002C6CA2">
              <w:rPr>
                <w:rFonts w:ascii="Times New Roman" w:eastAsia="Times New Roman" w:hAnsi="Times New Roman" w:cs="Times New Roman"/>
                <w:b/>
                <w:bCs/>
                <w:color w:val="333333"/>
                <w:sz w:val="24"/>
                <w:szCs w:val="24"/>
              </w:rPr>
              <w:t>Credit Value</w:t>
            </w:r>
          </w:p>
        </w:tc>
      </w:tr>
      <w:tr w:rsidR="002C6CA2" w:rsidRPr="002C6CA2" w14:paraId="267C398A" w14:textId="77777777" w:rsidTr="002C6CA2">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57100826"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1,600</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1D15785E"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2</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5BB76A77"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0.25</w:t>
            </w:r>
          </w:p>
        </w:tc>
      </w:tr>
      <w:tr w:rsidR="002C6CA2" w:rsidRPr="002C6CA2" w14:paraId="4BB5AD17" w14:textId="77777777" w:rsidTr="002C6CA2">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06B8229A"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2,450</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61141BA6"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4</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5B75A7DD"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0.5</w:t>
            </w:r>
          </w:p>
        </w:tc>
      </w:tr>
      <w:tr w:rsidR="002C6CA2" w:rsidRPr="002C6CA2" w14:paraId="69D03FE6" w14:textId="77777777" w:rsidTr="002C6CA2">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13BE2319"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3,700</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00554476"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6</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62301631"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0.75</w:t>
            </w:r>
          </w:p>
        </w:tc>
      </w:tr>
      <w:tr w:rsidR="002C6CA2" w:rsidRPr="002C6CA2" w14:paraId="048EA556" w14:textId="77777777" w:rsidTr="002C6CA2">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75304A92"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4,900</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58A9B215"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8</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0121B0F7"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1.0</w:t>
            </w:r>
          </w:p>
        </w:tc>
      </w:tr>
      <w:tr w:rsidR="002C6CA2" w:rsidRPr="002C6CA2" w14:paraId="29D1194D" w14:textId="77777777" w:rsidTr="002C6CA2">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6F699128"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6,125</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3FF2AAB8"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10</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5B8C20BF"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1.25</w:t>
            </w:r>
          </w:p>
        </w:tc>
      </w:tr>
      <w:tr w:rsidR="002C6CA2" w:rsidRPr="002C6CA2" w14:paraId="2011147F" w14:textId="77777777" w:rsidTr="002C6CA2">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55C4779D"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7,375</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6D2D974D"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12</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091259F0"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1.5</w:t>
            </w:r>
          </w:p>
        </w:tc>
      </w:tr>
      <w:tr w:rsidR="002C6CA2" w:rsidRPr="002C6CA2" w14:paraId="11FC4F12" w14:textId="77777777" w:rsidTr="002C6CA2">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4A4C0A7A"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lastRenderedPageBreak/>
              <w:t>8,600</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623AC8F4"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14</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043C224B"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1.75</w:t>
            </w:r>
          </w:p>
        </w:tc>
      </w:tr>
      <w:tr w:rsidR="002C6CA2" w:rsidRPr="002C6CA2" w14:paraId="5D6E8A22" w14:textId="77777777" w:rsidTr="002C6CA2">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17722561"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9,850</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1110CACA"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16</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4C4064F9"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2.0</w:t>
            </w:r>
          </w:p>
        </w:tc>
      </w:tr>
      <w:tr w:rsidR="002C6CA2" w:rsidRPr="002C6CA2" w14:paraId="0321CAEC" w14:textId="77777777" w:rsidTr="002C6CA2">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74B626D8"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11,075</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0AFD2D46"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18</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2DBE9333"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2.25</w:t>
            </w:r>
          </w:p>
        </w:tc>
      </w:tr>
      <w:tr w:rsidR="002C6CA2" w:rsidRPr="002C6CA2" w14:paraId="5CB2E17B" w14:textId="77777777" w:rsidTr="002C6CA2">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42726679"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12,300</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39D20647"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20</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4947A5DD"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2.5</w:t>
            </w:r>
          </w:p>
        </w:tc>
      </w:tr>
      <w:tr w:rsidR="002C6CA2" w:rsidRPr="002C6CA2" w14:paraId="5A1AB22F" w14:textId="77777777" w:rsidTr="002C6CA2">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55810F7D"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13,550</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533C0626"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22</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40C4D48B"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2.75</w:t>
            </w:r>
          </w:p>
        </w:tc>
      </w:tr>
      <w:tr w:rsidR="002C6CA2" w:rsidRPr="002C6CA2" w14:paraId="665ED22B" w14:textId="77777777" w:rsidTr="002C6CA2">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4D329F2C"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14,750</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2A113C9E"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24</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724F46DF"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3.0</w:t>
            </w:r>
          </w:p>
        </w:tc>
      </w:tr>
      <w:tr w:rsidR="002C6CA2" w:rsidRPr="002C6CA2" w14:paraId="5BC6011E" w14:textId="77777777" w:rsidTr="002C6CA2">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5EB1B0E2"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16,000</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61DBB234"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26</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44506881"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3.25</w:t>
            </w:r>
          </w:p>
        </w:tc>
      </w:tr>
      <w:tr w:rsidR="002C6CA2" w:rsidRPr="002C6CA2" w14:paraId="5D0A1404" w14:textId="77777777" w:rsidTr="002C6CA2">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5625B716"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17,250</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7FEDA300"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28</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5A93394D"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3.5</w:t>
            </w:r>
          </w:p>
        </w:tc>
      </w:tr>
      <w:tr w:rsidR="002C6CA2" w:rsidRPr="002C6CA2" w14:paraId="7F5868E4" w14:textId="77777777" w:rsidTr="002C6CA2">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66AEBD82"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18,450</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58A91F2F"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30</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6B1E2AAF"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3.75</w:t>
            </w:r>
          </w:p>
        </w:tc>
      </w:tr>
      <w:tr w:rsidR="002C6CA2" w:rsidRPr="002C6CA2" w14:paraId="21000624" w14:textId="77777777" w:rsidTr="002C6CA2">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7DBCF3A0"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19,700</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54DB4A9E"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32</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7BCA7539"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4.0</w:t>
            </w:r>
          </w:p>
        </w:tc>
      </w:tr>
      <w:tr w:rsidR="002C6CA2" w:rsidRPr="002C6CA2" w14:paraId="68009FE9" w14:textId="77777777" w:rsidTr="002C6CA2">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18F8656D"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20,950</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0C57D1FB"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34</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201F3352"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4.25</w:t>
            </w:r>
          </w:p>
        </w:tc>
      </w:tr>
      <w:tr w:rsidR="002C6CA2" w:rsidRPr="002C6CA2" w14:paraId="5653D51D" w14:textId="77777777" w:rsidTr="002C6CA2">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7B03A6A7"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22,150</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561D3BEB"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36</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3A908BE6"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4.5</w:t>
            </w:r>
          </w:p>
        </w:tc>
      </w:tr>
      <w:tr w:rsidR="002C6CA2" w:rsidRPr="002C6CA2" w14:paraId="2C4F1467" w14:textId="77777777" w:rsidTr="002C6CA2">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69239C37"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23,400</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162CCC4A"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38</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4FA5F259"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4.75</w:t>
            </w:r>
          </w:p>
        </w:tc>
      </w:tr>
      <w:tr w:rsidR="002C6CA2" w:rsidRPr="002C6CA2" w14:paraId="1D8F9936" w14:textId="77777777" w:rsidTr="002C6CA2">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70CE859D"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24,650</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3DE8BBD7"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40</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247AFED9"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5.0</w:t>
            </w:r>
          </w:p>
        </w:tc>
      </w:tr>
      <w:tr w:rsidR="002C6CA2" w:rsidRPr="002C6CA2" w14:paraId="233A3BAA" w14:textId="77777777" w:rsidTr="002C6CA2">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28F55FF2"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25,850</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686E8AA6"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42</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73C9E3EF"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5.25</w:t>
            </w:r>
          </w:p>
        </w:tc>
      </w:tr>
      <w:tr w:rsidR="002C6CA2" w:rsidRPr="002C6CA2" w14:paraId="4331BDEF" w14:textId="77777777" w:rsidTr="002C6CA2">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0C0FBBB5"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27,100</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52A0C527"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44</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7CB83E0F"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5.5</w:t>
            </w:r>
          </w:p>
        </w:tc>
      </w:tr>
      <w:tr w:rsidR="002C6CA2" w:rsidRPr="002C6CA2" w14:paraId="08263609" w14:textId="77777777" w:rsidTr="002C6CA2">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665056A9"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28,350</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33196D42"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46</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71814AF9"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5.75</w:t>
            </w:r>
          </w:p>
        </w:tc>
      </w:tr>
      <w:tr w:rsidR="002C6CA2" w:rsidRPr="002C6CA2" w14:paraId="51CB8546" w14:textId="77777777" w:rsidTr="002C6CA2">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3CF3A93F"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29,550</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6AB0B5A5"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48</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18355A07"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6.0</w:t>
            </w:r>
          </w:p>
        </w:tc>
      </w:tr>
      <w:tr w:rsidR="002C6CA2" w:rsidRPr="002C6CA2" w14:paraId="24E49D9D" w14:textId="77777777" w:rsidTr="002C6CA2">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07C4BA41"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30,800</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212A11B4"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50</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65F5E1CF"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6.25</w:t>
            </w:r>
          </w:p>
        </w:tc>
      </w:tr>
      <w:tr w:rsidR="002C6CA2" w:rsidRPr="002C6CA2" w14:paraId="3B37235A" w14:textId="77777777" w:rsidTr="002C6CA2">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717F5A96"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32,000</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3DC3226E"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52</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020CAC35"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6.5</w:t>
            </w:r>
          </w:p>
        </w:tc>
      </w:tr>
      <w:tr w:rsidR="002C6CA2" w:rsidRPr="002C6CA2" w14:paraId="49CFB2B7" w14:textId="77777777" w:rsidTr="002C6CA2">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4D541315"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lastRenderedPageBreak/>
              <w:t>33,250</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2D6CDFE0"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54</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44D566A5"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6.75</w:t>
            </w:r>
          </w:p>
        </w:tc>
      </w:tr>
      <w:tr w:rsidR="002C6CA2" w:rsidRPr="002C6CA2" w14:paraId="23ECFC60" w14:textId="77777777" w:rsidTr="002C6CA2">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4007EA1A"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34,500</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0AACB633"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56</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1ED67255"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7.0</w:t>
            </w:r>
          </w:p>
        </w:tc>
      </w:tr>
      <w:tr w:rsidR="002C6CA2" w:rsidRPr="002C6CA2" w14:paraId="02AB2185" w14:textId="77777777" w:rsidTr="002C6CA2">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559AAC04"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35,700</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29C5F7B0"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58</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2ABBD36F"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7.25</w:t>
            </w:r>
          </w:p>
        </w:tc>
      </w:tr>
      <w:tr w:rsidR="002C6CA2" w:rsidRPr="002C6CA2" w14:paraId="0511E02B" w14:textId="77777777" w:rsidTr="002C6CA2">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7A3196C6"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36,950</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5B721142"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60</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420CEDF6"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7.5</w:t>
            </w:r>
          </w:p>
        </w:tc>
      </w:tr>
      <w:tr w:rsidR="002C6CA2" w:rsidRPr="002C6CA2" w14:paraId="0B97CE91" w14:textId="77777777" w:rsidTr="002C6CA2">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19D19762"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38,200</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18A94233"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62</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305D6FD3"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7.75</w:t>
            </w:r>
          </w:p>
        </w:tc>
      </w:tr>
      <w:tr w:rsidR="002C6CA2" w:rsidRPr="002C6CA2" w14:paraId="38A3A0C5" w14:textId="77777777" w:rsidTr="002C6CA2">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59DC4D24"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39,400</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73884E51"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64</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4F317D60"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8.0</w:t>
            </w:r>
          </w:p>
        </w:tc>
      </w:tr>
      <w:tr w:rsidR="002C6CA2" w:rsidRPr="002C6CA2" w14:paraId="3A86939E" w14:textId="77777777" w:rsidTr="002C6CA2">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785B77AF"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40,650</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680B77C6"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66</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1AFEC2DF"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8.25</w:t>
            </w:r>
          </w:p>
        </w:tc>
      </w:tr>
      <w:tr w:rsidR="002C6CA2" w:rsidRPr="002C6CA2" w14:paraId="66DA68C3" w14:textId="77777777" w:rsidTr="002C6CA2">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57D9ED7D"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41,900</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5E78AD20"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68</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569680DC"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8.5</w:t>
            </w:r>
          </w:p>
        </w:tc>
      </w:tr>
      <w:tr w:rsidR="002C6CA2" w:rsidRPr="002C6CA2" w14:paraId="4438CA2E" w14:textId="77777777" w:rsidTr="002C6CA2">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63F1EFCF"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43,100</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5389B269"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70</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648E5AA8"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8.75</w:t>
            </w:r>
          </w:p>
        </w:tc>
      </w:tr>
      <w:tr w:rsidR="002C6CA2" w:rsidRPr="002C6CA2" w14:paraId="13874BFF" w14:textId="77777777" w:rsidTr="002C6CA2">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51B116CF"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44,350</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11C4E3B6"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72</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49606ECB"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9</w:t>
            </w:r>
          </w:p>
        </w:tc>
      </w:tr>
      <w:tr w:rsidR="002C6CA2" w:rsidRPr="002C6CA2" w14:paraId="740D8BF7" w14:textId="77777777" w:rsidTr="002C6CA2">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487B3ED7"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45,600</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3B26A9B4"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74</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554931EF"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9.25</w:t>
            </w:r>
          </w:p>
        </w:tc>
      </w:tr>
      <w:tr w:rsidR="002C6CA2" w:rsidRPr="002C6CA2" w14:paraId="7742CD5F" w14:textId="77777777" w:rsidTr="002C6CA2">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46BF8362"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46,800</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3C201BCC"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76</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36D728BE"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9.5</w:t>
            </w:r>
          </w:p>
        </w:tc>
      </w:tr>
      <w:tr w:rsidR="002C6CA2" w:rsidRPr="002C6CA2" w14:paraId="198D4D7D" w14:textId="77777777" w:rsidTr="002C6CA2">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58CDB93C"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48,050</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67481939"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78</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53FC8529"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9.75</w:t>
            </w:r>
          </w:p>
        </w:tc>
      </w:tr>
      <w:tr w:rsidR="002C6CA2" w:rsidRPr="002C6CA2" w14:paraId="066DCE44" w14:textId="77777777" w:rsidTr="002C6CA2">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5CE274D9"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49,300</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76A98AC3"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80</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613D4430"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10</w:t>
            </w:r>
          </w:p>
        </w:tc>
      </w:tr>
    </w:tbl>
    <w:p w14:paraId="3D8EBE9A" w14:textId="77777777" w:rsidR="002C6CA2" w:rsidRPr="002C6CA2" w:rsidRDefault="002C6CA2" w:rsidP="002C6CA2">
      <w:pPr>
        <w:numPr>
          <w:ilvl w:val="0"/>
          <w:numId w:val="1"/>
        </w:numPr>
        <w:pBdr>
          <w:bottom w:val="single" w:sz="6" w:space="12" w:color="CCCCCC"/>
        </w:pBdr>
        <w:shd w:val="clear" w:color="auto" w:fill="FFFFFF"/>
        <w:spacing w:after="0" w:line="240" w:lineRule="auto"/>
        <w:ind w:left="870"/>
        <w:rPr>
          <w:rFonts w:ascii="Open Sans" w:eastAsia="Times New Roman" w:hAnsi="Open Sans" w:cs="Open Sans"/>
          <w:color w:val="222222"/>
          <w:sz w:val="21"/>
          <w:szCs w:val="21"/>
        </w:rPr>
      </w:pPr>
      <w:r w:rsidRPr="002C6CA2">
        <w:rPr>
          <w:rFonts w:ascii="Open Sans" w:eastAsia="Times New Roman" w:hAnsi="Open Sans" w:cs="Open Sans"/>
          <w:b/>
          <w:bCs/>
          <w:color w:val="222222"/>
          <w:sz w:val="21"/>
          <w:szCs w:val="21"/>
        </w:rPr>
        <w:t>Note: 8 post test questions are needed for each credit.</w:t>
      </w:r>
    </w:p>
    <w:p w14:paraId="2832E0C1" w14:textId="77777777" w:rsidR="002C6CA2" w:rsidRPr="002C6CA2" w:rsidRDefault="00000000" w:rsidP="002C6CA2">
      <w:pPr>
        <w:numPr>
          <w:ilvl w:val="0"/>
          <w:numId w:val="1"/>
        </w:numPr>
        <w:pBdr>
          <w:bottom w:val="single" w:sz="6" w:space="12" w:color="CCCCCC"/>
        </w:pBdr>
        <w:shd w:val="clear" w:color="auto" w:fill="FFFFFF"/>
        <w:spacing w:before="100" w:beforeAutospacing="1" w:after="100" w:afterAutospacing="1" w:line="240" w:lineRule="auto"/>
        <w:outlineLvl w:val="1"/>
        <w:rPr>
          <w:rFonts w:ascii="Open Sans" w:eastAsia="Times New Roman" w:hAnsi="Open Sans" w:cs="Open Sans"/>
          <w:b/>
          <w:bCs/>
          <w:color w:val="222222"/>
          <w:sz w:val="36"/>
          <w:szCs w:val="36"/>
        </w:rPr>
      </w:pPr>
      <w:hyperlink r:id="rId15" w:history="1">
        <w:r w:rsidR="002C6CA2" w:rsidRPr="002C6CA2">
          <w:rPr>
            <w:rFonts w:ascii="Open Sans" w:eastAsia="Times New Roman" w:hAnsi="Open Sans" w:cs="Open Sans"/>
            <w:b/>
            <w:bCs/>
            <w:color w:val="333333"/>
            <w:sz w:val="36"/>
            <w:szCs w:val="36"/>
            <w:u w:val="single"/>
          </w:rPr>
          <w:t>Credit Determination</w:t>
        </w:r>
      </w:hyperlink>
    </w:p>
    <w:p w14:paraId="42E5188A" w14:textId="77777777" w:rsidR="002C6CA2" w:rsidRPr="002C6CA2" w:rsidRDefault="002C6CA2" w:rsidP="002C6CA2">
      <w:pPr>
        <w:pBdr>
          <w:bottom w:val="single" w:sz="6" w:space="12" w:color="CCCCCC"/>
        </w:pBdr>
        <w:shd w:val="clear" w:color="auto" w:fill="FFFFFF"/>
        <w:spacing w:after="0" w:line="240" w:lineRule="auto"/>
        <w:ind w:left="870"/>
        <w:rPr>
          <w:rFonts w:ascii="Open Sans" w:eastAsia="Times New Roman" w:hAnsi="Open Sans" w:cs="Open Sans"/>
          <w:color w:val="222222"/>
          <w:sz w:val="21"/>
          <w:szCs w:val="21"/>
        </w:rPr>
      </w:pPr>
      <w:r w:rsidRPr="002C6CA2">
        <w:rPr>
          <w:rFonts w:ascii="Open Sans" w:eastAsia="Times New Roman" w:hAnsi="Open Sans" w:cs="Open Sans"/>
          <w:color w:val="222222"/>
          <w:sz w:val="21"/>
          <w:szCs w:val="21"/>
        </w:rPr>
        <w:t>Continuing education credit is based on the contact hour (equal to 50 to 60 minutes) and is awarded one credit. Activities less than 15 minutes in total length are not awarded credit.</w:t>
      </w:r>
      <w:r w:rsidRPr="002C6CA2">
        <w:rPr>
          <w:rFonts w:ascii="Open Sans" w:eastAsia="Times New Roman" w:hAnsi="Open Sans" w:cs="Open Sans"/>
          <w:color w:val="222222"/>
          <w:sz w:val="21"/>
          <w:szCs w:val="21"/>
        </w:rPr>
        <w:br/>
      </w:r>
      <w:r w:rsidRPr="002C6CA2">
        <w:rPr>
          <w:rFonts w:ascii="Open Sans" w:eastAsia="Times New Roman" w:hAnsi="Open Sans" w:cs="Open Sans"/>
          <w:color w:val="222222"/>
          <w:sz w:val="21"/>
          <w:szCs w:val="21"/>
        </w:rPr>
        <w:br/>
        <w:t>Self-learning activity length is determined by the ARRT</w:t>
      </w:r>
      <w:r w:rsidRPr="002C6CA2">
        <w:rPr>
          <w:rFonts w:ascii="Open Sans" w:eastAsia="Times New Roman" w:hAnsi="Open Sans" w:cs="Open Sans"/>
          <w:color w:val="222222"/>
          <w:sz w:val="18"/>
          <w:szCs w:val="18"/>
          <w:vertAlign w:val="superscript"/>
        </w:rPr>
        <w:t>®</w:t>
      </w:r>
      <w:r w:rsidRPr="002C6CA2">
        <w:rPr>
          <w:rFonts w:ascii="Open Sans" w:eastAsia="Times New Roman" w:hAnsi="Open Sans" w:cs="Open Sans"/>
          <w:color w:val="222222"/>
          <w:sz w:val="21"/>
          <w:szCs w:val="21"/>
        </w:rPr>
        <w:t> CE formula. Variations of the following formula have been assigned to the different types of CE activities that are accepted by the ARRT</w:t>
      </w:r>
      <w:r w:rsidRPr="002C6CA2">
        <w:rPr>
          <w:rFonts w:ascii="Open Sans" w:eastAsia="Times New Roman" w:hAnsi="Open Sans" w:cs="Open Sans"/>
          <w:color w:val="222222"/>
          <w:sz w:val="18"/>
          <w:szCs w:val="18"/>
          <w:vertAlign w:val="superscript"/>
        </w:rPr>
        <w:t>®</w:t>
      </w:r>
      <w:r w:rsidRPr="002C6CA2">
        <w:rPr>
          <w:rFonts w:ascii="Open Sans" w:eastAsia="Times New Roman" w:hAnsi="Open Sans" w:cs="Open Sans"/>
          <w:color w:val="222222"/>
          <w:sz w:val="21"/>
          <w:szCs w:val="21"/>
        </w:rPr>
        <w:t>. Defining criteria for the formula have been provided.</w:t>
      </w:r>
    </w:p>
    <w:p w14:paraId="69EB4A76" w14:textId="627A7C42" w:rsidR="002C6CA2" w:rsidRPr="002C6CA2" w:rsidRDefault="002C6CA2" w:rsidP="002C6CA2">
      <w:pPr>
        <w:pBdr>
          <w:bottom w:val="single" w:sz="6" w:space="12" w:color="CCCCCC"/>
        </w:pBdr>
        <w:shd w:val="clear" w:color="auto" w:fill="FFFFFF"/>
        <w:spacing w:after="0" w:line="240" w:lineRule="auto"/>
        <w:ind w:left="870"/>
        <w:jc w:val="center"/>
        <w:rPr>
          <w:rFonts w:ascii="Open Sans" w:eastAsia="Times New Roman" w:hAnsi="Open Sans" w:cs="Open Sans"/>
          <w:color w:val="222222"/>
          <w:sz w:val="21"/>
          <w:szCs w:val="21"/>
        </w:rPr>
      </w:pPr>
      <w:r w:rsidRPr="002C6CA2">
        <w:rPr>
          <w:rFonts w:ascii="Open Sans" w:eastAsia="Times New Roman" w:hAnsi="Open Sans" w:cs="Open Sans"/>
          <w:noProof/>
          <w:color w:val="222222"/>
          <w:sz w:val="21"/>
          <w:szCs w:val="21"/>
        </w:rPr>
        <w:lastRenderedPageBreak/>
        <w:drawing>
          <wp:inline distT="0" distB="0" distL="0" distR="0" wp14:anchorId="0CCCF7D0" wp14:editId="702F5270">
            <wp:extent cx="5943600" cy="619125"/>
            <wp:effectExtent l="0" t="0" r="0" b="9525"/>
            <wp:docPr id="1" name="Picture 1" descr="Total CE Credits Awar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tal CE Credits Award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19125"/>
                    </a:xfrm>
                    <a:prstGeom prst="rect">
                      <a:avLst/>
                    </a:prstGeom>
                    <a:noFill/>
                    <a:ln>
                      <a:noFill/>
                    </a:ln>
                  </pic:spPr>
                </pic:pic>
              </a:graphicData>
            </a:graphic>
          </wp:inline>
        </w:drawing>
      </w:r>
    </w:p>
    <w:p w14:paraId="02947307" w14:textId="77777777" w:rsidR="002C6CA2" w:rsidRPr="002C6CA2" w:rsidRDefault="002C6CA2" w:rsidP="002C6CA2">
      <w:pPr>
        <w:pBdr>
          <w:bottom w:val="single" w:sz="6" w:space="12" w:color="CCCCCC"/>
        </w:pBdr>
        <w:shd w:val="clear" w:color="auto" w:fill="FFFFFF"/>
        <w:spacing w:after="0" w:line="240" w:lineRule="auto"/>
        <w:ind w:left="870"/>
        <w:rPr>
          <w:rFonts w:ascii="Open Sans" w:eastAsia="Times New Roman" w:hAnsi="Open Sans" w:cs="Open Sans"/>
          <w:color w:val="222222"/>
          <w:sz w:val="21"/>
          <w:szCs w:val="21"/>
        </w:rPr>
      </w:pPr>
      <w:r w:rsidRPr="002C6CA2">
        <w:rPr>
          <w:rFonts w:ascii="Open Sans" w:eastAsia="Times New Roman" w:hAnsi="Open Sans" w:cs="Open Sans"/>
          <w:color w:val="222222"/>
          <w:sz w:val="21"/>
          <w:szCs w:val="21"/>
        </w:rPr>
        <w:t>Explanation of Formula Factors:</w:t>
      </w:r>
      <w:r w:rsidRPr="002C6CA2">
        <w:rPr>
          <w:rFonts w:ascii="Open Sans" w:eastAsia="Times New Roman" w:hAnsi="Open Sans" w:cs="Open Sans"/>
          <w:color w:val="222222"/>
          <w:sz w:val="21"/>
          <w:szCs w:val="21"/>
        </w:rPr>
        <w:br/>
        <w:t>140 = average reading speed of adults for technical content.</w:t>
      </w:r>
      <w:r w:rsidRPr="002C6CA2">
        <w:rPr>
          <w:rFonts w:ascii="Open Sans" w:eastAsia="Times New Roman" w:hAnsi="Open Sans" w:cs="Open Sans"/>
          <w:color w:val="222222"/>
          <w:sz w:val="21"/>
          <w:szCs w:val="21"/>
        </w:rPr>
        <w:br/>
        <w:t>1.85 = estimated average completion time per question.</w:t>
      </w:r>
      <w:r w:rsidRPr="002C6CA2">
        <w:rPr>
          <w:rFonts w:ascii="Open Sans" w:eastAsia="Times New Roman" w:hAnsi="Open Sans" w:cs="Open Sans"/>
          <w:color w:val="222222"/>
          <w:sz w:val="21"/>
          <w:szCs w:val="21"/>
        </w:rPr>
        <w:br/>
        <w:t>50 = minutes equal to one (1.0) CE credit per ARRT</w:t>
      </w:r>
      <w:r w:rsidRPr="002C6CA2">
        <w:rPr>
          <w:rFonts w:ascii="Open Sans" w:eastAsia="Times New Roman" w:hAnsi="Open Sans" w:cs="Open Sans"/>
          <w:color w:val="222222"/>
          <w:sz w:val="18"/>
          <w:szCs w:val="18"/>
          <w:vertAlign w:val="superscript"/>
        </w:rPr>
        <w:t>®</w:t>
      </w:r>
      <w:r w:rsidRPr="002C6CA2">
        <w:rPr>
          <w:rFonts w:ascii="Open Sans" w:eastAsia="Times New Roman" w:hAnsi="Open Sans" w:cs="Open Sans"/>
          <w:color w:val="222222"/>
          <w:sz w:val="21"/>
          <w:szCs w:val="21"/>
        </w:rPr>
        <w:t>.</w:t>
      </w:r>
    </w:p>
    <w:p w14:paraId="140D8513" w14:textId="77777777" w:rsidR="002C6CA2" w:rsidRPr="002C6CA2" w:rsidRDefault="002C6CA2" w:rsidP="002C6CA2">
      <w:pPr>
        <w:pBdr>
          <w:bottom w:val="single" w:sz="6" w:space="12" w:color="CCCCCC"/>
        </w:pBdr>
        <w:shd w:val="clear" w:color="auto" w:fill="FFFFFF"/>
        <w:spacing w:after="0" w:line="240" w:lineRule="auto"/>
        <w:ind w:left="870"/>
        <w:rPr>
          <w:rFonts w:ascii="Open Sans" w:eastAsia="Times New Roman" w:hAnsi="Open Sans" w:cs="Open Sans"/>
          <w:color w:val="222222"/>
          <w:sz w:val="21"/>
          <w:szCs w:val="21"/>
        </w:rPr>
      </w:pPr>
    </w:p>
    <w:tbl>
      <w:tblPr>
        <w:tblW w:w="13854" w:type="dxa"/>
        <w:tblInd w:w="720" w:type="dxa"/>
        <w:tblBorders>
          <w:bottom w:val="single" w:sz="6" w:space="0" w:color="999999"/>
          <w:right w:val="single" w:sz="6" w:space="0" w:color="999999"/>
        </w:tblBorders>
        <w:tblCellMar>
          <w:top w:w="15" w:type="dxa"/>
          <w:left w:w="15" w:type="dxa"/>
          <w:bottom w:w="15" w:type="dxa"/>
          <w:right w:w="15" w:type="dxa"/>
        </w:tblCellMar>
        <w:tblLook w:val="04A0" w:firstRow="1" w:lastRow="0" w:firstColumn="1" w:lastColumn="0" w:noHBand="0" w:noVBand="1"/>
      </w:tblPr>
      <w:tblGrid>
        <w:gridCol w:w="6882"/>
        <w:gridCol w:w="6972"/>
      </w:tblGrid>
      <w:tr w:rsidR="002C6CA2" w:rsidRPr="002C6CA2" w14:paraId="7EBE19B8" w14:textId="77777777" w:rsidTr="002C6CA2">
        <w:tc>
          <w:tcPr>
            <w:tcW w:w="6919" w:type="dxa"/>
            <w:tcBorders>
              <w:top w:val="single" w:sz="6" w:space="0" w:color="999999"/>
              <w:left w:val="single" w:sz="6" w:space="0" w:color="999999"/>
            </w:tcBorders>
            <w:shd w:val="clear" w:color="auto" w:fill="DE951F"/>
            <w:tcMar>
              <w:top w:w="120" w:type="dxa"/>
              <w:left w:w="240" w:type="dxa"/>
              <w:bottom w:w="120" w:type="dxa"/>
              <w:right w:w="240" w:type="dxa"/>
            </w:tcMar>
            <w:vAlign w:val="center"/>
            <w:hideMark/>
          </w:tcPr>
          <w:p w14:paraId="65B6DFDA" w14:textId="77777777" w:rsidR="002C6CA2" w:rsidRPr="002C6CA2" w:rsidRDefault="002C6CA2" w:rsidP="002C6CA2">
            <w:pPr>
              <w:spacing w:after="0" w:line="240" w:lineRule="auto"/>
              <w:rPr>
                <w:rFonts w:ascii="Times New Roman" w:eastAsia="Times New Roman" w:hAnsi="Times New Roman" w:cs="Times New Roman"/>
                <w:b/>
                <w:bCs/>
                <w:color w:val="333333"/>
                <w:sz w:val="24"/>
                <w:szCs w:val="24"/>
              </w:rPr>
            </w:pPr>
            <w:r w:rsidRPr="002C6CA2">
              <w:rPr>
                <w:rFonts w:ascii="Times New Roman" w:eastAsia="Times New Roman" w:hAnsi="Times New Roman" w:cs="Times New Roman"/>
                <w:b/>
                <w:bCs/>
                <w:color w:val="333333"/>
                <w:sz w:val="24"/>
                <w:szCs w:val="24"/>
              </w:rPr>
              <w:t>INCLUDED IN THE WORD COUNT</w:t>
            </w:r>
          </w:p>
        </w:tc>
        <w:tc>
          <w:tcPr>
            <w:tcW w:w="6920" w:type="dxa"/>
            <w:tcBorders>
              <w:top w:val="single" w:sz="6" w:space="0" w:color="999999"/>
              <w:left w:val="single" w:sz="6" w:space="0" w:color="999999"/>
            </w:tcBorders>
            <w:shd w:val="clear" w:color="auto" w:fill="DE951F"/>
            <w:tcMar>
              <w:top w:w="120" w:type="dxa"/>
              <w:left w:w="240" w:type="dxa"/>
              <w:bottom w:w="120" w:type="dxa"/>
              <w:right w:w="240" w:type="dxa"/>
            </w:tcMar>
            <w:vAlign w:val="center"/>
            <w:hideMark/>
          </w:tcPr>
          <w:p w14:paraId="33B696A5" w14:textId="77777777" w:rsidR="002C6CA2" w:rsidRPr="002C6CA2" w:rsidRDefault="002C6CA2" w:rsidP="002C6CA2">
            <w:pPr>
              <w:spacing w:after="0" w:line="240" w:lineRule="auto"/>
              <w:rPr>
                <w:rFonts w:ascii="Times New Roman" w:eastAsia="Times New Roman" w:hAnsi="Times New Roman" w:cs="Times New Roman"/>
                <w:b/>
                <w:bCs/>
                <w:color w:val="333333"/>
                <w:sz w:val="24"/>
                <w:szCs w:val="24"/>
              </w:rPr>
            </w:pPr>
            <w:r w:rsidRPr="002C6CA2">
              <w:rPr>
                <w:rFonts w:ascii="Times New Roman" w:eastAsia="Times New Roman" w:hAnsi="Times New Roman" w:cs="Times New Roman"/>
                <w:b/>
                <w:bCs/>
                <w:color w:val="333333"/>
                <w:sz w:val="24"/>
                <w:szCs w:val="24"/>
              </w:rPr>
              <w:t>NOT INCLUDED IN THE WORD COUNT</w:t>
            </w:r>
          </w:p>
        </w:tc>
      </w:tr>
      <w:tr w:rsidR="002C6CA2" w:rsidRPr="002C6CA2" w14:paraId="33390A00" w14:textId="77777777" w:rsidTr="002C6CA2">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5DEDA99E"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Main text (body)</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01910352"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Title page</w:t>
            </w:r>
          </w:p>
        </w:tc>
      </w:tr>
      <w:tr w:rsidR="002C6CA2" w:rsidRPr="002C6CA2" w14:paraId="100E114D" w14:textId="77777777" w:rsidTr="002C6CA2">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2E417818"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Headings</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20A90ABF"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Table of Contents</w:t>
            </w:r>
          </w:p>
        </w:tc>
      </w:tr>
      <w:tr w:rsidR="002C6CA2" w:rsidRPr="002C6CA2" w14:paraId="5F8790DD" w14:textId="77777777" w:rsidTr="002C6CA2">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06BA72E2"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Sub-Headings</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39D5F0E7"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Reference list or bibliography</w:t>
            </w:r>
          </w:p>
        </w:tc>
      </w:tr>
      <w:tr w:rsidR="002C6CA2" w:rsidRPr="002C6CA2" w14:paraId="25142793" w14:textId="77777777" w:rsidTr="002C6CA2">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6ECD669E"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In-text citations</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58E6B0A9"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Appendices</w:t>
            </w:r>
          </w:p>
        </w:tc>
      </w:tr>
      <w:tr w:rsidR="002C6CA2" w:rsidRPr="002C6CA2" w14:paraId="75FFE9C0" w14:textId="77777777" w:rsidTr="002C6CA2">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113F06A0"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In-text referencing</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39EDE1E5"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**Text for assessment questions (post- test)</w:t>
            </w:r>
          </w:p>
        </w:tc>
      </w:tr>
      <w:tr w:rsidR="002C6CA2" w:rsidRPr="002C6CA2" w14:paraId="7BE9185D" w14:textId="77777777" w:rsidTr="002C6CA2">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75B7699A"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Tables, figures, charts, graphs, legends</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185B26B8"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 </w:t>
            </w:r>
          </w:p>
        </w:tc>
      </w:tr>
      <w:tr w:rsidR="002C6CA2" w:rsidRPr="002C6CA2" w14:paraId="23499C27" w14:textId="77777777" w:rsidTr="002C6CA2">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3858987A"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Footnotes</w:t>
            </w:r>
          </w:p>
        </w:tc>
        <w:tc>
          <w:tcPr>
            <w:tcW w:w="0" w:type="auto"/>
            <w:tcBorders>
              <w:top w:val="single" w:sz="6" w:space="0" w:color="999999"/>
              <w:left w:val="single" w:sz="6" w:space="0" w:color="999999"/>
            </w:tcBorders>
            <w:shd w:val="clear" w:color="auto" w:fill="F1F1F1"/>
            <w:tcMar>
              <w:top w:w="120" w:type="dxa"/>
              <w:left w:w="240" w:type="dxa"/>
              <w:bottom w:w="120" w:type="dxa"/>
              <w:right w:w="240" w:type="dxa"/>
            </w:tcMar>
            <w:vAlign w:val="center"/>
            <w:hideMark/>
          </w:tcPr>
          <w:p w14:paraId="39DE615A"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 </w:t>
            </w:r>
          </w:p>
        </w:tc>
      </w:tr>
      <w:tr w:rsidR="002C6CA2" w:rsidRPr="002C6CA2" w14:paraId="03132C99" w14:textId="77777777" w:rsidTr="002C6CA2">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59F85191"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Text for embedded or interactive questions/activities that will not be part of the formal assessment to determine successful activity completion</w:t>
            </w:r>
          </w:p>
        </w:tc>
        <w:tc>
          <w:tcPr>
            <w:tcW w:w="0" w:type="auto"/>
            <w:tcBorders>
              <w:top w:val="single" w:sz="6" w:space="0" w:color="999999"/>
              <w:left w:val="single" w:sz="6" w:space="0" w:color="999999"/>
            </w:tcBorders>
            <w:shd w:val="clear" w:color="auto" w:fill="C9E2EA"/>
            <w:tcMar>
              <w:top w:w="120" w:type="dxa"/>
              <w:left w:w="240" w:type="dxa"/>
              <w:bottom w:w="120" w:type="dxa"/>
              <w:right w:w="240" w:type="dxa"/>
            </w:tcMar>
            <w:vAlign w:val="center"/>
            <w:hideMark/>
          </w:tcPr>
          <w:p w14:paraId="265E19DE" w14:textId="77777777" w:rsidR="002C6CA2" w:rsidRPr="002C6CA2" w:rsidRDefault="002C6CA2" w:rsidP="002C6CA2">
            <w:pPr>
              <w:spacing w:after="0" w:line="240" w:lineRule="auto"/>
              <w:rPr>
                <w:rFonts w:ascii="Times New Roman" w:eastAsia="Times New Roman" w:hAnsi="Times New Roman" w:cs="Times New Roman"/>
                <w:color w:val="333333"/>
                <w:sz w:val="24"/>
                <w:szCs w:val="24"/>
              </w:rPr>
            </w:pPr>
            <w:r w:rsidRPr="002C6CA2">
              <w:rPr>
                <w:rFonts w:ascii="Times New Roman" w:eastAsia="Times New Roman" w:hAnsi="Times New Roman" w:cs="Times New Roman"/>
                <w:color w:val="333333"/>
                <w:sz w:val="24"/>
                <w:szCs w:val="24"/>
              </w:rPr>
              <w:t>**Text for assessment questions (post- test) not included in the word count because of separate consideration in the formula multiplied by a factor of 1.85</w:t>
            </w:r>
          </w:p>
        </w:tc>
      </w:tr>
    </w:tbl>
    <w:p w14:paraId="11A29FFC" w14:textId="77777777" w:rsidR="002C6CA2" w:rsidRPr="002C6CA2" w:rsidRDefault="002C6CA2" w:rsidP="002C6CA2">
      <w:pPr>
        <w:pBdr>
          <w:bottom w:val="single" w:sz="6" w:space="12" w:color="CCCCCC"/>
        </w:pBdr>
        <w:shd w:val="clear" w:color="auto" w:fill="FFFFFF"/>
        <w:spacing w:after="0" w:line="240" w:lineRule="auto"/>
        <w:ind w:left="870"/>
        <w:rPr>
          <w:rFonts w:ascii="Open Sans" w:eastAsia="Times New Roman" w:hAnsi="Open Sans" w:cs="Open Sans"/>
          <w:color w:val="222222"/>
          <w:sz w:val="21"/>
          <w:szCs w:val="21"/>
        </w:rPr>
      </w:pPr>
      <w:r w:rsidRPr="002C6CA2">
        <w:rPr>
          <w:rFonts w:ascii="Open Sans" w:eastAsia="Times New Roman" w:hAnsi="Open Sans" w:cs="Open Sans"/>
          <w:color w:val="222222"/>
          <w:sz w:val="21"/>
          <w:szCs w:val="21"/>
        </w:rPr>
        <w:t>Note: Total minutes not equally divisible by 50 should be rounded down to the nearest quarter credit</w:t>
      </w:r>
    </w:p>
    <w:p w14:paraId="45F511E7" w14:textId="77777777" w:rsidR="002C6CA2" w:rsidRDefault="002C6CA2"/>
    <w:p w14:paraId="645BD231" w14:textId="30FFDF95" w:rsidR="002C6CA2" w:rsidRDefault="002C6CA2"/>
    <w:p w14:paraId="6331147E" w14:textId="77777777" w:rsidR="002C6CA2" w:rsidRDefault="002C6CA2"/>
    <w:sectPr w:rsidR="002C6CA2" w:rsidSect="002C6CA2">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340A0"/>
    <w:multiLevelType w:val="hybridMultilevel"/>
    <w:tmpl w:val="F7D084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372490"/>
    <w:multiLevelType w:val="hybridMultilevel"/>
    <w:tmpl w:val="9DE28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C4426B"/>
    <w:multiLevelType w:val="hybridMultilevel"/>
    <w:tmpl w:val="CDE67E40"/>
    <w:lvl w:ilvl="0" w:tplc="0EECC5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204A2F"/>
    <w:multiLevelType w:val="hybridMultilevel"/>
    <w:tmpl w:val="6390E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746B6E"/>
    <w:multiLevelType w:val="multilevel"/>
    <w:tmpl w:val="71622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2149345">
    <w:abstractNumId w:val="4"/>
  </w:num>
  <w:num w:numId="2" w16cid:durableId="1615285149">
    <w:abstractNumId w:val="0"/>
  </w:num>
  <w:num w:numId="3" w16cid:durableId="1751392037">
    <w:abstractNumId w:val="1"/>
  </w:num>
  <w:num w:numId="4" w16cid:durableId="229466179">
    <w:abstractNumId w:val="3"/>
  </w:num>
  <w:num w:numId="5" w16cid:durableId="17654138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0F1"/>
    <w:rsid w:val="00054307"/>
    <w:rsid w:val="0006797C"/>
    <w:rsid w:val="00193582"/>
    <w:rsid w:val="00225BBB"/>
    <w:rsid w:val="0023694A"/>
    <w:rsid w:val="002C6CA2"/>
    <w:rsid w:val="002D324B"/>
    <w:rsid w:val="002D6213"/>
    <w:rsid w:val="004C6913"/>
    <w:rsid w:val="005B3872"/>
    <w:rsid w:val="00600CAC"/>
    <w:rsid w:val="00622423"/>
    <w:rsid w:val="008D0338"/>
    <w:rsid w:val="009240BA"/>
    <w:rsid w:val="009D395A"/>
    <w:rsid w:val="00A43982"/>
    <w:rsid w:val="00A927F9"/>
    <w:rsid w:val="00BD3541"/>
    <w:rsid w:val="00BE2346"/>
    <w:rsid w:val="00E21090"/>
    <w:rsid w:val="00E2456A"/>
    <w:rsid w:val="00ED38A5"/>
    <w:rsid w:val="00F030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6567"/>
  <w15:chartTrackingRefBased/>
  <w15:docId w15:val="{4FE48B8D-D3A5-4C6F-AEFE-E045912FE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C6CA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C6CA2"/>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2C6CA2"/>
    <w:rPr>
      <w:color w:val="0000FF"/>
      <w:u w:val="single"/>
    </w:rPr>
  </w:style>
  <w:style w:type="paragraph" w:customStyle="1" w:styleId="sflistlistitem">
    <w:name w:val="sflistlistitem"/>
    <w:basedOn w:val="Normal"/>
    <w:rsid w:val="002C6CA2"/>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C6CA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C6CA2"/>
    <w:rPr>
      <w:b/>
      <w:bCs/>
    </w:rPr>
  </w:style>
  <w:style w:type="paragraph" w:customStyle="1" w:styleId="center">
    <w:name w:val="center"/>
    <w:basedOn w:val="Normal"/>
    <w:rsid w:val="002C6CA2"/>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2C6CA2"/>
    <w:rPr>
      <w:color w:val="605E5C"/>
      <w:shd w:val="clear" w:color="auto" w:fill="E1DFDD"/>
    </w:rPr>
  </w:style>
  <w:style w:type="paragraph" w:styleId="ListParagraph">
    <w:name w:val="List Paragraph"/>
    <w:basedOn w:val="Normal"/>
    <w:uiPriority w:val="34"/>
    <w:qFormat/>
    <w:rsid w:val="00E210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6571929">
      <w:bodyDiv w:val="1"/>
      <w:marLeft w:val="0"/>
      <w:marRight w:val="0"/>
      <w:marTop w:val="0"/>
      <w:marBottom w:val="0"/>
      <w:divBdr>
        <w:top w:val="none" w:sz="0" w:space="0" w:color="auto"/>
        <w:left w:val="none" w:sz="0" w:space="0" w:color="auto"/>
        <w:bottom w:val="none" w:sz="0" w:space="0" w:color="auto"/>
        <w:right w:val="none" w:sz="0" w:space="0" w:color="auto"/>
      </w:divBdr>
    </w:div>
    <w:div w:id="824325395">
      <w:bodyDiv w:val="1"/>
      <w:marLeft w:val="0"/>
      <w:marRight w:val="0"/>
      <w:marTop w:val="0"/>
      <w:marBottom w:val="0"/>
      <w:divBdr>
        <w:top w:val="none" w:sz="0" w:space="0" w:color="auto"/>
        <w:left w:val="none" w:sz="0" w:space="0" w:color="auto"/>
        <w:bottom w:val="none" w:sz="0" w:space="0" w:color="auto"/>
        <w:right w:val="none" w:sz="0" w:space="0" w:color="auto"/>
      </w:divBdr>
      <w:divsChild>
        <w:div w:id="2005474565">
          <w:marLeft w:val="0"/>
          <w:marRight w:val="0"/>
          <w:marTop w:val="0"/>
          <w:marBottom w:val="0"/>
          <w:divBdr>
            <w:top w:val="single" w:sz="2" w:space="0" w:color="E5E7EB"/>
            <w:left w:val="single" w:sz="2" w:space="0" w:color="E5E7EB"/>
            <w:bottom w:val="single" w:sz="2" w:space="0" w:color="E5E7EB"/>
            <w:right w:val="single" w:sz="2" w:space="0" w:color="E5E7EB"/>
          </w:divBdr>
        </w:div>
        <w:div w:id="14285791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8101915">
      <w:bodyDiv w:val="1"/>
      <w:marLeft w:val="0"/>
      <w:marRight w:val="0"/>
      <w:marTop w:val="0"/>
      <w:marBottom w:val="0"/>
      <w:divBdr>
        <w:top w:val="none" w:sz="0" w:space="0" w:color="auto"/>
        <w:left w:val="none" w:sz="0" w:space="0" w:color="auto"/>
        <w:bottom w:val="none" w:sz="0" w:space="0" w:color="auto"/>
        <w:right w:val="none" w:sz="0" w:space="0" w:color="auto"/>
      </w:divBdr>
    </w:div>
    <w:div w:id="952203802">
      <w:bodyDiv w:val="1"/>
      <w:marLeft w:val="0"/>
      <w:marRight w:val="0"/>
      <w:marTop w:val="0"/>
      <w:marBottom w:val="0"/>
      <w:divBdr>
        <w:top w:val="none" w:sz="0" w:space="0" w:color="auto"/>
        <w:left w:val="none" w:sz="0" w:space="0" w:color="auto"/>
        <w:bottom w:val="none" w:sz="0" w:space="0" w:color="auto"/>
        <w:right w:val="none" w:sz="0" w:space="0" w:color="auto"/>
      </w:divBdr>
    </w:div>
    <w:div w:id="1238708821">
      <w:bodyDiv w:val="1"/>
      <w:marLeft w:val="0"/>
      <w:marRight w:val="0"/>
      <w:marTop w:val="0"/>
      <w:marBottom w:val="0"/>
      <w:divBdr>
        <w:top w:val="none" w:sz="0" w:space="0" w:color="auto"/>
        <w:left w:val="none" w:sz="0" w:space="0" w:color="auto"/>
        <w:bottom w:val="none" w:sz="0" w:space="0" w:color="auto"/>
        <w:right w:val="none" w:sz="0" w:space="0" w:color="auto"/>
      </w:divBdr>
    </w:div>
    <w:div w:id="1245454700">
      <w:bodyDiv w:val="1"/>
      <w:marLeft w:val="0"/>
      <w:marRight w:val="0"/>
      <w:marTop w:val="0"/>
      <w:marBottom w:val="0"/>
      <w:divBdr>
        <w:top w:val="none" w:sz="0" w:space="0" w:color="auto"/>
        <w:left w:val="none" w:sz="0" w:space="0" w:color="auto"/>
        <w:bottom w:val="none" w:sz="0" w:space="0" w:color="auto"/>
        <w:right w:val="none" w:sz="0" w:space="0" w:color="auto"/>
      </w:divBdr>
    </w:div>
    <w:div w:id="1537043680">
      <w:bodyDiv w:val="1"/>
      <w:marLeft w:val="0"/>
      <w:marRight w:val="0"/>
      <w:marTop w:val="0"/>
      <w:marBottom w:val="0"/>
      <w:divBdr>
        <w:top w:val="none" w:sz="0" w:space="0" w:color="auto"/>
        <w:left w:val="none" w:sz="0" w:space="0" w:color="auto"/>
        <w:bottom w:val="none" w:sz="0" w:space="0" w:color="auto"/>
        <w:right w:val="none" w:sz="0" w:space="0" w:color="auto"/>
      </w:divBdr>
    </w:div>
    <w:div w:id="1784380377">
      <w:bodyDiv w:val="1"/>
      <w:marLeft w:val="0"/>
      <w:marRight w:val="0"/>
      <w:marTop w:val="0"/>
      <w:marBottom w:val="0"/>
      <w:divBdr>
        <w:top w:val="none" w:sz="0" w:space="0" w:color="auto"/>
        <w:left w:val="none" w:sz="0" w:space="0" w:color="auto"/>
        <w:bottom w:val="none" w:sz="0" w:space="0" w:color="auto"/>
        <w:right w:val="none" w:sz="0" w:space="0" w:color="auto"/>
      </w:divBdr>
      <w:divsChild>
        <w:div w:id="1744255938">
          <w:marLeft w:val="0"/>
          <w:marRight w:val="0"/>
          <w:marTop w:val="0"/>
          <w:marBottom w:val="0"/>
          <w:divBdr>
            <w:top w:val="none" w:sz="0" w:space="0" w:color="auto"/>
            <w:left w:val="none" w:sz="0" w:space="0" w:color="auto"/>
            <w:bottom w:val="none" w:sz="0" w:space="0" w:color="auto"/>
            <w:right w:val="none" w:sz="0" w:space="0" w:color="auto"/>
          </w:divBdr>
          <w:divsChild>
            <w:div w:id="1020619042">
              <w:marLeft w:val="0"/>
              <w:marRight w:val="0"/>
              <w:marTop w:val="0"/>
              <w:marBottom w:val="0"/>
              <w:divBdr>
                <w:top w:val="none" w:sz="0" w:space="0" w:color="auto"/>
                <w:left w:val="none" w:sz="0" w:space="0" w:color="auto"/>
                <w:bottom w:val="none" w:sz="0" w:space="0" w:color="auto"/>
                <w:right w:val="none" w:sz="0" w:space="0" w:color="auto"/>
              </w:divBdr>
            </w:div>
          </w:divsChild>
        </w:div>
        <w:div w:id="384263118">
          <w:marLeft w:val="0"/>
          <w:marRight w:val="0"/>
          <w:marTop w:val="0"/>
          <w:marBottom w:val="0"/>
          <w:divBdr>
            <w:top w:val="none" w:sz="0" w:space="0" w:color="auto"/>
            <w:left w:val="none" w:sz="0" w:space="0" w:color="auto"/>
            <w:bottom w:val="none" w:sz="0" w:space="0" w:color="auto"/>
            <w:right w:val="none" w:sz="0" w:space="0" w:color="auto"/>
          </w:divBdr>
          <w:divsChild>
            <w:div w:id="59639409">
              <w:marLeft w:val="0"/>
              <w:marRight w:val="0"/>
              <w:marTop w:val="0"/>
              <w:marBottom w:val="0"/>
              <w:divBdr>
                <w:top w:val="none" w:sz="0" w:space="0" w:color="auto"/>
                <w:left w:val="none" w:sz="0" w:space="0" w:color="auto"/>
                <w:bottom w:val="none" w:sz="0" w:space="0" w:color="auto"/>
                <w:right w:val="none" w:sz="0" w:space="0" w:color="auto"/>
              </w:divBdr>
              <w:divsChild>
                <w:div w:id="352460745">
                  <w:marLeft w:val="0"/>
                  <w:marRight w:val="0"/>
                  <w:marTop w:val="0"/>
                  <w:marBottom w:val="0"/>
                  <w:divBdr>
                    <w:top w:val="none" w:sz="0" w:space="0" w:color="auto"/>
                    <w:left w:val="none" w:sz="0" w:space="0" w:color="auto"/>
                    <w:bottom w:val="none" w:sz="0" w:space="0" w:color="auto"/>
                    <w:right w:val="none" w:sz="0" w:space="0" w:color="auto"/>
                  </w:divBdr>
                  <w:divsChild>
                    <w:div w:id="477963079">
                      <w:marLeft w:val="0"/>
                      <w:marRight w:val="240"/>
                      <w:marTop w:val="240"/>
                      <w:marBottom w:val="240"/>
                      <w:divBdr>
                        <w:top w:val="none" w:sz="0" w:space="0" w:color="auto"/>
                        <w:left w:val="none" w:sz="0" w:space="0" w:color="auto"/>
                        <w:bottom w:val="none" w:sz="0" w:space="0" w:color="auto"/>
                        <w:right w:val="none" w:sz="0" w:space="0" w:color="auto"/>
                      </w:divBdr>
                    </w:div>
                    <w:div w:id="455566173">
                      <w:marLeft w:val="150"/>
                      <w:marRight w:val="0"/>
                      <w:marTop w:val="0"/>
                      <w:marBottom w:val="0"/>
                      <w:divBdr>
                        <w:top w:val="none" w:sz="0" w:space="0" w:color="auto"/>
                        <w:left w:val="none" w:sz="0" w:space="0" w:color="auto"/>
                        <w:bottom w:val="none" w:sz="0" w:space="0" w:color="auto"/>
                        <w:right w:val="none" w:sz="0" w:space="0" w:color="auto"/>
                      </w:divBdr>
                    </w:div>
                    <w:div w:id="263223624">
                      <w:marLeft w:val="150"/>
                      <w:marRight w:val="0"/>
                      <w:marTop w:val="0"/>
                      <w:marBottom w:val="0"/>
                      <w:divBdr>
                        <w:top w:val="none" w:sz="0" w:space="0" w:color="auto"/>
                        <w:left w:val="none" w:sz="0" w:space="0" w:color="auto"/>
                        <w:bottom w:val="none" w:sz="0" w:space="0" w:color="auto"/>
                        <w:right w:val="none" w:sz="0" w:space="0" w:color="auto"/>
                      </w:divBdr>
                    </w:div>
                    <w:div w:id="1658417994">
                      <w:marLeft w:val="150"/>
                      <w:marRight w:val="0"/>
                      <w:marTop w:val="0"/>
                      <w:marBottom w:val="0"/>
                      <w:divBdr>
                        <w:top w:val="none" w:sz="0" w:space="0" w:color="auto"/>
                        <w:left w:val="none" w:sz="0" w:space="0" w:color="auto"/>
                        <w:bottom w:val="none" w:sz="0" w:space="0" w:color="auto"/>
                        <w:right w:val="none" w:sz="0" w:space="0" w:color="auto"/>
                      </w:divBdr>
                    </w:div>
                    <w:div w:id="1091970920">
                      <w:marLeft w:val="150"/>
                      <w:marRight w:val="0"/>
                      <w:marTop w:val="0"/>
                      <w:marBottom w:val="0"/>
                      <w:divBdr>
                        <w:top w:val="none" w:sz="0" w:space="0" w:color="auto"/>
                        <w:left w:val="none" w:sz="0" w:space="0" w:color="auto"/>
                        <w:bottom w:val="none" w:sz="0" w:space="0" w:color="auto"/>
                        <w:right w:val="none" w:sz="0" w:space="0" w:color="auto"/>
                      </w:divBdr>
                    </w:div>
                    <w:div w:id="589050852">
                      <w:marLeft w:val="150"/>
                      <w:marRight w:val="0"/>
                      <w:marTop w:val="0"/>
                      <w:marBottom w:val="0"/>
                      <w:divBdr>
                        <w:top w:val="none" w:sz="0" w:space="0" w:color="auto"/>
                        <w:left w:val="none" w:sz="0" w:space="0" w:color="auto"/>
                        <w:bottom w:val="none" w:sz="0" w:space="0" w:color="auto"/>
                        <w:right w:val="none" w:sz="0" w:space="0" w:color="auto"/>
                      </w:divBdr>
                    </w:div>
                    <w:div w:id="1877809448">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5p.org/" TargetMode="External"/><Relationship Id="rId13" Type="http://schemas.openxmlformats.org/officeDocument/2006/relationships/hyperlink" Target="javascript:__doPostBack('C021$ctl00$ctl00$ctl00$listsControl$ctrl0$listItemsControl$ctrl3$listItemToggleLnk','')" TargetMode="External"/><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hyperlink" Target="https://wpmanageninja.com/" TargetMode="External"/><Relationship Id="rId12" Type="http://schemas.openxmlformats.org/officeDocument/2006/relationships/hyperlink" Target="javascript:__doPostBack('C021$ctl00$ctl00$ctl00$listsControl$ctrl0$listItemsControl$ctrl2$listItemToggleLnk','')"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hyperlink" Target="https://www.uncannyowl.com/" TargetMode="External"/><Relationship Id="rId11" Type="http://schemas.openxmlformats.org/officeDocument/2006/relationships/hyperlink" Target="javascript:__doPostBack('C021$ctl00$ctl00$ctl00$listsControl$ctrl0$listItemsControl$ctrl1$listItemToggleLnk','')" TargetMode="External"/><Relationship Id="rId5" Type="http://schemas.openxmlformats.org/officeDocument/2006/relationships/hyperlink" Target="https://skilljet.io/?__cf_chl_tk=jTWy.u2oV5uiwrfu20hEn_s7GoEcgurORdbBjbIlFYI-1673383081-0-gaNycGzNBlE" TargetMode="External"/><Relationship Id="rId15" Type="http://schemas.openxmlformats.org/officeDocument/2006/relationships/hyperlink" Target="javascript:__doPostBack('C021$ctl00$ctl00$ctl00$listsControl$ctrl0$listItemsControl$ctrl5$listItemToggleLnk','')" TargetMode="External"/><Relationship Id="rId10" Type="http://schemas.openxmlformats.org/officeDocument/2006/relationships/hyperlink" Target="javascript:__doPostBack('C021$ctl00$ctl00$ctl00$listsControl$ctrl0$listItemsControl$ctrl0$listItemToggleLnk','')" TargetMode="External"/><Relationship Id="rId19"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hyperlink" Target="javascript:__doPostBack('C021$ctl00$ctl00$ctl00$listsControl$listCollapseAllLnk','')" TargetMode="External"/><Relationship Id="rId14" Type="http://schemas.openxmlformats.org/officeDocument/2006/relationships/hyperlink" Target="javascript:__doPostBack('C021$ctl00$ctl00$ctl00$listsControl$ctrl0$listItemsControl$ctrl4$listItemToggleL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AA728F4475B64FAE7BE56CCFC1E1D7" ma:contentTypeVersion="8" ma:contentTypeDescription="Create a new document." ma:contentTypeScope="" ma:versionID="3fc53bafaecf434d7bd9cc4562c80512">
  <xsd:schema xmlns:xsd="http://www.w3.org/2001/XMLSchema" xmlns:xs="http://www.w3.org/2001/XMLSchema" xmlns:p="http://schemas.microsoft.com/office/2006/metadata/properties" xmlns:ns2="812bfcf5-1bf7-4881-a96e-f50f8b9c44b3" xmlns:ns3="be948af3-6719-4c6b-b6f3-8ad6f6208448" targetNamespace="http://schemas.microsoft.com/office/2006/metadata/properties" ma:root="true" ma:fieldsID="00e4cee83656f493d46472046314b4e6" ns2:_="" ns3:_="">
    <xsd:import namespace="812bfcf5-1bf7-4881-a96e-f50f8b9c44b3"/>
    <xsd:import namespace="be948af3-6719-4c6b-b6f3-8ad6f6208448"/>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2bfcf5-1bf7-4881-a96e-f50f8b9c4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948af3-6719-4c6b-b6f3-8ad6f620844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717a299b-d50a-4993-89e3-dd6d34cfd197}" ma:internalName="TaxCatchAll" ma:showField="CatchAllData" ma:web="be948af3-6719-4c6b-b6f3-8ad6f62084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e948af3-6719-4c6b-b6f3-8ad6f6208448" xsi:nil="true"/>
    <lcf76f155ced4ddcb4097134ff3c332f xmlns="812bfcf5-1bf7-4881-a96e-f50f8b9c44b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3B5FC81-7B00-43C0-89E6-1147F53A7991}"/>
</file>

<file path=customXml/itemProps2.xml><?xml version="1.0" encoding="utf-8"?>
<ds:datastoreItem xmlns:ds="http://schemas.openxmlformats.org/officeDocument/2006/customXml" ds:itemID="{1BD13C43-E34D-4F4B-AA11-B824F1368C66}"/>
</file>

<file path=customXml/itemProps3.xml><?xml version="1.0" encoding="utf-8"?>
<ds:datastoreItem xmlns:ds="http://schemas.openxmlformats.org/officeDocument/2006/customXml" ds:itemID="{A3617485-8733-45CB-872A-F8D42805A3E2}"/>
</file>

<file path=docProps/app.xml><?xml version="1.0" encoding="utf-8"?>
<Properties xmlns="http://schemas.openxmlformats.org/officeDocument/2006/extended-properties" xmlns:vt="http://schemas.openxmlformats.org/officeDocument/2006/docPropsVTypes">
  <Template>Normal</Template>
  <TotalTime>1300</TotalTime>
  <Pages>12</Pages>
  <Words>1846</Words>
  <Characters>10526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Settembrino</dc:creator>
  <cp:keywords/>
  <dc:description/>
  <cp:lastModifiedBy>Louis Settembrino</cp:lastModifiedBy>
  <cp:revision>3</cp:revision>
  <dcterms:created xsi:type="dcterms:W3CDTF">2023-01-10T18:35:00Z</dcterms:created>
  <dcterms:modified xsi:type="dcterms:W3CDTF">2023-01-11T19:10:00Z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0x01010055AA728F4475B64FAE7BE56CCFC1E1D7</vt:lpwstr>
  </property>
</Properties>
</file>