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eg8wkn8uhot" w:id="0"/>
      <w:bookmarkEnd w:id="0"/>
      <w:r w:rsidDel="00000000" w:rsidR="00000000" w:rsidRPr="00000000">
        <w:rPr>
          <w:sz w:val="28"/>
          <w:szCs w:val="28"/>
          <w:rtl w:val="0"/>
        </w:rPr>
        <w:t xml:space="preserve">Pamela Flockner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Catarine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Jonna Kangas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Antoinette C. Bayuk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Signe Thulin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2r5i2oxdc03" w:id="1"/>
      <w:bookmarkEnd w:id="1"/>
      <w:r w:rsidDel="00000000" w:rsidR="00000000" w:rsidRPr="00000000">
        <w:rPr>
          <w:rtl w:val="0"/>
        </w:rPr>
        <w:t xml:space="preserve">Kravspecifikation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Om dokumentet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Vad ska kravspecifikationen ligga till grund för? Av vem/vilka är det framtaget och för vem/vilka?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i w:val="1"/>
          <w:rtl w:val="0"/>
        </w:rPr>
        <w:t xml:space="preserve">Förkortningar, ordförklaringar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Som används i dokumentet.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Bakgrund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Ge en kort beskrivning till vad som ligger till grund för projektet, vilka problem skall lösas och varför/vad syftet är med projektet.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2.1 Organisationen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Beskriv övergripande den egna organisationen och vilken verksamhet den har.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2.1.1 Projektgrupp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Namn + kort beskrivning av funktion i projektet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2.2 Produktionen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2.2.1 Mål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Kortfattad version. Vad ska levereras när projektet är klart?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2.2.2 Syften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Varför? Grunden till att projektet finns.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2.2.3 Tidsplan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Kortfattad tidsplan för projektet.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Användaren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Beskriv hur användarsituationen är tänkt att se ut och vilken målgruppen är för produktionen. Vem är vår användare och vilka krav kan vi räkna med att han-hon ställer?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3.1 Vanliga användare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3.1.1 Målgrupp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Vilka är dom tänkta användarna? Vilka förkunskaper har dom, ålder, annat av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intresse för produktionen.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3.1.2 Användarsituation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Vid pekskärm på mässa, hemma, vid skrivbordsdatorn?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3.1.3 Utbildning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Hur utbildning ska genomföras och på vilken nivå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3.1.3 Kompetenskrav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3.1.4 Användardator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Datortyp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Processor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Arbetsminne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Hårddisk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Operativsystem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Bildskärm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 bildskärmskort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 upplösning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 antal färger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Styrmedel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CD-spelare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DVD-spelare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Ljudkort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Högtalare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Uppkoppling/nätverk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Användarprogrammvaro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3.2 Administrativa användare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Administrativa maskin- och programvaror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3.3 Språk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Vilket/vilka språk nu, framtida översättningar?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Krav på teknik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Teknisk prestanda och krav på funktionalitet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4.1 Befintligt system/Befintlig lösning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Om det finns system eller webblösningar, så beskriv det här och ev. framtida planer med dessa.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4.2 Planerat system/Planerad lösning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Kompatibilitet med befintligt system/tidigare lösningar. Krav på effektivitet, tillförlitlighet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4.2.1 Säkerhetsaspekter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Säkerhetskrav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4.2.2 Server miljö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Krav på server, ex. servertyp, processhastighet, arbetsminne, hårddiskutrymme.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4.2.3 Databas hanteringssystem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Krav på databas hanteringssystem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4.2.4 Maskinvara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Krav på hårdvara och kringutrustning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4.2.5 Konvertering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Produktionen ska kunna konverteras till följande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4.2.6 Licenser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4.3 Utvecklarmiljö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4.5 Livslängd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Om systemet är hållbart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4.6 Version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Kompatibilitet och vilka som har gjort ändringar i systemet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4.7 Rättigheter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Om man kan ha flera licenser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4.8 Integritet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4.9 Granskning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Licenshantering, leverantörskrav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4.10 Sårbarhet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olika system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Krav på innehåll och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Krav på innehålls- och design mässig funktionalitet och prestanda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5.1 Budskap och tonalitet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Vilka krav sätter vi på innehållets direkt kommunicerande delar? Vad vill vi föra fram? Hur vill vi föra fram det? Vilket tonläge? Vilken argumentation, vilken ton?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5.2 Yttre design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Grafiskt användargränssnitt. Vad har vi för krav på gränssnittet? Vilka förhållnings regler finns? Färger, typsnitt, ljud. Beskriv gärna en användare och ett case att utgå ifrån.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5.2.1 Layout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5.2.2 Navigation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5.2.3 Menyer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5.2.4 Knappar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5.2.5 Inmatning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5.2.6 Återkoppling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5.3 Inre design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Systemdesign.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5.3.1 Sökkriterier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5.3.2 Nivåer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Datastrukturer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5.4 Indata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Vilka krav ställer vi på indata? Hur ska material levereras, av vem och när?  Ex.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Korrekturläst text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Databas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Bilder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Illustrationer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Animationer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Video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Musik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Ljudeffekter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Speaker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Format, storlek, upplösning och media.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5.5 Utdata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Vilka krav ställer vi på ev. utdata ex. statistik, utskrifter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Specifika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firstLine="1300"/>
        <w:contextualSpacing w:val="0"/>
      </w:pPr>
      <w:r w:rsidDel="00000000" w:rsidR="00000000" w:rsidRPr="00000000">
        <w:rPr>
          <w:rtl w:val="0"/>
        </w:rPr>
        <w:t xml:space="preserve">6.1 Externt gränssnitt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firstLine="1300"/>
        <w:contextualSpacing w:val="0"/>
      </w:pPr>
      <w:r w:rsidDel="00000000" w:rsidR="00000000" w:rsidRPr="00000000">
        <w:rPr>
          <w:rtl w:val="0"/>
        </w:rPr>
        <w:t xml:space="preserve">6.2 Funktioner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bokning får inte överstiga längre än tre dygn.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Bilpool kund ska lämna tillbaka bil.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Terminalen ska identifiera användare före motorstart.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IR-låset ska fungera i temperaturer mellan -40C till +80C.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ska hålla reda på tid och sträcka.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firstLine="1300"/>
        <w:contextualSpacing w:val="0"/>
      </w:pPr>
      <w:r w:rsidDel="00000000" w:rsidR="00000000" w:rsidRPr="00000000">
        <w:rPr>
          <w:rtl w:val="0"/>
        </w:rPr>
        <w:t xml:space="preserve">6.3 Prestandakrav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firstLine="1300"/>
        <w:contextualSpacing w:val="0"/>
      </w:pPr>
      <w:r w:rsidDel="00000000" w:rsidR="00000000" w:rsidRPr="00000000">
        <w:rPr>
          <w:rtl w:val="0"/>
        </w:rPr>
        <w:t xml:space="preserve">6.4 Logiska databaskrav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firstLine="1300"/>
        <w:contextualSpacing w:val="0"/>
      </w:pPr>
      <w:r w:rsidDel="00000000" w:rsidR="00000000" w:rsidRPr="00000000">
        <w:rPr>
          <w:rtl w:val="0"/>
        </w:rPr>
        <w:t xml:space="preserve">6.5 Design begränsningar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left="1300" w:firstLine="0"/>
        <w:contextualSpacing w:val="0"/>
      </w:pPr>
      <w:r w:rsidDel="00000000" w:rsidR="00000000" w:rsidRPr="00000000">
        <w:rPr>
          <w:rtl w:val="0"/>
        </w:rPr>
        <w:t xml:space="preserve">6.5.1 Standarduppfyllelse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firstLine="1300"/>
        <w:contextualSpacing w:val="0"/>
      </w:pPr>
      <w:r w:rsidDel="00000000" w:rsidR="00000000" w:rsidRPr="00000000">
        <w:rPr>
          <w:rtl w:val="0"/>
        </w:rPr>
        <w:t xml:space="preserve">6.6 Programvaruattribut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left="1300" w:firstLine="0"/>
        <w:contextualSpacing w:val="0"/>
      </w:pPr>
      <w:r w:rsidDel="00000000" w:rsidR="00000000" w:rsidRPr="00000000">
        <w:rPr>
          <w:rtl w:val="0"/>
        </w:rPr>
        <w:t xml:space="preserve">6.6.1 Tillförlitlighet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left="1300" w:firstLine="0"/>
        <w:contextualSpacing w:val="0"/>
      </w:pPr>
      <w:r w:rsidDel="00000000" w:rsidR="00000000" w:rsidRPr="00000000">
        <w:rPr>
          <w:rtl w:val="0"/>
        </w:rPr>
        <w:t xml:space="preserve">6.6.2 Tillgänglighet</w:t>
      </w:r>
    </w:p>
    <w:p w:rsidR="00000000" w:rsidDel="00000000" w:rsidP="00000000" w:rsidRDefault="00000000" w:rsidRPr="00000000">
      <w:pPr>
        <w:spacing w:after="0" w:line="345.6" w:lineRule="auto"/>
        <w:ind w:left="1300" w:firstLine="13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ind w:left="1300" w:firstLine="0"/>
        <w:contextualSpacing w:val="0"/>
      </w:pPr>
      <w:r w:rsidDel="00000000" w:rsidR="00000000" w:rsidRPr="00000000">
        <w:rPr>
          <w:rtl w:val="0"/>
        </w:rPr>
        <w:t xml:space="preserve">6.6.3 Säkerhet</w:t>
      </w:r>
    </w:p>
    <w:p w:rsidR="00000000" w:rsidDel="00000000" w:rsidP="00000000" w:rsidRDefault="00000000" w:rsidRPr="00000000">
      <w:pPr>
        <w:spacing w:after="0" w:line="345.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Krav på arbetsmetoder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Beskriv vilka krav vi ställer på produktionsprocesserna. Vilket tillväga gångssätt, vilka arbetsmoment, vilken strategi.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7.1 Dokumentation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Beskrivning av dokumentation och ansvarsfördelning i framtagandet av dokumentation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7.2 Testning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Beskriv vilka krav på tester ni har och ansvar för dessa. Test av ex. innehåll, funktionalitet, språkversioner, tekniska tester, nätverkstest/modemtest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7.3 Förvaltning och vidareutveckling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7.3.1 Mallar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Produktionen ska resultera i följande mallar. Beskrivning av krav på rutiner, format och ansvar för innehåll.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7.3.2 Uppdatering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Beskrivning av hur uppdatering ska gå till. Beskrivning av krav på rutiner, format, ansvar för innehåll och av vem/vilka uppdatering ska kunna ske.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Krav på dator för uppdatering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8 Leverans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8.1 Leveransvillkor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8.2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8.3 Garantitid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 Bilagor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Funktions specifikationer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Designdokument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ManusFlödesschema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Tidsplan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