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52962F30" w:rsidR="00050706" w:rsidRPr="00B4008E" w:rsidRDefault="00693213" w:rsidP="00E42375">
            <w:pPr>
              <w:rPr>
                <w:b/>
              </w:rPr>
            </w:pPr>
            <w:proofErr w:type="spellStart"/>
            <w:r w:rsidRPr="00693213">
              <w:rPr>
                <w:rFonts w:ascii="Calibri" w:hAnsi="Calibri" w:cs="Arial"/>
                <w:i/>
                <w:color w:val="548DD4"/>
                <w:sz w:val="20"/>
                <w:szCs w:val="20"/>
                <w:lang w:eastAsia="es-CL"/>
              </w:rPr>
              <w:t>Magikstock</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2DA60D94" w:rsidR="00050706" w:rsidRPr="00B4008E" w:rsidRDefault="00693213" w:rsidP="00050706">
            <w:pPr>
              <w:rPr>
                <w:b/>
              </w:rPr>
            </w:pPr>
            <w:r w:rsidRPr="00693213">
              <w:rPr>
                <w:rFonts w:ascii="Calibri" w:hAnsi="Calibri" w:cs="Arial"/>
                <w:i/>
                <w:color w:val="548DD4"/>
                <w:sz w:val="20"/>
                <w:szCs w:val="20"/>
                <w:lang w:eastAsia="es-CL"/>
              </w:rPr>
              <w:t>Ingeniería Informática</w:t>
            </w:r>
            <w:r w:rsidRPr="00693213">
              <w:rPr>
                <w:rFonts w:ascii="Calibri" w:hAnsi="Calibri" w:cs="Arial"/>
                <w:i/>
                <w:color w:val="548DD4"/>
                <w:sz w:val="20"/>
                <w:szCs w:val="20"/>
                <w:lang w:eastAsia="es-CL"/>
              </w:rPr>
              <w:br/>
              <w:t>Gestión de Proyectos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0BCF9EE1" w14:textId="5AD7CFE6" w:rsidR="00693213" w:rsidRPr="00693213" w:rsidRDefault="00693213" w:rsidP="00693213">
            <w:pPr>
              <w:pStyle w:val="Prrafodelista"/>
              <w:numPr>
                <w:ilvl w:val="0"/>
                <w:numId w:val="7"/>
              </w:numPr>
              <w:rPr>
                <w:rFonts w:ascii="Calibri" w:hAnsi="Calibri" w:cs="Arial"/>
                <w:i/>
                <w:color w:val="548DD4"/>
                <w:sz w:val="20"/>
                <w:szCs w:val="20"/>
                <w:lang w:eastAsia="es-CL"/>
              </w:rPr>
            </w:pPr>
            <w:r w:rsidRPr="00693213">
              <w:rPr>
                <w:rFonts w:ascii="Calibri" w:hAnsi="Calibri" w:cs="Arial"/>
                <w:i/>
                <w:color w:val="548DD4"/>
                <w:sz w:val="20"/>
                <w:szCs w:val="20"/>
                <w:lang w:eastAsia="es-CL"/>
              </w:rPr>
              <w:t>Análisis y diseño de sistemas de software</w:t>
            </w:r>
          </w:p>
          <w:p w14:paraId="624CB1EF" w14:textId="21237F15" w:rsidR="00693213" w:rsidRPr="00693213" w:rsidRDefault="00693213" w:rsidP="00693213">
            <w:pPr>
              <w:pStyle w:val="Prrafodelista"/>
              <w:numPr>
                <w:ilvl w:val="0"/>
                <w:numId w:val="7"/>
              </w:numPr>
              <w:rPr>
                <w:rFonts w:ascii="Calibri" w:hAnsi="Calibri" w:cs="Arial"/>
                <w:i/>
                <w:color w:val="548DD4"/>
                <w:sz w:val="20"/>
                <w:szCs w:val="20"/>
                <w:lang w:eastAsia="es-CL"/>
              </w:rPr>
            </w:pPr>
            <w:r w:rsidRPr="00693213">
              <w:rPr>
                <w:rFonts w:ascii="Calibri" w:hAnsi="Calibri" w:cs="Arial"/>
                <w:i/>
                <w:color w:val="548DD4"/>
                <w:sz w:val="20"/>
                <w:szCs w:val="20"/>
                <w:lang w:eastAsia="es-CL"/>
              </w:rPr>
              <w:t>Desarrollo de software orientado a objetos</w:t>
            </w:r>
          </w:p>
          <w:p w14:paraId="33531483" w14:textId="108923C8" w:rsidR="00693213" w:rsidRPr="00693213" w:rsidRDefault="00693213" w:rsidP="00693213">
            <w:pPr>
              <w:pStyle w:val="Prrafodelista"/>
              <w:numPr>
                <w:ilvl w:val="0"/>
                <w:numId w:val="7"/>
              </w:numPr>
              <w:rPr>
                <w:rFonts w:ascii="Calibri" w:hAnsi="Calibri" w:cs="Arial"/>
                <w:i/>
                <w:color w:val="548DD4"/>
                <w:sz w:val="20"/>
                <w:szCs w:val="20"/>
                <w:lang w:eastAsia="es-CL"/>
              </w:rPr>
            </w:pPr>
            <w:r w:rsidRPr="00693213">
              <w:rPr>
                <w:rFonts w:ascii="Calibri" w:hAnsi="Calibri" w:cs="Arial"/>
                <w:i/>
                <w:color w:val="548DD4"/>
                <w:sz w:val="20"/>
                <w:szCs w:val="20"/>
                <w:lang w:eastAsia="es-CL"/>
              </w:rPr>
              <w:t>Gestión de proyectos según la metodología PMBOK</w:t>
            </w:r>
          </w:p>
          <w:p w14:paraId="1B3D2DE5" w14:textId="77777777" w:rsidR="00693213" w:rsidRDefault="00693213" w:rsidP="00693213">
            <w:pPr>
              <w:pStyle w:val="Prrafodelista"/>
              <w:numPr>
                <w:ilvl w:val="0"/>
                <w:numId w:val="7"/>
              </w:numPr>
              <w:rPr>
                <w:rFonts w:ascii="Calibri" w:hAnsi="Calibri" w:cs="Arial"/>
                <w:i/>
                <w:color w:val="548DD4"/>
                <w:sz w:val="20"/>
                <w:szCs w:val="20"/>
                <w:lang w:eastAsia="es-CL"/>
              </w:rPr>
            </w:pPr>
            <w:r w:rsidRPr="00693213">
              <w:rPr>
                <w:rFonts w:ascii="Calibri" w:hAnsi="Calibri" w:cs="Arial"/>
                <w:i/>
                <w:color w:val="548DD4"/>
                <w:sz w:val="20"/>
                <w:szCs w:val="20"/>
                <w:lang w:eastAsia="es-CL"/>
              </w:rPr>
              <w:t>Implementación de bases de datos y control de inventarios</w:t>
            </w:r>
          </w:p>
          <w:p w14:paraId="2366AA78" w14:textId="78CE3E69" w:rsidR="00050706" w:rsidRPr="00693213" w:rsidRDefault="00693213" w:rsidP="00693213">
            <w:pPr>
              <w:pStyle w:val="Prrafodelista"/>
              <w:numPr>
                <w:ilvl w:val="0"/>
                <w:numId w:val="7"/>
              </w:numPr>
              <w:rPr>
                <w:rFonts w:ascii="Calibri" w:hAnsi="Calibri" w:cs="Arial"/>
                <w:i/>
                <w:color w:val="548DD4"/>
                <w:sz w:val="20"/>
                <w:szCs w:val="20"/>
                <w:lang w:eastAsia="es-CL"/>
              </w:rPr>
            </w:pPr>
            <w:r w:rsidRPr="00693213">
              <w:rPr>
                <w:rFonts w:ascii="Calibri" w:hAnsi="Calibri" w:cs="Arial"/>
                <w:i/>
                <w:color w:val="548DD4"/>
                <w:sz w:val="20"/>
                <w:szCs w:val="20"/>
                <w:lang w:eastAsia="es-CL"/>
              </w:rPr>
              <w:t>Desarrollo de interfaces web con HTML y CSS</w:t>
            </w:r>
            <w:r w:rsidR="00050706" w:rsidRPr="00693213">
              <w:rPr>
                <w:rFonts w:ascii="Calibri" w:hAnsi="Calibri" w:cs="Arial"/>
                <w:i/>
                <w:color w:val="548DD4"/>
                <w:sz w:val="20"/>
                <w:szCs w:val="20"/>
                <w:lang w:eastAsia="es-CL"/>
              </w:rPr>
              <w:t>.</w:t>
            </w:r>
          </w:p>
        </w:tc>
      </w:tr>
    </w:tbl>
    <w:p w14:paraId="00010BC5" w14:textId="77777777" w:rsidR="00050706" w:rsidRDefault="00050706" w:rsidP="001202BF">
      <w:pPr>
        <w:rPr>
          <w:b/>
        </w:rPr>
      </w:pPr>
    </w:p>
    <w:tbl>
      <w:tblPr>
        <w:tblStyle w:val="Tablaconcuadrcula"/>
        <w:tblW w:w="9923"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922"/>
      </w:tblGrid>
      <w:tr w:rsidR="001202BF" w14:paraId="00134FF8" w14:textId="77777777" w:rsidTr="00693213">
        <w:trPr>
          <w:trHeight w:val="388"/>
        </w:trPr>
        <w:tc>
          <w:tcPr>
            <w:tcW w:w="9923"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00693213">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922" w:type="dxa"/>
            <w:vAlign w:val="center"/>
          </w:tcPr>
          <w:p w14:paraId="26E2D38C" w14:textId="77777777" w:rsidR="00693213" w:rsidRPr="00693213" w:rsidRDefault="00693213" w:rsidP="00693213">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rPr>
            </w:pPr>
            <w:r w:rsidRPr="00693213">
              <w:rPr>
                <w:rFonts w:ascii="Calibri" w:hAnsi="Calibri" w:cs="Calibri"/>
                <w:i/>
                <w:iCs/>
                <w:color w:val="0070C0"/>
                <w:sz w:val="18"/>
                <w:szCs w:val="18"/>
              </w:rPr>
              <w:t xml:space="preserve">l proyecto </w:t>
            </w:r>
            <w:proofErr w:type="spellStart"/>
            <w:r w:rsidRPr="00693213">
              <w:rPr>
                <w:rFonts w:ascii="Calibri" w:hAnsi="Calibri" w:cs="Calibri"/>
                <w:i/>
                <w:iCs/>
                <w:color w:val="0070C0"/>
                <w:sz w:val="18"/>
                <w:szCs w:val="18"/>
              </w:rPr>
              <w:t>Magikstock</w:t>
            </w:r>
            <w:proofErr w:type="spellEnd"/>
            <w:r w:rsidRPr="00693213">
              <w:rPr>
                <w:rFonts w:ascii="Calibri" w:hAnsi="Calibri" w:cs="Calibri"/>
                <w:i/>
                <w:iCs/>
                <w:color w:val="0070C0"/>
                <w:sz w:val="18"/>
                <w:szCs w:val="18"/>
              </w:rPr>
              <w:t xml:space="preserve"> aborda el problema de la gestión manual y descoordinada del inventario en </w:t>
            </w:r>
            <w:proofErr w:type="spellStart"/>
            <w:r w:rsidRPr="00693213">
              <w:rPr>
                <w:rFonts w:ascii="Calibri" w:hAnsi="Calibri" w:cs="Calibri"/>
                <w:i/>
                <w:iCs/>
                <w:color w:val="0070C0"/>
                <w:sz w:val="18"/>
                <w:szCs w:val="18"/>
              </w:rPr>
              <w:t>Magikoffee</w:t>
            </w:r>
            <w:proofErr w:type="spellEnd"/>
            <w:r w:rsidRPr="00693213">
              <w:rPr>
                <w:rFonts w:ascii="Calibri" w:hAnsi="Calibri" w:cs="Calibri"/>
                <w:i/>
                <w:iCs/>
                <w:color w:val="0070C0"/>
                <w:sz w:val="18"/>
                <w:szCs w:val="18"/>
              </w:rPr>
              <w:t>, una cadena con dos sucursales que comparten un inventario central. Esto ha provocado ineficiencias, desabastecimientos, y pérdida de ventas debido a la falta de control preciso sobre el stock disponible.</w:t>
            </w:r>
          </w:p>
          <w:p w14:paraId="66DA71F5" w14:textId="77777777" w:rsidR="00693213" w:rsidRPr="00693213" w:rsidRDefault="00693213" w:rsidP="00693213">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rPr>
            </w:pPr>
            <w:r w:rsidRPr="00693213">
              <w:rPr>
                <w:rFonts w:ascii="Calibri" w:hAnsi="Calibri" w:cs="Calibri"/>
                <w:i/>
                <w:iCs/>
                <w:color w:val="0070C0"/>
                <w:sz w:val="18"/>
                <w:szCs w:val="18"/>
              </w:rPr>
              <w:t>La relevancia de este proyecto radica en la necesidad de optimizar la gestión de inventarios en negocios de alimentos y bebidas, donde la disponibilidad constante de productos es fundamental para la operación. En este caso, la implementación de un sistema automatizado soluciona un problema real en el campo laboral de la ingeniería informática, aplicando tecnologías que optimizan operaciones comerciales.</w:t>
            </w:r>
          </w:p>
          <w:p w14:paraId="6552A482" w14:textId="1556A429" w:rsidR="00693213" w:rsidRPr="00693213" w:rsidRDefault="00693213" w:rsidP="00693213">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rPr>
            </w:pPr>
            <w:r w:rsidRPr="00693213">
              <w:rPr>
                <w:rFonts w:ascii="Calibri" w:hAnsi="Calibri" w:cs="Calibri"/>
                <w:i/>
                <w:iCs/>
                <w:color w:val="0070C0"/>
                <w:sz w:val="18"/>
                <w:szCs w:val="18"/>
              </w:rPr>
              <w:t xml:space="preserve">El sistema se implementó para </w:t>
            </w:r>
            <w:proofErr w:type="spellStart"/>
            <w:r w:rsidRPr="00693213">
              <w:rPr>
                <w:rFonts w:ascii="Calibri" w:hAnsi="Calibri" w:cs="Calibri"/>
                <w:i/>
                <w:iCs/>
                <w:color w:val="0070C0"/>
                <w:sz w:val="18"/>
                <w:szCs w:val="18"/>
              </w:rPr>
              <w:t>Magikoffee</w:t>
            </w:r>
            <w:proofErr w:type="spellEnd"/>
            <w:r w:rsidRPr="00693213">
              <w:rPr>
                <w:rFonts w:ascii="Calibri" w:hAnsi="Calibri" w:cs="Calibri"/>
                <w:i/>
                <w:iCs/>
                <w:color w:val="0070C0"/>
                <w:sz w:val="18"/>
                <w:szCs w:val="18"/>
              </w:rPr>
              <w:t xml:space="preserve">, una empresa con dos sucursales: una cafetería y una heladería, ambas en </w:t>
            </w:r>
            <w:r>
              <w:rPr>
                <w:rFonts w:ascii="Calibri" w:hAnsi="Calibri" w:cs="Calibri"/>
                <w:i/>
                <w:iCs/>
                <w:color w:val="0070C0"/>
                <w:sz w:val="18"/>
                <w:szCs w:val="18"/>
              </w:rPr>
              <w:t xml:space="preserve">Santiago </w:t>
            </w:r>
            <w:r w:rsidRPr="00693213">
              <w:rPr>
                <w:rFonts w:ascii="Calibri" w:hAnsi="Calibri" w:cs="Calibri"/>
                <w:i/>
                <w:iCs/>
                <w:color w:val="0070C0"/>
                <w:sz w:val="18"/>
                <w:szCs w:val="18"/>
              </w:rPr>
              <w:t>de Chile. La solución afecta directamente a los empleados que gestionan el stock y a los clientes, que ahora pueden contar con una mayor disponibilidad de productos.</w:t>
            </w:r>
          </w:p>
          <w:p w14:paraId="2E7E0DA2" w14:textId="77777777" w:rsidR="00693213" w:rsidRPr="00693213" w:rsidRDefault="00693213" w:rsidP="00693213">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rPr>
            </w:pPr>
            <w:r w:rsidRPr="00693213">
              <w:rPr>
                <w:rFonts w:ascii="Calibri" w:hAnsi="Calibri" w:cs="Calibri"/>
                <w:i/>
                <w:iCs/>
                <w:color w:val="0070C0"/>
                <w:sz w:val="18"/>
                <w:szCs w:val="18"/>
              </w:rPr>
              <w:t>El aporte de valor del proyecto es el aumento en la eficiencia operativa y la reducción de errores humanos, mejorando así la experiencia del cliente y la rentabilidad de la empresa.</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00693213">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922" w:type="dxa"/>
            <w:vAlign w:val="center"/>
          </w:tcPr>
          <w:p w14:paraId="15ECB0DF" w14:textId="3508BE91" w:rsidR="00693213" w:rsidRPr="00693213" w:rsidRDefault="00693213" w:rsidP="00693213">
            <w:pPr>
              <w:spacing w:after="0"/>
              <w:ind w:left="30"/>
              <w:rPr>
                <w:rFonts w:ascii="Calibri" w:hAnsi="Calibri" w:cs="Arial"/>
                <w:i/>
                <w:color w:val="0070C0"/>
                <w:sz w:val="18"/>
                <w:szCs w:val="20"/>
                <w:lang w:eastAsia="es-CL"/>
              </w:rPr>
            </w:pPr>
            <w:r w:rsidRPr="00693213">
              <w:rPr>
                <w:rFonts w:ascii="Calibri" w:hAnsi="Calibri" w:cs="Arial"/>
                <w:b/>
                <w:bCs/>
                <w:i/>
                <w:color w:val="0070C0"/>
                <w:sz w:val="18"/>
                <w:szCs w:val="20"/>
                <w:lang w:eastAsia="es-CL"/>
              </w:rPr>
              <w:t>Objetivo</w:t>
            </w:r>
            <w:r w:rsidRPr="00693213">
              <w:rPr>
                <w:rFonts w:ascii="Calibri" w:hAnsi="Calibri" w:cs="Arial"/>
                <w:b/>
                <w:bCs/>
                <w:i/>
                <w:color w:val="0070C0"/>
                <w:sz w:val="18"/>
                <w:szCs w:val="20"/>
                <w:lang w:eastAsia="es-CL"/>
              </w:rPr>
              <w:t xml:space="preserve"> </w:t>
            </w:r>
            <w:r w:rsidRPr="00693213">
              <w:rPr>
                <w:rFonts w:ascii="Calibri" w:hAnsi="Calibri" w:cs="Arial"/>
                <w:b/>
                <w:bCs/>
                <w:i/>
                <w:color w:val="0070C0"/>
                <w:sz w:val="18"/>
                <w:szCs w:val="20"/>
                <w:lang w:eastAsia="es-CL"/>
              </w:rPr>
              <w:t>general:</w:t>
            </w:r>
            <w:r w:rsidRPr="00693213">
              <w:rPr>
                <w:rFonts w:ascii="Calibri" w:hAnsi="Calibri" w:cs="Arial"/>
                <w:i/>
                <w:color w:val="0070C0"/>
                <w:sz w:val="18"/>
                <w:szCs w:val="20"/>
                <w:lang w:eastAsia="es-CL"/>
              </w:rPr>
              <w:br/>
              <w:t xml:space="preserve">Desarrollar un sistema automatizado y centralizado de control de stock para </w:t>
            </w:r>
            <w:proofErr w:type="spellStart"/>
            <w:r w:rsidRPr="00693213">
              <w:rPr>
                <w:rFonts w:ascii="Calibri" w:hAnsi="Calibri" w:cs="Arial"/>
                <w:i/>
                <w:color w:val="0070C0"/>
                <w:sz w:val="18"/>
                <w:szCs w:val="20"/>
                <w:lang w:eastAsia="es-CL"/>
              </w:rPr>
              <w:t>Magikoffee</w:t>
            </w:r>
            <w:proofErr w:type="spellEnd"/>
            <w:r w:rsidRPr="00693213">
              <w:rPr>
                <w:rFonts w:ascii="Calibri" w:hAnsi="Calibri" w:cs="Arial"/>
                <w:i/>
                <w:color w:val="0070C0"/>
                <w:sz w:val="18"/>
                <w:szCs w:val="20"/>
                <w:lang w:eastAsia="es-CL"/>
              </w:rPr>
              <w:t>, que permita sincronizar el inventario entre sus dos sucursales, generando alertas automáticas y reportes en tiempo real.</w:t>
            </w:r>
          </w:p>
          <w:p w14:paraId="344A068C" w14:textId="21CE28B2" w:rsidR="00693213" w:rsidRPr="00693213" w:rsidRDefault="00693213" w:rsidP="00693213">
            <w:pPr>
              <w:spacing w:after="0"/>
              <w:ind w:left="30"/>
              <w:rPr>
                <w:rFonts w:ascii="Calibri" w:hAnsi="Calibri" w:cs="Arial"/>
                <w:i/>
                <w:color w:val="0070C0"/>
                <w:sz w:val="18"/>
                <w:szCs w:val="20"/>
                <w:lang w:eastAsia="es-CL"/>
              </w:rPr>
            </w:pPr>
            <w:r w:rsidRPr="00693213">
              <w:rPr>
                <w:rFonts w:ascii="Calibri" w:hAnsi="Calibri" w:cs="Arial"/>
                <w:b/>
                <w:bCs/>
                <w:i/>
                <w:color w:val="0070C0"/>
                <w:sz w:val="18"/>
                <w:szCs w:val="20"/>
                <w:lang w:eastAsia="es-CL"/>
              </w:rPr>
              <w:t>Objetivos específicos:</w:t>
            </w:r>
          </w:p>
          <w:p w14:paraId="16E9FC4B" w14:textId="77777777" w:rsidR="00693213" w:rsidRPr="00693213" w:rsidRDefault="00693213" w:rsidP="00693213">
            <w:pPr>
              <w:pStyle w:val="Prrafodelista"/>
              <w:numPr>
                <w:ilvl w:val="0"/>
                <w:numId w:val="9"/>
              </w:numPr>
              <w:spacing w:after="0"/>
              <w:rPr>
                <w:rFonts w:ascii="Calibri" w:hAnsi="Calibri" w:cs="Arial"/>
                <w:i/>
                <w:color w:val="0070C0"/>
                <w:sz w:val="18"/>
                <w:szCs w:val="20"/>
                <w:lang w:eastAsia="es-CL"/>
              </w:rPr>
            </w:pPr>
            <w:r w:rsidRPr="00693213">
              <w:rPr>
                <w:rFonts w:ascii="Calibri" w:hAnsi="Calibri" w:cs="Arial"/>
                <w:i/>
                <w:color w:val="0070C0"/>
                <w:sz w:val="18"/>
                <w:szCs w:val="20"/>
                <w:lang w:eastAsia="es-CL"/>
              </w:rPr>
              <w:t>Implementar una interfaz web utilizando HTML y CSS que permita la visualización y gestión del stock.</w:t>
            </w:r>
          </w:p>
          <w:p w14:paraId="298099C2" w14:textId="77777777" w:rsidR="00693213" w:rsidRPr="00693213" w:rsidRDefault="00693213" w:rsidP="00693213">
            <w:pPr>
              <w:pStyle w:val="Prrafodelista"/>
              <w:numPr>
                <w:ilvl w:val="0"/>
                <w:numId w:val="9"/>
              </w:numPr>
              <w:spacing w:after="0"/>
              <w:rPr>
                <w:rFonts w:ascii="Calibri" w:hAnsi="Calibri" w:cs="Arial"/>
                <w:i/>
                <w:color w:val="0070C0"/>
                <w:sz w:val="18"/>
                <w:szCs w:val="20"/>
                <w:lang w:eastAsia="es-CL"/>
              </w:rPr>
            </w:pPr>
            <w:r w:rsidRPr="00693213">
              <w:rPr>
                <w:rFonts w:ascii="Calibri" w:hAnsi="Calibri" w:cs="Arial"/>
                <w:i/>
                <w:color w:val="0070C0"/>
                <w:sz w:val="18"/>
                <w:szCs w:val="20"/>
                <w:lang w:eastAsia="es-CL"/>
              </w:rPr>
              <w:t>Sincronizar el inventario de ambas sucursales en tiempo real para evitar inconsistencias.</w:t>
            </w:r>
          </w:p>
          <w:p w14:paraId="459774C4" w14:textId="77777777" w:rsidR="00693213" w:rsidRPr="00693213" w:rsidRDefault="00693213" w:rsidP="00693213">
            <w:pPr>
              <w:pStyle w:val="Prrafodelista"/>
              <w:numPr>
                <w:ilvl w:val="0"/>
                <w:numId w:val="9"/>
              </w:numPr>
              <w:spacing w:after="0"/>
              <w:rPr>
                <w:rFonts w:ascii="Calibri" w:hAnsi="Calibri" w:cs="Arial"/>
                <w:i/>
                <w:color w:val="0070C0"/>
                <w:sz w:val="18"/>
                <w:szCs w:val="20"/>
                <w:lang w:eastAsia="es-CL"/>
              </w:rPr>
            </w:pPr>
            <w:r w:rsidRPr="00693213">
              <w:rPr>
                <w:rFonts w:ascii="Calibri" w:hAnsi="Calibri" w:cs="Arial"/>
                <w:i/>
                <w:color w:val="0070C0"/>
                <w:sz w:val="18"/>
                <w:szCs w:val="20"/>
                <w:lang w:eastAsia="es-CL"/>
              </w:rPr>
              <w:t xml:space="preserve">Configurar un sistema de monitoreo que emita alertas cuando los niveles de inventario </w:t>
            </w:r>
            <w:proofErr w:type="gramStart"/>
            <w:r w:rsidRPr="00693213">
              <w:rPr>
                <w:rFonts w:ascii="Calibri" w:hAnsi="Calibri" w:cs="Arial"/>
                <w:i/>
                <w:color w:val="0070C0"/>
                <w:sz w:val="18"/>
                <w:szCs w:val="20"/>
                <w:lang w:eastAsia="es-CL"/>
              </w:rPr>
              <w:t>bajen por debajo de</w:t>
            </w:r>
            <w:proofErr w:type="gramEnd"/>
            <w:r w:rsidRPr="00693213">
              <w:rPr>
                <w:rFonts w:ascii="Calibri" w:hAnsi="Calibri" w:cs="Arial"/>
                <w:i/>
                <w:color w:val="0070C0"/>
                <w:sz w:val="18"/>
                <w:szCs w:val="20"/>
                <w:lang w:eastAsia="es-CL"/>
              </w:rPr>
              <w:t xml:space="preserve"> un umbral predefinido.</w:t>
            </w:r>
          </w:p>
          <w:p w14:paraId="5E6757C2" w14:textId="77777777" w:rsidR="00693213" w:rsidRPr="00693213" w:rsidRDefault="00693213" w:rsidP="00693213">
            <w:pPr>
              <w:pStyle w:val="Prrafodelista"/>
              <w:numPr>
                <w:ilvl w:val="0"/>
                <w:numId w:val="9"/>
              </w:numPr>
              <w:spacing w:after="0"/>
              <w:rPr>
                <w:rFonts w:ascii="Calibri" w:hAnsi="Calibri" w:cs="Arial"/>
                <w:i/>
                <w:color w:val="0070C0"/>
                <w:sz w:val="18"/>
                <w:szCs w:val="20"/>
                <w:lang w:eastAsia="es-CL"/>
              </w:rPr>
            </w:pPr>
            <w:r w:rsidRPr="00693213">
              <w:rPr>
                <w:rFonts w:ascii="Calibri" w:hAnsi="Calibri" w:cs="Arial"/>
                <w:i/>
                <w:color w:val="0070C0"/>
                <w:sz w:val="18"/>
                <w:szCs w:val="20"/>
                <w:lang w:eastAsia="es-CL"/>
              </w:rPr>
              <w:t xml:space="preserve">Generar reportes automáticos del inventario para los administradores de </w:t>
            </w:r>
            <w:proofErr w:type="spellStart"/>
            <w:r w:rsidRPr="00693213">
              <w:rPr>
                <w:rFonts w:ascii="Calibri" w:hAnsi="Calibri" w:cs="Arial"/>
                <w:i/>
                <w:color w:val="0070C0"/>
                <w:sz w:val="18"/>
                <w:szCs w:val="20"/>
                <w:lang w:eastAsia="es-CL"/>
              </w:rPr>
              <w:t>Magikoffee</w:t>
            </w:r>
            <w:proofErr w:type="spellEnd"/>
            <w:r w:rsidRPr="00693213">
              <w:rPr>
                <w:rFonts w:ascii="Calibri" w:hAnsi="Calibri" w:cs="Arial"/>
                <w:i/>
                <w:color w:val="0070C0"/>
                <w:sz w:val="18"/>
                <w:szCs w:val="20"/>
                <w:lang w:eastAsia="es-CL"/>
              </w:rPr>
              <w:t>.</w:t>
            </w:r>
          </w:p>
          <w:p w14:paraId="3F52E2FB" w14:textId="007EA781" w:rsidR="001202BF" w:rsidRPr="00B340E1" w:rsidRDefault="001202BF" w:rsidP="00585A13">
            <w:pPr>
              <w:pStyle w:val="Prrafodelista"/>
              <w:jc w:val="both"/>
              <w:rPr>
                <w:rFonts w:ascii="Calibri" w:hAnsi="Calibri" w:cs="Arial"/>
                <w:i/>
                <w:color w:val="0070C0"/>
                <w:sz w:val="18"/>
                <w:szCs w:val="20"/>
                <w:lang w:eastAsia="es-CL"/>
              </w:rPr>
            </w:pPr>
          </w:p>
        </w:tc>
      </w:tr>
      <w:tr w:rsidR="001202BF" w14:paraId="2F6D6195" w14:textId="77777777" w:rsidTr="00693213">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922" w:type="dxa"/>
            <w:vAlign w:val="center"/>
          </w:tcPr>
          <w:p w14:paraId="45E7878D" w14:textId="77777777" w:rsidR="003B61FA" w:rsidRPr="003B61FA" w:rsidRDefault="003B61FA" w:rsidP="003B61FA">
            <w:pPr>
              <w:spacing w:after="0"/>
              <w:rPr>
                <w:rFonts w:ascii="Calibri" w:hAnsi="Calibri" w:cs="Arial"/>
                <w:i/>
                <w:color w:val="0070C0"/>
                <w:sz w:val="18"/>
                <w:szCs w:val="20"/>
                <w:lang w:eastAsia="es-CL"/>
              </w:rPr>
            </w:pPr>
            <w:r w:rsidRPr="003B61FA">
              <w:rPr>
                <w:rFonts w:ascii="Calibri" w:hAnsi="Calibri" w:cs="Arial"/>
                <w:i/>
                <w:color w:val="0070C0"/>
                <w:sz w:val="18"/>
                <w:szCs w:val="20"/>
                <w:lang w:eastAsia="es-CL"/>
              </w:rPr>
              <w:t xml:space="preserve">Se utilizó la </w:t>
            </w:r>
            <w:r w:rsidRPr="003B61FA">
              <w:rPr>
                <w:rFonts w:ascii="Calibri" w:hAnsi="Calibri" w:cs="Arial"/>
                <w:b/>
                <w:bCs/>
                <w:i/>
                <w:color w:val="0070C0"/>
                <w:sz w:val="18"/>
                <w:szCs w:val="20"/>
                <w:lang w:eastAsia="es-CL"/>
              </w:rPr>
              <w:t>metodología PMBOK 6ª edición</w:t>
            </w:r>
            <w:r w:rsidRPr="003B61FA">
              <w:rPr>
                <w:rFonts w:ascii="Calibri" w:hAnsi="Calibri" w:cs="Arial"/>
                <w:i/>
                <w:color w:val="0070C0"/>
                <w:sz w:val="18"/>
                <w:szCs w:val="20"/>
                <w:lang w:eastAsia="es-CL"/>
              </w:rPr>
              <w:t>, ya que es una de las más completas para la gestión de proyectos de tecnología. Permite un enfoque estructurado que se adapta a las distintas fases del proyecto, garantizando que cada etapa se planifique, ejecute y controle de manera adecuada para cumplir con los objetivos.</w:t>
            </w:r>
          </w:p>
          <w:p w14:paraId="5E480F0D" w14:textId="77777777" w:rsidR="003B61FA" w:rsidRPr="003B61FA" w:rsidRDefault="003B61FA" w:rsidP="003B61FA">
            <w:pPr>
              <w:spacing w:after="0"/>
              <w:ind w:left="34"/>
              <w:rPr>
                <w:rFonts w:ascii="Calibri" w:hAnsi="Calibri" w:cs="Arial"/>
                <w:i/>
                <w:color w:val="0070C0"/>
                <w:sz w:val="18"/>
                <w:szCs w:val="20"/>
                <w:lang w:eastAsia="es-CL"/>
              </w:rPr>
            </w:pPr>
            <w:r w:rsidRPr="003B61FA">
              <w:rPr>
                <w:rFonts w:ascii="Calibri" w:hAnsi="Calibri" w:cs="Arial"/>
                <w:b/>
                <w:bCs/>
                <w:i/>
                <w:color w:val="0070C0"/>
                <w:sz w:val="18"/>
                <w:szCs w:val="20"/>
                <w:lang w:eastAsia="es-CL"/>
              </w:rPr>
              <w:t>Fases del proyecto:</w:t>
            </w:r>
          </w:p>
          <w:p w14:paraId="0D7655F8" w14:textId="77777777" w:rsidR="003B61FA" w:rsidRPr="003B61FA" w:rsidRDefault="003B61FA" w:rsidP="003B61FA">
            <w:pPr>
              <w:pStyle w:val="Prrafodelista"/>
              <w:numPr>
                <w:ilvl w:val="0"/>
                <w:numId w:val="1"/>
              </w:numPr>
              <w:spacing w:after="0"/>
              <w:ind w:left="318" w:hanging="284"/>
              <w:rPr>
                <w:rFonts w:ascii="Calibri" w:hAnsi="Calibri" w:cs="Arial"/>
                <w:i/>
                <w:color w:val="0070C0"/>
                <w:sz w:val="18"/>
                <w:szCs w:val="20"/>
                <w:lang w:eastAsia="es-CL"/>
              </w:rPr>
            </w:pPr>
            <w:r w:rsidRPr="003B61FA">
              <w:rPr>
                <w:rFonts w:ascii="Calibri" w:hAnsi="Calibri" w:cs="Arial"/>
                <w:b/>
                <w:bCs/>
                <w:i/>
                <w:color w:val="0070C0"/>
                <w:sz w:val="18"/>
                <w:szCs w:val="20"/>
                <w:lang w:eastAsia="es-CL"/>
              </w:rPr>
              <w:t>Inicio:</w:t>
            </w:r>
            <w:r w:rsidRPr="003B61FA">
              <w:rPr>
                <w:rFonts w:ascii="Calibri" w:hAnsi="Calibri" w:cs="Arial"/>
                <w:i/>
                <w:color w:val="0070C0"/>
                <w:sz w:val="18"/>
                <w:szCs w:val="20"/>
                <w:lang w:eastAsia="es-CL"/>
              </w:rPr>
              <w:br/>
              <w:t xml:space="preserve">Se identificó el problema de gestión de inventario en </w:t>
            </w:r>
            <w:proofErr w:type="spellStart"/>
            <w:r w:rsidRPr="003B61FA">
              <w:rPr>
                <w:rFonts w:ascii="Calibri" w:hAnsi="Calibri" w:cs="Arial"/>
                <w:i/>
                <w:color w:val="0070C0"/>
                <w:sz w:val="18"/>
                <w:szCs w:val="20"/>
                <w:lang w:eastAsia="es-CL"/>
              </w:rPr>
              <w:t>Magikoffee</w:t>
            </w:r>
            <w:proofErr w:type="spellEnd"/>
            <w:r w:rsidRPr="003B61FA">
              <w:rPr>
                <w:rFonts w:ascii="Calibri" w:hAnsi="Calibri" w:cs="Arial"/>
                <w:i/>
                <w:color w:val="0070C0"/>
                <w:sz w:val="18"/>
                <w:szCs w:val="20"/>
                <w:lang w:eastAsia="es-CL"/>
              </w:rPr>
              <w:t>, y se definió el alcance del proyecto, sus objetivos generales y específicos. Se determinaron los principales actores involucrados y se obtuvo la aprobación inicial.</w:t>
            </w:r>
          </w:p>
          <w:p w14:paraId="0FCCC252" w14:textId="77777777" w:rsidR="003B61FA" w:rsidRPr="003B61FA" w:rsidRDefault="003B61FA" w:rsidP="003B61FA">
            <w:pPr>
              <w:pStyle w:val="Prrafodelista"/>
              <w:numPr>
                <w:ilvl w:val="0"/>
                <w:numId w:val="1"/>
              </w:numPr>
              <w:spacing w:after="0"/>
              <w:ind w:left="318" w:hanging="284"/>
              <w:rPr>
                <w:rFonts w:ascii="Calibri" w:hAnsi="Calibri" w:cs="Arial"/>
                <w:i/>
                <w:color w:val="0070C0"/>
                <w:sz w:val="18"/>
                <w:szCs w:val="20"/>
                <w:lang w:eastAsia="es-CL"/>
              </w:rPr>
            </w:pPr>
            <w:r w:rsidRPr="003B61FA">
              <w:rPr>
                <w:rFonts w:ascii="Calibri" w:hAnsi="Calibri" w:cs="Arial"/>
                <w:b/>
                <w:bCs/>
                <w:i/>
                <w:color w:val="0070C0"/>
                <w:sz w:val="18"/>
                <w:szCs w:val="20"/>
                <w:lang w:eastAsia="es-CL"/>
              </w:rPr>
              <w:t>Planificación:</w:t>
            </w:r>
            <w:r w:rsidRPr="003B61FA">
              <w:rPr>
                <w:rFonts w:ascii="Calibri" w:hAnsi="Calibri" w:cs="Arial"/>
                <w:i/>
                <w:color w:val="0070C0"/>
                <w:sz w:val="18"/>
                <w:szCs w:val="20"/>
                <w:lang w:eastAsia="es-CL"/>
              </w:rPr>
              <w:br/>
              <w:t xml:space="preserve">Durante esta fase, se desarrolló el plan de trabajo detallado, se identificaron los recursos y se definieron las actividades y tiempos necesarios. Se planificaron las herramientas a utilizar (HTML, CSS, bases de datos, </w:t>
            </w:r>
            <w:proofErr w:type="spellStart"/>
            <w:r w:rsidRPr="003B61FA">
              <w:rPr>
                <w:rFonts w:ascii="Calibri" w:hAnsi="Calibri" w:cs="Arial"/>
                <w:i/>
                <w:color w:val="0070C0"/>
                <w:sz w:val="18"/>
                <w:szCs w:val="20"/>
                <w:lang w:eastAsia="es-CL"/>
              </w:rPr>
              <w:t>APIs</w:t>
            </w:r>
            <w:proofErr w:type="spellEnd"/>
            <w:r w:rsidRPr="003B61FA">
              <w:rPr>
                <w:rFonts w:ascii="Calibri" w:hAnsi="Calibri" w:cs="Arial"/>
                <w:i/>
                <w:color w:val="0070C0"/>
                <w:sz w:val="18"/>
                <w:szCs w:val="20"/>
                <w:lang w:eastAsia="es-CL"/>
              </w:rPr>
              <w:t>) y se establecieron los hitos de control.</w:t>
            </w:r>
          </w:p>
          <w:p w14:paraId="3D47723F" w14:textId="77777777" w:rsidR="003B61FA" w:rsidRPr="003B61FA" w:rsidRDefault="003B61FA" w:rsidP="003B61FA">
            <w:pPr>
              <w:pStyle w:val="Prrafodelista"/>
              <w:numPr>
                <w:ilvl w:val="0"/>
                <w:numId w:val="1"/>
              </w:numPr>
              <w:spacing w:after="0"/>
              <w:ind w:left="318" w:hanging="284"/>
              <w:rPr>
                <w:rFonts w:ascii="Calibri" w:hAnsi="Calibri" w:cs="Arial"/>
                <w:i/>
                <w:color w:val="0070C0"/>
                <w:sz w:val="18"/>
                <w:szCs w:val="20"/>
                <w:lang w:eastAsia="es-CL"/>
              </w:rPr>
            </w:pPr>
            <w:r w:rsidRPr="003B61FA">
              <w:rPr>
                <w:rFonts w:ascii="Calibri" w:hAnsi="Calibri" w:cs="Arial"/>
                <w:b/>
                <w:bCs/>
                <w:i/>
                <w:color w:val="0070C0"/>
                <w:sz w:val="18"/>
                <w:szCs w:val="20"/>
                <w:lang w:eastAsia="es-CL"/>
              </w:rPr>
              <w:t>Ejecución:</w:t>
            </w:r>
            <w:r w:rsidRPr="003B61FA">
              <w:rPr>
                <w:rFonts w:ascii="Calibri" w:hAnsi="Calibri" w:cs="Arial"/>
                <w:i/>
                <w:color w:val="0070C0"/>
                <w:sz w:val="18"/>
                <w:szCs w:val="20"/>
                <w:lang w:eastAsia="es-CL"/>
              </w:rPr>
              <w:br/>
              <w:t xml:space="preserve">Se implementó el desarrollo del sistema de control de stock automatizado. En esta fase se realizaron las tareas de construcción del </w:t>
            </w:r>
            <w:proofErr w:type="spellStart"/>
            <w:r w:rsidRPr="003B61FA">
              <w:rPr>
                <w:rFonts w:ascii="Calibri" w:hAnsi="Calibri" w:cs="Arial"/>
                <w:i/>
                <w:color w:val="0070C0"/>
                <w:sz w:val="18"/>
                <w:szCs w:val="20"/>
                <w:lang w:eastAsia="es-CL"/>
              </w:rPr>
              <w:t>front-end</w:t>
            </w:r>
            <w:proofErr w:type="spellEnd"/>
            <w:r w:rsidRPr="003B61FA">
              <w:rPr>
                <w:rFonts w:ascii="Calibri" w:hAnsi="Calibri" w:cs="Arial"/>
                <w:i/>
                <w:color w:val="0070C0"/>
                <w:sz w:val="18"/>
                <w:szCs w:val="20"/>
                <w:lang w:eastAsia="es-CL"/>
              </w:rPr>
              <w:t xml:space="preserve"> con HTML y CSS, se configuró la sincronización del inventario entre las sucursales, y se comenzó con la integración del sistema de monitoreo en tiempo real.</w:t>
            </w:r>
          </w:p>
          <w:p w14:paraId="78F6A609" w14:textId="77777777" w:rsidR="003B61FA" w:rsidRPr="003B61FA" w:rsidRDefault="003B61FA" w:rsidP="003B61FA">
            <w:pPr>
              <w:pStyle w:val="Prrafodelista"/>
              <w:numPr>
                <w:ilvl w:val="0"/>
                <w:numId w:val="1"/>
              </w:numPr>
              <w:spacing w:after="0"/>
              <w:ind w:left="318" w:hanging="284"/>
              <w:rPr>
                <w:rFonts w:ascii="Calibri" w:hAnsi="Calibri" w:cs="Arial"/>
                <w:i/>
                <w:color w:val="0070C0"/>
                <w:sz w:val="18"/>
                <w:szCs w:val="20"/>
                <w:lang w:eastAsia="es-CL"/>
              </w:rPr>
            </w:pPr>
            <w:r w:rsidRPr="003B61FA">
              <w:rPr>
                <w:rFonts w:ascii="Calibri" w:hAnsi="Calibri" w:cs="Arial"/>
                <w:b/>
                <w:bCs/>
                <w:i/>
                <w:color w:val="0070C0"/>
                <w:sz w:val="18"/>
                <w:szCs w:val="20"/>
                <w:lang w:eastAsia="es-CL"/>
              </w:rPr>
              <w:t>Ejecución y Monitoreo:</w:t>
            </w:r>
            <w:r w:rsidRPr="003B61FA">
              <w:rPr>
                <w:rFonts w:ascii="Calibri" w:hAnsi="Calibri" w:cs="Arial"/>
                <w:i/>
                <w:color w:val="0070C0"/>
                <w:sz w:val="18"/>
                <w:szCs w:val="20"/>
                <w:lang w:eastAsia="es-CL"/>
              </w:rPr>
              <w:br/>
              <w:t>Durante esta etapa se empezó a poner a prueba el sistema. Se hizo un seguimiento del avance, midiendo si las actividades cumplían con los plazos y objetivos definidos en la planificación. También se identificaron problemas en la sincronización de la API.</w:t>
            </w:r>
          </w:p>
          <w:p w14:paraId="294CAE97" w14:textId="77777777" w:rsidR="003B61FA" w:rsidRPr="003B61FA" w:rsidRDefault="003B61FA" w:rsidP="003B61FA">
            <w:pPr>
              <w:pStyle w:val="Prrafodelista"/>
              <w:numPr>
                <w:ilvl w:val="0"/>
                <w:numId w:val="1"/>
              </w:numPr>
              <w:spacing w:after="0"/>
              <w:ind w:left="318" w:hanging="284"/>
              <w:rPr>
                <w:rFonts w:ascii="Calibri" w:hAnsi="Calibri" w:cs="Arial"/>
                <w:i/>
                <w:color w:val="0070C0"/>
                <w:sz w:val="18"/>
                <w:szCs w:val="20"/>
                <w:lang w:eastAsia="es-CL"/>
              </w:rPr>
            </w:pPr>
            <w:r w:rsidRPr="003B61FA">
              <w:rPr>
                <w:rFonts w:ascii="Calibri" w:hAnsi="Calibri" w:cs="Arial"/>
                <w:b/>
                <w:bCs/>
                <w:i/>
                <w:color w:val="0070C0"/>
                <w:sz w:val="18"/>
                <w:szCs w:val="20"/>
                <w:lang w:eastAsia="es-CL"/>
              </w:rPr>
              <w:t>Monitoreo y Control:</w:t>
            </w:r>
            <w:r w:rsidRPr="003B61FA">
              <w:rPr>
                <w:rFonts w:ascii="Calibri" w:hAnsi="Calibri" w:cs="Arial"/>
                <w:i/>
                <w:color w:val="0070C0"/>
                <w:sz w:val="18"/>
                <w:szCs w:val="20"/>
                <w:lang w:eastAsia="es-CL"/>
              </w:rPr>
              <w:br/>
              <w:t>En esta fase, se evaluó la calidad del sistema desarrollado, realizando ajustes para mejorar la sincronización entre las sucursales y el monitoreo en tiempo real. Se hicieron las correcciones necesarias para asegurar que el sistema cumpla con los requisitos definidos.</w:t>
            </w:r>
          </w:p>
          <w:p w14:paraId="7DD2B27D" w14:textId="77777777" w:rsidR="003B61FA" w:rsidRPr="003B61FA" w:rsidRDefault="003B61FA" w:rsidP="003B61FA">
            <w:pPr>
              <w:pStyle w:val="Prrafodelista"/>
              <w:numPr>
                <w:ilvl w:val="0"/>
                <w:numId w:val="1"/>
              </w:numPr>
              <w:spacing w:after="0"/>
              <w:ind w:left="318" w:hanging="284"/>
              <w:rPr>
                <w:rFonts w:ascii="Calibri" w:hAnsi="Calibri" w:cs="Arial"/>
                <w:i/>
                <w:color w:val="0070C0"/>
                <w:sz w:val="18"/>
                <w:szCs w:val="20"/>
                <w:lang w:eastAsia="es-CL"/>
              </w:rPr>
            </w:pPr>
            <w:r w:rsidRPr="003B61FA">
              <w:rPr>
                <w:rFonts w:ascii="Calibri" w:hAnsi="Calibri" w:cs="Arial"/>
                <w:b/>
                <w:bCs/>
                <w:i/>
                <w:color w:val="0070C0"/>
                <w:sz w:val="18"/>
                <w:szCs w:val="20"/>
                <w:lang w:eastAsia="es-CL"/>
              </w:rPr>
              <w:t>Cierre:</w:t>
            </w:r>
            <w:r w:rsidRPr="003B61FA">
              <w:rPr>
                <w:rFonts w:ascii="Calibri" w:hAnsi="Calibri" w:cs="Arial"/>
                <w:i/>
                <w:color w:val="0070C0"/>
                <w:sz w:val="18"/>
                <w:szCs w:val="20"/>
                <w:lang w:eastAsia="es-CL"/>
              </w:rPr>
              <w:br/>
              <w:t>En la fase final, se entregó el sistema funcionando con sus funcionalidades clave: gestión centralizada de inventario, alertas automáticas, y generación de reportes. Se documentó el proyecto y se realizó una revisión final para asegurar la satisfacción del cliente.</w:t>
            </w:r>
          </w:p>
          <w:p w14:paraId="396694F6" w14:textId="6EB8E2F3" w:rsidR="001202BF" w:rsidRPr="00B340E1" w:rsidRDefault="001202BF" w:rsidP="003B61FA">
            <w:pPr>
              <w:rPr>
                <w:rFonts w:ascii="Calibri" w:hAnsi="Calibri" w:cs="Arial"/>
                <w:i/>
                <w:color w:val="0070C0"/>
                <w:sz w:val="18"/>
                <w:szCs w:val="20"/>
                <w:lang w:eastAsia="es-CL"/>
              </w:rPr>
            </w:pPr>
          </w:p>
        </w:tc>
      </w:tr>
      <w:tr w:rsidR="001202BF" w14:paraId="76BFA255" w14:textId="77777777" w:rsidTr="00693213">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922" w:type="dxa"/>
            <w:vAlign w:val="center"/>
          </w:tcPr>
          <w:p w14:paraId="57AE70E2" w14:textId="5C64CBA5" w:rsidR="00693213" w:rsidRPr="00693213" w:rsidRDefault="00693213" w:rsidP="00693213">
            <w:pPr>
              <w:pStyle w:val="Prrafodelista"/>
              <w:numPr>
                <w:ilvl w:val="0"/>
                <w:numId w:val="1"/>
              </w:numPr>
              <w:spacing w:after="0"/>
              <w:ind w:left="318" w:hanging="284"/>
              <w:rPr>
                <w:rFonts w:ascii="Calibri" w:hAnsi="Calibri" w:cs="Arial"/>
                <w:i/>
                <w:color w:val="0070C0"/>
                <w:sz w:val="18"/>
                <w:szCs w:val="20"/>
                <w:lang w:eastAsia="es-CL"/>
              </w:rPr>
            </w:pPr>
            <w:r w:rsidRPr="00693213">
              <w:rPr>
                <w:rFonts w:ascii="Calibri" w:hAnsi="Calibri" w:cs="Arial"/>
                <w:b/>
                <w:bCs/>
                <w:i/>
                <w:color w:val="0070C0"/>
                <w:sz w:val="18"/>
                <w:szCs w:val="20"/>
                <w:lang w:eastAsia="es-CL"/>
              </w:rPr>
              <w:t>Etapas del proyecto:</w:t>
            </w:r>
          </w:p>
          <w:p w14:paraId="5A2D65FE" w14:textId="77777777" w:rsidR="00693213" w:rsidRPr="00693213" w:rsidRDefault="00693213" w:rsidP="00693213">
            <w:pPr>
              <w:pStyle w:val="Prrafodelista"/>
              <w:numPr>
                <w:ilvl w:val="0"/>
                <w:numId w:val="11"/>
              </w:numPr>
              <w:spacing w:after="0"/>
              <w:rPr>
                <w:rFonts w:ascii="Calibri" w:hAnsi="Calibri" w:cs="Arial"/>
                <w:i/>
                <w:color w:val="0070C0"/>
                <w:sz w:val="18"/>
                <w:szCs w:val="20"/>
                <w:lang w:eastAsia="es-CL"/>
              </w:rPr>
            </w:pPr>
            <w:r w:rsidRPr="00693213">
              <w:rPr>
                <w:rFonts w:ascii="Calibri" w:hAnsi="Calibri" w:cs="Arial"/>
                <w:b/>
                <w:bCs/>
                <w:i/>
                <w:color w:val="0070C0"/>
                <w:sz w:val="18"/>
                <w:szCs w:val="20"/>
                <w:lang w:eastAsia="es-CL"/>
              </w:rPr>
              <w:t>Desarrollo de la interfaz web:</w:t>
            </w:r>
            <w:r w:rsidRPr="00693213">
              <w:rPr>
                <w:rFonts w:ascii="Calibri" w:hAnsi="Calibri" w:cs="Arial"/>
                <w:i/>
                <w:color w:val="0070C0"/>
                <w:sz w:val="18"/>
                <w:szCs w:val="20"/>
                <w:lang w:eastAsia="es-CL"/>
              </w:rPr>
              <w:t xml:space="preserve"> Se implementó la interfaz para la visualización del stock usando HTML y CSS, creando pantallas intuitivas para la gestión de inventarios.</w:t>
            </w:r>
          </w:p>
          <w:p w14:paraId="1AAE9D96" w14:textId="77777777" w:rsidR="00693213" w:rsidRPr="00693213" w:rsidRDefault="00693213" w:rsidP="00693213">
            <w:pPr>
              <w:pStyle w:val="Prrafodelista"/>
              <w:numPr>
                <w:ilvl w:val="0"/>
                <w:numId w:val="11"/>
              </w:numPr>
              <w:spacing w:after="0"/>
              <w:rPr>
                <w:rFonts w:ascii="Calibri" w:hAnsi="Calibri" w:cs="Arial"/>
                <w:i/>
                <w:color w:val="0070C0"/>
                <w:sz w:val="18"/>
                <w:szCs w:val="20"/>
                <w:lang w:eastAsia="es-CL"/>
              </w:rPr>
            </w:pPr>
            <w:r w:rsidRPr="00693213">
              <w:rPr>
                <w:rFonts w:ascii="Calibri" w:hAnsi="Calibri" w:cs="Arial"/>
                <w:b/>
                <w:bCs/>
                <w:i/>
                <w:color w:val="0070C0"/>
                <w:sz w:val="18"/>
                <w:szCs w:val="20"/>
                <w:lang w:eastAsia="es-CL"/>
              </w:rPr>
              <w:t>Sincronización de inventarios:</w:t>
            </w:r>
            <w:r w:rsidRPr="00693213">
              <w:rPr>
                <w:rFonts w:ascii="Calibri" w:hAnsi="Calibri" w:cs="Arial"/>
                <w:i/>
                <w:color w:val="0070C0"/>
                <w:sz w:val="18"/>
                <w:szCs w:val="20"/>
                <w:lang w:eastAsia="es-CL"/>
              </w:rPr>
              <w:t xml:space="preserve"> Se configuró un sistema que permite que ambas sucursales gestionen un inventario común, evitando duplicaciones o falta de productos.</w:t>
            </w:r>
          </w:p>
          <w:p w14:paraId="37E054F1" w14:textId="77777777" w:rsidR="00693213" w:rsidRPr="00693213" w:rsidRDefault="00693213" w:rsidP="00693213">
            <w:pPr>
              <w:pStyle w:val="Prrafodelista"/>
              <w:numPr>
                <w:ilvl w:val="0"/>
                <w:numId w:val="11"/>
              </w:numPr>
              <w:spacing w:after="0"/>
              <w:rPr>
                <w:rFonts w:ascii="Calibri" w:hAnsi="Calibri" w:cs="Arial"/>
                <w:i/>
                <w:color w:val="0070C0"/>
                <w:sz w:val="18"/>
                <w:szCs w:val="20"/>
                <w:lang w:eastAsia="es-CL"/>
              </w:rPr>
            </w:pPr>
            <w:r w:rsidRPr="00693213">
              <w:rPr>
                <w:rFonts w:ascii="Calibri" w:hAnsi="Calibri" w:cs="Arial"/>
                <w:b/>
                <w:bCs/>
                <w:i/>
                <w:color w:val="0070C0"/>
                <w:sz w:val="18"/>
                <w:szCs w:val="20"/>
                <w:lang w:eastAsia="es-CL"/>
              </w:rPr>
              <w:t>Monitoreo en tiempo real:</w:t>
            </w:r>
            <w:r w:rsidRPr="00693213">
              <w:rPr>
                <w:rFonts w:ascii="Calibri" w:hAnsi="Calibri" w:cs="Arial"/>
                <w:i/>
                <w:color w:val="0070C0"/>
                <w:sz w:val="18"/>
                <w:szCs w:val="20"/>
                <w:lang w:eastAsia="es-CL"/>
              </w:rPr>
              <w:t xml:space="preserve"> Configuración del sistema de alertas automáticas y reportes para que los administradores sean notificados cuando el stock esté bajo.</w:t>
            </w:r>
          </w:p>
          <w:p w14:paraId="34276609" w14:textId="70073DFF" w:rsidR="00693213" w:rsidRPr="00693213" w:rsidRDefault="00693213" w:rsidP="00693213">
            <w:pPr>
              <w:pStyle w:val="Prrafodelista"/>
              <w:numPr>
                <w:ilvl w:val="0"/>
                <w:numId w:val="1"/>
              </w:numPr>
              <w:spacing w:after="0"/>
              <w:ind w:left="318" w:hanging="284"/>
              <w:rPr>
                <w:rFonts w:ascii="Calibri" w:hAnsi="Calibri" w:cs="Arial"/>
                <w:i/>
                <w:color w:val="0070C0"/>
                <w:sz w:val="18"/>
                <w:szCs w:val="20"/>
                <w:lang w:eastAsia="es-CL"/>
              </w:rPr>
            </w:pPr>
            <w:r w:rsidRPr="00693213">
              <w:rPr>
                <w:rFonts w:ascii="Calibri" w:hAnsi="Calibri" w:cs="Arial"/>
                <w:b/>
                <w:bCs/>
                <w:i/>
                <w:color w:val="0070C0"/>
                <w:sz w:val="18"/>
                <w:szCs w:val="20"/>
                <w:lang w:eastAsia="es-CL"/>
              </w:rPr>
              <w:t>Facilitadores:</w:t>
            </w:r>
            <w:r w:rsidRPr="00693213">
              <w:rPr>
                <w:rFonts w:ascii="Calibri" w:hAnsi="Calibri" w:cs="Arial"/>
                <w:i/>
                <w:color w:val="0070C0"/>
                <w:sz w:val="18"/>
                <w:szCs w:val="20"/>
                <w:lang w:eastAsia="es-CL"/>
              </w:rPr>
              <w:br/>
              <w:t xml:space="preserve">La experiencia previa en desarrollo web y la clara definición de los casos de uso facilitaron el diseño de la interfaz y el sistema en general. También, el acceso a recursos tecnológicos adecuados y el apoyo de los responsables de </w:t>
            </w:r>
            <w:proofErr w:type="spellStart"/>
            <w:r w:rsidRPr="00693213">
              <w:rPr>
                <w:rFonts w:ascii="Calibri" w:hAnsi="Calibri" w:cs="Arial"/>
                <w:i/>
                <w:color w:val="0070C0"/>
                <w:sz w:val="18"/>
                <w:szCs w:val="20"/>
                <w:lang w:eastAsia="es-CL"/>
              </w:rPr>
              <w:t>Magikoffee</w:t>
            </w:r>
            <w:proofErr w:type="spellEnd"/>
            <w:r w:rsidRPr="00693213">
              <w:rPr>
                <w:rFonts w:ascii="Calibri" w:hAnsi="Calibri" w:cs="Arial"/>
                <w:i/>
                <w:color w:val="0070C0"/>
                <w:sz w:val="18"/>
                <w:szCs w:val="20"/>
                <w:lang w:eastAsia="es-CL"/>
              </w:rPr>
              <w:t xml:space="preserve"> contribuyeron al éxito del proyecto.</w:t>
            </w:r>
          </w:p>
          <w:p w14:paraId="668241DB" w14:textId="21841358" w:rsidR="00693213" w:rsidRPr="00693213" w:rsidRDefault="00693213" w:rsidP="00693213">
            <w:pPr>
              <w:pStyle w:val="Prrafodelista"/>
              <w:numPr>
                <w:ilvl w:val="0"/>
                <w:numId w:val="1"/>
              </w:numPr>
              <w:spacing w:after="0"/>
              <w:ind w:left="318" w:hanging="284"/>
              <w:rPr>
                <w:rFonts w:ascii="Calibri" w:hAnsi="Calibri" w:cs="Arial"/>
                <w:i/>
                <w:color w:val="0070C0"/>
                <w:sz w:val="18"/>
                <w:szCs w:val="20"/>
                <w:lang w:eastAsia="es-CL"/>
              </w:rPr>
            </w:pPr>
            <w:r w:rsidRPr="00693213">
              <w:rPr>
                <w:rFonts w:ascii="Calibri" w:hAnsi="Calibri" w:cs="Arial"/>
                <w:b/>
                <w:bCs/>
                <w:i/>
                <w:color w:val="0070C0"/>
                <w:sz w:val="18"/>
                <w:szCs w:val="20"/>
                <w:lang w:eastAsia="es-CL"/>
              </w:rPr>
              <w:t>Dificultades:</w:t>
            </w:r>
            <w:r w:rsidRPr="00693213">
              <w:rPr>
                <w:rFonts w:ascii="Calibri" w:hAnsi="Calibri" w:cs="Arial"/>
                <w:i/>
                <w:color w:val="0070C0"/>
                <w:sz w:val="18"/>
                <w:szCs w:val="20"/>
                <w:lang w:eastAsia="es-CL"/>
              </w:rPr>
              <w:br/>
              <w:t>Se encontraron dificultades en la sincronización del sistema en tiempo real entre ambas sucursales debido a problemas de comunicación con la API. Esto fue resuelto ajustando el código para mejorar la eficiencia de las consultas.</w:t>
            </w:r>
          </w:p>
          <w:p w14:paraId="59784A1A" w14:textId="1C4D8458" w:rsidR="001202BF" w:rsidRPr="00B340E1" w:rsidRDefault="00693213" w:rsidP="00693213">
            <w:pPr>
              <w:pStyle w:val="Prrafodelista"/>
              <w:spacing w:after="0"/>
              <w:ind w:left="318"/>
              <w:rPr>
                <w:rFonts w:ascii="Calibri" w:hAnsi="Calibri" w:cs="Arial"/>
                <w:i/>
                <w:color w:val="0070C0"/>
                <w:sz w:val="18"/>
                <w:szCs w:val="20"/>
                <w:lang w:eastAsia="es-CL"/>
              </w:rPr>
            </w:pPr>
            <w:r w:rsidRPr="00693213">
              <w:rPr>
                <w:rFonts w:ascii="Calibri" w:hAnsi="Calibri" w:cs="Arial"/>
                <w:i/>
                <w:color w:val="0070C0"/>
                <w:sz w:val="18"/>
                <w:szCs w:val="20"/>
                <w:lang w:eastAsia="es-CL"/>
              </w:rPr>
              <w:br/>
            </w:r>
          </w:p>
        </w:tc>
      </w:tr>
      <w:tr w:rsidR="001202BF" w14:paraId="2F172176" w14:textId="77777777" w:rsidTr="00693213">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922"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tc>
      </w:tr>
      <w:tr w:rsidR="001202BF" w14:paraId="635C2673" w14:textId="77777777" w:rsidTr="00693213">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922" w:type="dxa"/>
            <w:vAlign w:val="center"/>
          </w:tcPr>
          <w:p w14:paraId="77F5C338" w14:textId="77777777" w:rsidR="00693213" w:rsidRPr="00693213" w:rsidRDefault="00693213" w:rsidP="00693213">
            <w:pPr>
              <w:spacing w:after="0"/>
              <w:jc w:val="both"/>
              <w:rPr>
                <w:rFonts w:ascii="Calibri" w:hAnsi="Calibri" w:cs="Arial"/>
                <w:i/>
                <w:iCs/>
                <w:color w:val="0070C0"/>
                <w:sz w:val="18"/>
                <w:szCs w:val="18"/>
                <w:lang w:eastAsia="es-CL"/>
              </w:rPr>
            </w:pPr>
            <w:r w:rsidRPr="00693213">
              <w:rPr>
                <w:rFonts w:ascii="Calibri" w:hAnsi="Calibri" w:cs="Arial"/>
                <w:i/>
                <w:iCs/>
                <w:color w:val="0070C0"/>
                <w:sz w:val="18"/>
                <w:szCs w:val="18"/>
                <w:lang w:eastAsia="es-CL"/>
              </w:rPr>
              <w:t xml:space="preserve">El proyecto </w:t>
            </w:r>
            <w:proofErr w:type="spellStart"/>
            <w:r w:rsidRPr="00693213">
              <w:rPr>
                <w:rFonts w:ascii="Calibri" w:hAnsi="Calibri" w:cs="Arial"/>
                <w:i/>
                <w:iCs/>
                <w:color w:val="0070C0"/>
                <w:sz w:val="18"/>
                <w:szCs w:val="18"/>
                <w:lang w:eastAsia="es-CL"/>
              </w:rPr>
              <w:t>Magikstock</w:t>
            </w:r>
            <w:proofErr w:type="spellEnd"/>
            <w:r w:rsidRPr="00693213">
              <w:rPr>
                <w:rFonts w:ascii="Calibri" w:hAnsi="Calibri" w:cs="Arial"/>
                <w:i/>
                <w:iCs/>
                <w:color w:val="0070C0"/>
                <w:sz w:val="18"/>
                <w:szCs w:val="18"/>
                <w:lang w:eastAsia="es-CL"/>
              </w:rPr>
              <w:t xml:space="preserve"> ha sido una experiencia enriquecedora en términos de desarrollo de software y gestión de proyectos. Me ha permitido consolidar mis habilidades en análisis y diseño de sistemas, así como en la implementación de soluciones web utilizando HTML y CSS.</w:t>
            </w:r>
          </w:p>
          <w:p w14:paraId="2A4F2226" w14:textId="77777777" w:rsidR="00693213" w:rsidRPr="00693213" w:rsidRDefault="00693213" w:rsidP="00693213">
            <w:pPr>
              <w:spacing w:after="0"/>
              <w:ind w:left="30"/>
              <w:jc w:val="both"/>
              <w:rPr>
                <w:rFonts w:ascii="Calibri" w:hAnsi="Calibri" w:cs="Arial"/>
                <w:i/>
                <w:iCs/>
                <w:color w:val="0070C0"/>
                <w:sz w:val="18"/>
                <w:szCs w:val="18"/>
                <w:lang w:eastAsia="es-CL"/>
              </w:rPr>
            </w:pPr>
            <w:r w:rsidRPr="00693213">
              <w:rPr>
                <w:rFonts w:ascii="Calibri" w:hAnsi="Calibri" w:cs="Arial"/>
                <w:i/>
                <w:iCs/>
                <w:color w:val="0070C0"/>
                <w:sz w:val="18"/>
                <w:szCs w:val="18"/>
                <w:lang w:eastAsia="es-CL"/>
              </w:rPr>
              <w:t>Mis intereses profesionales siguen alineados con el desarrollo de software y la gestión de proyectos tecnológicos, con un interés creciente en la automatización de procesos y la ciencia de datos.</w:t>
            </w:r>
          </w:p>
          <w:p w14:paraId="29E8CF0E" w14:textId="04C50FF0" w:rsidR="001202BF" w:rsidRPr="00693213" w:rsidRDefault="00693213" w:rsidP="00693213">
            <w:pPr>
              <w:spacing w:after="0"/>
              <w:ind w:left="30"/>
              <w:jc w:val="both"/>
              <w:rPr>
                <w:rFonts w:ascii="Calibri" w:hAnsi="Calibri" w:cs="Arial"/>
                <w:i/>
                <w:iCs/>
                <w:color w:val="0070C0"/>
                <w:sz w:val="18"/>
                <w:szCs w:val="18"/>
                <w:lang w:eastAsia="es-CL"/>
              </w:rPr>
            </w:pPr>
            <w:r w:rsidRPr="00693213">
              <w:rPr>
                <w:rFonts w:ascii="Calibri" w:hAnsi="Calibri" w:cs="Arial"/>
                <w:i/>
                <w:iCs/>
                <w:color w:val="0070C0"/>
                <w:sz w:val="18"/>
                <w:szCs w:val="18"/>
                <w:lang w:eastAsia="es-CL"/>
              </w:rPr>
              <w:t>En cuanto a proyecciones laborales, después de finalizar este proyecto, me gustaría profundizar en el desarrollo de sistemas automatizados y en el análisis de grandes volúmenes de datos, con el objetivo de optimizar operaciones comerciales en diferentes sectores.</w:t>
            </w:r>
            <w:r w:rsidR="001202BF" w:rsidRPr="00693213">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0C33A" w14:textId="77777777" w:rsidR="00D9625F" w:rsidRDefault="00D9625F" w:rsidP="00EE1135">
      <w:pPr>
        <w:spacing w:after="0" w:line="240" w:lineRule="auto"/>
      </w:pPr>
      <w:r>
        <w:separator/>
      </w:r>
    </w:p>
  </w:endnote>
  <w:endnote w:type="continuationSeparator" w:id="0">
    <w:p w14:paraId="61F69BEB" w14:textId="77777777" w:rsidR="00D9625F" w:rsidRDefault="00D9625F"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2B3A6" w14:textId="77777777" w:rsidR="00D9625F" w:rsidRDefault="00D9625F" w:rsidP="00EE1135">
      <w:pPr>
        <w:spacing w:after="0" w:line="240" w:lineRule="auto"/>
      </w:pPr>
      <w:r>
        <w:separator/>
      </w:r>
    </w:p>
  </w:footnote>
  <w:footnote w:type="continuationSeparator" w:id="0">
    <w:p w14:paraId="000F2837" w14:textId="77777777" w:rsidR="00D9625F" w:rsidRDefault="00D9625F"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6CF2A2F"/>
    <w:multiLevelType w:val="hybridMultilevel"/>
    <w:tmpl w:val="70E2E694"/>
    <w:lvl w:ilvl="0" w:tplc="3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4268D1"/>
    <w:multiLevelType w:val="hybridMultilevel"/>
    <w:tmpl w:val="AD9A7742"/>
    <w:lvl w:ilvl="0" w:tplc="340A000F">
      <w:start w:val="1"/>
      <w:numFmt w:val="decimal"/>
      <w:lvlText w:val="%1."/>
      <w:lvlJc w:val="left"/>
      <w:pPr>
        <w:ind w:left="750" w:hanging="360"/>
      </w:pPr>
    </w:lvl>
    <w:lvl w:ilvl="1" w:tplc="340A0019" w:tentative="1">
      <w:start w:val="1"/>
      <w:numFmt w:val="lowerLetter"/>
      <w:lvlText w:val="%2."/>
      <w:lvlJc w:val="left"/>
      <w:pPr>
        <w:ind w:left="1470" w:hanging="360"/>
      </w:p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3" w15:restartNumberingAfterBreak="0">
    <w:nsid w:val="1FBA6C33"/>
    <w:multiLevelType w:val="multilevel"/>
    <w:tmpl w:val="4B02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F62331E"/>
    <w:multiLevelType w:val="multilevel"/>
    <w:tmpl w:val="87A2E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5221293"/>
    <w:multiLevelType w:val="hybridMultilevel"/>
    <w:tmpl w:val="AF24AD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4C33DF9"/>
    <w:multiLevelType w:val="multilevel"/>
    <w:tmpl w:val="67A837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193319">
    <w:abstractNumId w:val="0"/>
  </w:num>
  <w:num w:numId="2" w16cid:durableId="854728982">
    <w:abstractNumId w:val="5"/>
  </w:num>
  <w:num w:numId="3" w16cid:durableId="1943105373">
    <w:abstractNumId w:val="10"/>
  </w:num>
  <w:num w:numId="4" w16cid:durableId="1086683466">
    <w:abstractNumId w:val="4"/>
  </w:num>
  <w:num w:numId="5" w16cid:durableId="181214935">
    <w:abstractNumId w:val="7"/>
  </w:num>
  <w:num w:numId="6" w16cid:durableId="1039017053">
    <w:abstractNumId w:val="9"/>
  </w:num>
  <w:num w:numId="7" w16cid:durableId="1530412031">
    <w:abstractNumId w:val="8"/>
  </w:num>
  <w:num w:numId="8" w16cid:durableId="1999573331">
    <w:abstractNumId w:val="6"/>
  </w:num>
  <w:num w:numId="9" w16cid:durableId="2002851901">
    <w:abstractNumId w:val="2"/>
  </w:num>
  <w:num w:numId="10" w16cid:durableId="205802590">
    <w:abstractNumId w:val="3"/>
  </w:num>
  <w:num w:numId="11" w16cid:durableId="2003926769">
    <w:abstractNumId w:val="1"/>
  </w:num>
  <w:num w:numId="12" w16cid:durableId="358316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93617"/>
    <w:rsid w:val="000A2F82"/>
    <w:rsid w:val="000C587E"/>
    <w:rsid w:val="001202BF"/>
    <w:rsid w:val="001B12D8"/>
    <w:rsid w:val="002541D2"/>
    <w:rsid w:val="00296D71"/>
    <w:rsid w:val="00385BEA"/>
    <w:rsid w:val="003A0263"/>
    <w:rsid w:val="003B61FA"/>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93213"/>
    <w:rsid w:val="006B7645"/>
    <w:rsid w:val="006D77DC"/>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D9625F"/>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7987">
      <w:bodyDiv w:val="1"/>
      <w:marLeft w:val="0"/>
      <w:marRight w:val="0"/>
      <w:marTop w:val="0"/>
      <w:marBottom w:val="0"/>
      <w:divBdr>
        <w:top w:val="none" w:sz="0" w:space="0" w:color="auto"/>
        <w:left w:val="none" w:sz="0" w:space="0" w:color="auto"/>
        <w:bottom w:val="none" w:sz="0" w:space="0" w:color="auto"/>
        <w:right w:val="none" w:sz="0" w:space="0" w:color="auto"/>
      </w:divBdr>
    </w:div>
    <w:div w:id="116797499">
      <w:bodyDiv w:val="1"/>
      <w:marLeft w:val="0"/>
      <w:marRight w:val="0"/>
      <w:marTop w:val="0"/>
      <w:marBottom w:val="0"/>
      <w:divBdr>
        <w:top w:val="none" w:sz="0" w:space="0" w:color="auto"/>
        <w:left w:val="none" w:sz="0" w:space="0" w:color="auto"/>
        <w:bottom w:val="none" w:sz="0" w:space="0" w:color="auto"/>
        <w:right w:val="none" w:sz="0" w:space="0" w:color="auto"/>
      </w:divBdr>
    </w:div>
    <w:div w:id="178855859">
      <w:bodyDiv w:val="1"/>
      <w:marLeft w:val="0"/>
      <w:marRight w:val="0"/>
      <w:marTop w:val="0"/>
      <w:marBottom w:val="0"/>
      <w:divBdr>
        <w:top w:val="none" w:sz="0" w:space="0" w:color="auto"/>
        <w:left w:val="none" w:sz="0" w:space="0" w:color="auto"/>
        <w:bottom w:val="none" w:sz="0" w:space="0" w:color="auto"/>
        <w:right w:val="none" w:sz="0" w:space="0" w:color="auto"/>
      </w:divBdr>
    </w:div>
    <w:div w:id="434642778">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801270943">
      <w:bodyDiv w:val="1"/>
      <w:marLeft w:val="0"/>
      <w:marRight w:val="0"/>
      <w:marTop w:val="0"/>
      <w:marBottom w:val="0"/>
      <w:divBdr>
        <w:top w:val="none" w:sz="0" w:space="0" w:color="auto"/>
        <w:left w:val="none" w:sz="0" w:space="0" w:color="auto"/>
        <w:bottom w:val="none" w:sz="0" w:space="0" w:color="auto"/>
        <w:right w:val="none" w:sz="0" w:space="0" w:color="auto"/>
      </w:divBdr>
    </w:div>
    <w:div w:id="864750823">
      <w:bodyDiv w:val="1"/>
      <w:marLeft w:val="0"/>
      <w:marRight w:val="0"/>
      <w:marTop w:val="0"/>
      <w:marBottom w:val="0"/>
      <w:divBdr>
        <w:top w:val="none" w:sz="0" w:space="0" w:color="auto"/>
        <w:left w:val="none" w:sz="0" w:space="0" w:color="auto"/>
        <w:bottom w:val="none" w:sz="0" w:space="0" w:color="auto"/>
        <w:right w:val="none" w:sz="0" w:space="0" w:color="auto"/>
      </w:divBdr>
    </w:div>
    <w:div w:id="1095709816">
      <w:bodyDiv w:val="1"/>
      <w:marLeft w:val="0"/>
      <w:marRight w:val="0"/>
      <w:marTop w:val="0"/>
      <w:marBottom w:val="0"/>
      <w:divBdr>
        <w:top w:val="none" w:sz="0" w:space="0" w:color="auto"/>
        <w:left w:val="none" w:sz="0" w:space="0" w:color="auto"/>
        <w:bottom w:val="none" w:sz="0" w:space="0" w:color="auto"/>
        <w:right w:val="none" w:sz="0" w:space="0" w:color="auto"/>
      </w:divBdr>
    </w:div>
    <w:div w:id="1142650143">
      <w:bodyDiv w:val="1"/>
      <w:marLeft w:val="0"/>
      <w:marRight w:val="0"/>
      <w:marTop w:val="0"/>
      <w:marBottom w:val="0"/>
      <w:divBdr>
        <w:top w:val="none" w:sz="0" w:space="0" w:color="auto"/>
        <w:left w:val="none" w:sz="0" w:space="0" w:color="auto"/>
        <w:bottom w:val="none" w:sz="0" w:space="0" w:color="auto"/>
        <w:right w:val="none" w:sz="0" w:space="0" w:color="auto"/>
      </w:divBdr>
    </w:div>
    <w:div w:id="1229000484">
      <w:bodyDiv w:val="1"/>
      <w:marLeft w:val="0"/>
      <w:marRight w:val="0"/>
      <w:marTop w:val="0"/>
      <w:marBottom w:val="0"/>
      <w:divBdr>
        <w:top w:val="none" w:sz="0" w:space="0" w:color="auto"/>
        <w:left w:val="none" w:sz="0" w:space="0" w:color="auto"/>
        <w:bottom w:val="none" w:sz="0" w:space="0" w:color="auto"/>
        <w:right w:val="none" w:sz="0" w:space="0" w:color="auto"/>
      </w:divBdr>
    </w:div>
    <w:div w:id="1549686406">
      <w:bodyDiv w:val="1"/>
      <w:marLeft w:val="0"/>
      <w:marRight w:val="0"/>
      <w:marTop w:val="0"/>
      <w:marBottom w:val="0"/>
      <w:divBdr>
        <w:top w:val="none" w:sz="0" w:space="0" w:color="auto"/>
        <w:left w:val="none" w:sz="0" w:space="0" w:color="auto"/>
        <w:bottom w:val="none" w:sz="0" w:space="0" w:color="auto"/>
        <w:right w:val="none" w:sz="0" w:space="0" w:color="auto"/>
      </w:divBdr>
    </w:div>
    <w:div w:id="1840924604">
      <w:bodyDiv w:val="1"/>
      <w:marLeft w:val="0"/>
      <w:marRight w:val="0"/>
      <w:marTop w:val="0"/>
      <w:marBottom w:val="0"/>
      <w:divBdr>
        <w:top w:val="none" w:sz="0" w:space="0" w:color="auto"/>
        <w:left w:val="none" w:sz="0" w:space="0" w:color="auto"/>
        <w:bottom w:val="none" w:sz="0" w:space="0" w:color="auto"/>
        <w:right w:val="none" w:sz="0" w:space="0" w:color="auto"/>
      </w:divBdr>
    </w:div>
    <w:div w:id="19873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1048</Words>
  <Characters>5766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CATARY CONSTANZA RODRIGUEZ PEREZ</cp:lastModifiedBy>
  <cp:revision>11</cp:revision>
  <dcterms:created xsi:type="dcterms:W3CDTF">2022-08-24T18:22:00Z</dcterms:created>
  <dcterms:modified xsi:type="dcterms:W3CDTF">2024-10-16T15:00:00Z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