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0FA5" w14:textId="77777777" w:rsidR="00784190" w:rsidRDefault="00100BBC" w:rsidP="00784190">
      <w:pPr>
        <w:spacing w:before="240" w:line="240" w:lineRule="auto"/>
        <w:jc w:val="both"/>
        <w:rPr>
          <w:b/>
        </w:rPr>
      </w:pPr>
      <w:r w:rsidRPr="00100BBC">
        <w:rPr>
          <w:b/>
        </w:rPr>
        <w:t>Descrição do Problema e da Solução</w:t>
      </w:r>
    </w:p>
    <w:p w14:paraId="4BDB13AB" w14:textId="77777777" w:rsidR="00100BBC" w:rsidRPr="00100BBC" w:rsidRDefault="00100BBC" w:rsidP="00784190">
      <w:pPr>
        <w:spacing w:before="240" w:line="240" w:lineRule="auto"/>
        <w:jc w:val="both"/>
        <w:rPr>
          <w:bCs/>
        </w:rPr>
      </w:pPr>
      <w:r w:rsidRPr="006F32C6">
        <w:rPr>
          <w:bCs/>
          <w:u w:val="single"/>
        </w:rPr>
        <w:t>Problema:</w:t>
      </w:r>
      <w:r w:rsidRPr="00100BBC">
        <w:rPr>
          <w:bCs/>
        </w:rPr>
        <w:t xml:space="preserve"> Assumindo que os alunos partilham resumos, formas de estudo e soluções com os seus amigos, o professor da disciplina em questão considerou que a nota dos alunos devia ter em conta as notas dos seus amigos. Então, foi-nos proposto que desenvolvêssemos um algoritmo otimizado que alterasse as notas previamente obtidas pela nota máxima das relações sociais de cada aluno.</w:t>
      </w:r>
    </w:p>
    <w:p w14:paraId="2E8E6216" w14:textId="77777777" w:rsidR="00100BBC" w:rsidRPr="00100BBC" w:rsidRDefault="00100BBC" w:rsidP="00784190">
      <w:pPr>
        <w:spacing w:before="240" w:line="240" w:lineRule="auto"/>
        <w:jc w:val="both"/>
        <w:rPr>
          <w:bCs/>
        </w:rPr>
      </w:pPr>
      <w:r w:rsidRPr="006F32C6">
        <w:rPr>
          <w:bCs/>
          <w:u w:val="single"/>
        </w:rPr>
        <w:t>Solução:</w:t>
      </w:r>
      <w:r w:rsidRPr="00100BBC">
        <w:rPr>
          <w:bCs/>
        </w:rPr>
        <w:t xml:space="preserve"> Para representar o grafo e as suas conexões utilizámos listas de adjacências. A nossa solução baseia-se em utilizar o algoritmo de Tarjan para identificar as SCC do grafo e garantir que os filhos independentes (se existirem) são verificados antes dos seus predecessores. Criámos uma função que, no momento do Pop do algoritmo de Tarjan, atua de modo a alterar a nota máxima dos vértices das SCCs, se necessário.</w:t>
      </w:r>
    </w:p>
    <w:p w14:paraId="2755AD1A" w14:textId="77777777" w:rsidR="00697875" w:rsidRDefault="00100BBC" w:rsidP="00784190">
      <w:pPr>
        <w:spacing w:before="240" w:line="240" w:lineRule="auto"/>
        <w:ind w:firstLine="720"/>
        <w:jc w:val="both"/>
        <w:rPr>
          <w:bCs/>
        </w:rPr>
      </w:pPr>
      <w:r w:rsidRPr="00100BBC">
        <w:rPr>
          <w:bCs/>
        </w:rPr>
        <w:t xml:space="preserve">A função verifica </w:t>
      </w:r>
      <w:r w:rsidR="00697875">
        <w:rPr>
          <w:bCs/>
        </w:rPr>
        <w:t>três</w:t>
      </w:r>
      <w:r w:rsidRPr="00100BBC">
        <w:rPr>
          <w:bCs/>
        </w:rPr>
        <w:t xml:space="preserve"> casos: </w:t>
      </w:r>
    </w:p>
    <w:p w14:paraId="1CDE8062" w14:textId="77777777" w:rsidR="00697875" w:rsidRPr="00697875" w:rsidRDefault="00100BBC" w:rsidP="00784190">
      <w:pPr>
        <w:pStyle w:val="PargrafodaLista"/>
        <w:numPr>
          <w:ilvl w:val="0"/>
          <w:numId w:val="6"/>
        </w:numPr>
        <w:spacing w:before="240" w:line="240" w:lineRule="auto"/>
        <w:jc w:val="both"/>
        <w:rPr>
          <w:b/>
        </w:rPr>
      </w:pPr>
      <w:r w:rsidRPr="00697875">
        <w:rPr>
          <w:b/>
        </w:rPr>
        <w:t xml:space="preserve">Se o </w:t>
      </w:r>
      <w:r w:rsidR="006A64FF">
        <w:rPr>
          <w:b/>
        </w:rPr>
        <w:t>SCC possuir apenas um elemento</w:t>
      </w:r>
      <w:r w:rsidR="00697875" w:rsidRPr="00697875">
        <w:rPr>
          <w:b/>
        </w:rPr>
        <w:t>:</w:t>
      </w:r>
    </w:p>
    <w:p w14:paraId="1EF00373" w14:textId="77777777" w:rsidR="00697875" w:rsidRPr="00697875" w:rsidRDefault="00697875" w:rsidP="00784190">
      <w:pPr>
        <w:pStyle w:val="PargrafodaLista"/>
        <w:spacing w:before="240" w:line="240" w:lineRule="auto"/>
        <w:ind w:left="1440"/>
        <w:jc w:val="both"/>
        <w:rPr>
          <w:bCs/>
        </w:rPr>
      </w:pPr>
    </w:p>
    <w:p w14:paraId="78C11011" w14:textId="77777777" w:rsidR="00697875" w:rsidRDefault="00697875" w:rsidP="00784190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bCs/>
        </w:rPr>
      </w:pPr>
      <w:r>
        <w:rPr>
          <w:bCs/>
        </w:rPr>
        <w:t>E o seu</w:t>
      </w:r>
      <w:r w:rsidR="00100BBC" w:rsidRPr="00697875">
        <w:rPr>
          <w:bCs/>
        </w:rPr>
        <w:t xml:space="preserve"> </w:t>
      </w:r>
      <w:proofErr w:type="spellStart"/>
      <w:r w:rsidR="00100BBC" w:rsidRPr="00697875">
        <w:rPr>
          <w:bCs/>
        </w:rPr>
        <w:t>outdegree</w:t>
      </w:r>
      <w:proofErr w:type="spellEnd"/>
      <w:r w:rsidR="00100BBC" w:rsidRPr="00697875">
        <w:rPr>
          <w:bCs/>
        </w:rPr>
        <w:t xml:space="preserve"> for diferente de 0</w:t>
      </w:r>
      <w:r>
        <w:rPr>
          <w:bCs/>
        </w:rPr>
        <w:t>:</w:t>
      </w:r>
    </w:p>
    <w:p w14:paraId="21924C58" w14:textId="77777777" w:rsid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  <w:r>
        <w:rPr>
          <w:bCs/>
        </w:rPr>
        <w:t>-O</w:t>
      </w:r>
      <w:r w:rsidR="00100BBC" w:rsidRPr="00697875">
        <w:rPr>
          <w:bCs/>
        </w:rPr>
        <w:t xml:space="preserve"> algoritmo de </w:t>
      </w:r>
      <w:proofErr w:type="spellStart"/>
      <w:r w:rsidR="00100BBC" w:rsidRPr="00697875">
        <w:rPr>
          <w:bCs/>
        </w:rPr>
        <w:t>Tarjan</w:t>
      </w:r>
      <w:proofErr w:type="spellEnd"/>
      <w:r w:rsidR="00100BBC" w:rsidRPr="00697875">
        <w:rPr>
          <w:bCs/>
        </w:rPr>
        <w:t xml:space="preserve"> garante que as suas ligações já foram verificadas</w:t>
      </w:r>
      <w:r>
        <w:rPr>
          <w:bCs/>
        </w:rPr>
        <w:t xml:space="preserve"> previamente</w:t>
      </w:r>
      <w:r w:rsidR="00100BBC" w:rsidRPr="00697875">
        <w:rPr>
          <w:bCs/>
        </w:rPr>
        <w:t>,</w:t>
      </w:r>
      <w:r>
        <w:rPr>
          <w:bCs/>
        </w:rPr>
        <w:t xml:space="preserve"> logo</w:t>
      </w:r>
      <w:r w:rsidR="00100BBC" w:rsidRPr="00697875">
        <w:rPr>
          <w:bCs/>
        </w:rPr>
        <w:t xml:space="preserve"> troca a sua nota com a nota máxima dos filhos, se necessário; </w:t>
      </w:r>
    </w:p>
    <w:p w14:paraId="0487A2AA" w14:textId="77777777" w:rsid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</w:p>
    <w:p w14:paraId="62780D4D" w14:textId="77777777" w:rsidR="00697875" w:rsidRDefault="00697875" w:rsidP="00784190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bCs/>
        </w:rPr>
      </w:pPr>
      <w:r>
        <w:rPr>
          <w:bCs/>
        </w:rPr>
        <w:t>E o seu</w:t>
      </w:r>
      <w:r w:rsidR="00100BBC" w:rsidRPr="00697875">
        <w:rPr>
          <w:bCs/>
        </w:rPr>
        <w:t xml:space="preserve"> </w:t>
      </w:r>
      <w:proofErr w:type="spellStart"/>
      <w:r w:rsidR="00100BBC" w:rsidRPr="00697875">
        <w:rPr>
          <w:bCs/>
        </w:rPr>
        <w:t>outdegree</w:t>
      </w:r>
      <w:proofErr w:type="spellEnd"/>
      <w:r w:rsidR="006B29C7">
        <w:rPr>
          <w:bCs/>
        </w:rPr>
        <w:t xml:space="preserve"> for</w:t>
      </w:r>
      <w:r w:rsidR="00100BBC" w:rsidRPr="00697875">
        <w:rPr>
          <w:bCs/>
        </w:rPr>
        <w:t xml:space="preserve"> igual 0 (o aluno não tem relações sociais)</w:t>
      </w:r>
      <w:r>
        <w:rPr>
          <w:bCs/>
        </w:rPr>
        <w:t>:</w:t>
      </w:r>
    </w:p>
    <w:p w14:paraId="32A32FFF" w14:textId="77777777" w:rsidR="00697875" w:rsidRP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  <w:r>
        <w:rPr>
          <w:bCs/>
        </w:rPr>
        <w:t>-</w:t>
      </w:r>
      <w:r w:rsidRPr="00697875">
        <w:rPr>
          <w:bCs/>
        </w:rPr>
        <w:t>Não</w:t>
      </w:r>
      <w:r w:rsidR="00100BBC" w:rsidRPr="00697875">
        <w:rPr>
          <w:bCs/>
        </w:rPr>
        <w:t xml:space="preserve"> acontece nada, porque não é possível a sua nota vir a ser alterada; </w:t>
      </w:r>
    </w:p>
    <w:p w14:paraId="39750821" w14:textId="77777777" w:rsid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</w:p>
    <w:p w14:paraId="59C5A032" w14:textId="77777777" w:rsidR="00697875" w:rsidRPr="00697875" w:rsidRDefault="006A64FF" w:rsidP="00784190">
      <w:pPr>
        <w:pStyle w:val="PargrafodaLista"/>
        <w:numPr>
          <w:ilvl w:val="0"/>
          <w:numId w:val="6"/>
        </w:numPr>
        <w:spacing w:before="240" w:line="240" w:lineRule="auto"/>
        <w:jc w:val="both"/>
        <w:rPr>
          <w:b/>
        </w:rPr>
      </w:pPr>
      <w:r>
        <w:rPr>
          <w:b/>
        </w:rPr>
        <w:t>Se o</w:t>
      </w:r>
      <w:r w:rsidR="00100BBC" w:rsidRPr="00697875">
        <w:rPr>
          <w:b/>
        </w:rPr>
        <w:t xml:space="preserve"> SCC</w:t>
      </w:r>
      <w:r>
        <w:rPr>
          <w:b/>
        </w:rPr>
        <w:t xml:space="preserve"> possuir mais do que um elemento</w:t>
      </w:r>
      <w:r w:rsidR="00697875" w:rsidRPr="00697875">
        <w:rPr>
          <w:b/>
        </w:rPr>
        <w:t>:</w:t>
      </w:r>
    </w:p>
    <w:p w14:paraId="0D9F7F93" w14:textId="77777777" w:rsidR="009F6CB9" w:rsidRP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  <w:r>
        <w:rPr>
          <w:bCs/>
        </w:rPr>
        <w:t>-O</w:t>
      </w:r>
      <w:r w:rsidR="00100BBC" w:rsidRPr="00697875">
        <w:rPr>
          <w:bCs/>
        </w:rPr>
        <w:t>btém o máximo das notas dos vértices pertencentes à SCC (juntamente com os seus vértices-filho) e troca para a maior obtida</w:t>
      </w:r>
      <w:r>
        <w:rPr>
          <w:bCs/>
        </w:rPr>
        <w:t>;</w:t>
      </w:r>
    </w:p>
    <w:p w14:paraId="3AEDE2F9" w14:textId="77777777" w:rsidR="006F32C6" w:rsidRPr="00100BBC" w:rsidRDefault="006F32C6" w:rsidP="00784190">
      <w:pPr>
        <w:spacing w:before="240" w:line="240" w:lineRule="auto"/>
        <w:ind w:firstLine="720"/>
        <w:jc w:val="both"/>
        <w:rPr>
          <w:bCs/>
        </w:rPr>
      </w:pPr>
    </w:p>
    <w:p w14:paraId="5329499D" w14:textId="77777777" w:rsidR="009F6CB9" w:rsidRDefault="004A5F29" w:rsidP="00784190">
      <w:pPr>
        <w:spacing w:before="240" w:line="240" w:lineRule="auto"/>
        <w:jc w:val="both"/>
        <w:rPr>
          <w:b/>
        </w:rPr>
      </w:pPr>
      <w:r>
        <w:rPr>
          <w:b/>
        </w:rPr>
        <w:t>Análise Teórica</w:t>
      </w:r>
    </w:p>
    <w:p w14:paraId="71FA0019" w14:textId="77777777" w:rsidR="0000242D" w:rsidRPr="0000242D" w:rsidRDefault="00100BBC" w:rsidP="00784190">
      <w:pPr>
        <w:pStyle w:val="PargrafodaLista"/>
        <w:numPr>
          <w:ilvl w:val="0"/>
          <w:numId w:val="4"/>
        </w:numPr>
        <w:spacing w:before="240" w:line="240" w:lineRule="auto"/>
        <w:ind w:left="284"/>
        <w:jc w:val="both"/>
        <w:rPr>
          <w:b/>
        </w:rPr>
      </w:pPr>
      <w:r>
        <w:rPr>
          <w:bCs/>
        </w:rPr>
        <w:t>L</w:t>
      </w:r>
      <w:r w:rsidRPr="00100BBC">
        <w:rPr>
          <w:bCs/>
        </w:rPr>
        <w:t xml:space="preserve">eitura dos dados de entrada: </w:t>
      </w:r>
      <w:r w:rsidR="00697875">
        <w:rPr>
          <w:bCs/>
        </w:rPr>
        <w:t>na</w:t>
      </w:r>
      <w:r w:rsidRPr="00100BBC">
        <w:rPr>
          <w:bCs/>
        </w:rPr>
        <w:t xml:space="preserve"> função </w:t>
      </w:r>
      <w:r w:rsidR="00697875">
        <w:rPr>
          <w:bCs/>
        </w:rPr>
        <w:t xml:space="preserve">que lê o input, </w:t>
      </w:r>
      <w:r w:rsidRPr="00100BBC">
        <w:rPr>
          <w:bCs/>
        </w:rPr>
        <w:t xml:space="preserve">temos dois </w:t>
      </w:r>
      <w:proofErr w:type="spellStart"/>
      <w:r w:rsidRPr="00100BBC">
        <w:rPr>
          <w:bCs/>
        </w:rPr>
        <w:t>for’s</w:t>
      </w:r>
      <w:proofErr w:type="spellEnd"/>
      <w:r w:rsidRPr="00100BBC">
        <w:rPr>
          <w:bCs/>
        </w:rPr>
        <w:t xml:space="preserve">: </w:t>
      </w:r>
    </w:p>
    <w:p w14:paraId="1EE2A6C9" w14:textId="77777777" w:rsidR="0000242D" w:rsidRDefault="0000242D" w:rsidP="00784190">
      <w:pPr>
        <w:pStyle w:val="PargrafodaLista"/>
        <w:spacing w:before="240" w:line="240" w:lineRule="auto"/>
        <w:ind w:left="284"/>
        <w:jc w:val="both"/>
        <w:rPr>
          <w:bCs/>
        </w:rPr>
      </w:pPr>
      <w:r>
        <w:rPr>
          <w:bCs/>
        </w:rPr>
        <w:t>- U</w:t>
      </w:r>
      <w:r w:rsidR="00100BBC" w:rsidRPr="00100BBC">
        <w:rPr>
          <w:bCs/>
        </w:rPr>
        <w:t>m para colocar no grafo os vértices (armazenando o espaço necessário)</w:t>
      </w:r>
      <w:r w:rsidR="00697875">
        <w:rPr>
          <w:bCs/>
        </w:rPr>
        <w:t xml:space="preserve"> </w:t>
      </w:r>
      <w:r w:rsidR="00697875">
        <w:t>→</w:t>
      </w:r>
      <w:r w:rsidR="00697875">
        <w:rPr>
          <w:bCs/>
        </w:rPr>
        <w:t xml:space="preserve"> </w:t>
      </w:r>
      <w:r w:rsidR="00697875" w:rsidRPr="00100BBC">
        <w:rPr>
          <w:bCs/>
        </w:rPr>
        <w:t>Θ(V)</w:t>
      </w:r>
      <w:r w:rsidR="00697875">
        <w:rPr>
          <w:bCs/>
        </w:rPr>
        <w:t xml:space="preserve">; </w:t>
      </w:r>
    </w:p>
    <w:p w14:paraId="78252F7A" w14:textId="77777777" w:rsidR="0000242D" w:rsidRDefault="0000242D" w:rsidP="00784190">
      <w:pPr>
        <w:pStyle w:val="PargrafodaLista"/>
        <w:spacing w:before="240" w:line="240" w:lineRule="auto"/>
        <w:ind w:left="284"/>
        <w:jc w:val="both"/>
        <w:rPr>
          <w:bCs/>
        </w:rPr>
      </w:pPr>
      <w:r>
        <w:rPr>
          <w:bCs/>
        </w:rPr>
        <w:t>- O</w:t>
      </w:r>
      <w:r w:rsidR="00100BBC" w:rsidRPr="00100BBC">
        <w:rPr>
          <w:bCs/>
        </w:rPr>
        <w:t>utro para fazer as conexões entre os vértices</w:t>
      </w:r>
      <w:r w:rsidR="00697875">
        <w:rPr>
          <w:bCs/>
        </w:rPr>
        <w:t xml:space="preserve"> </w:t>
      </w:r>
      <w:r w:rsidR="00697875">
        <w:t>→</w:t>
      </w:r>
      <w:r w:rsidR="00697875" w:rsidRPr="00697875">
        <w:rPr>
          <w:bCs/>
        </w:rPr>
        <w:t xml:space="preserve"> </w:t>
      </w:r>
      <w:r w:rsidR="00697875" w:rsidRPr="00100BBC">
        <w:rPr>
          <w:bCs/>
        </w:rPr>
        <w:t>Θ(E)</w:t>
      </w:r>
      <w:r w:rsidR="00100BBC" w:rsidRPr="00100BBC">
        <w:rPr>
          <w:bCs/>
        </w:rPr>
        <w:t xml:space="preserve">. </w:t>
      </w:r>
    </w:p>
    <w:p w14:paraId="459B5FF2" w14:textId="77777777" w:rsidR="00100BBC" w:rsidRDefault="00100BBC" w:rsidP="00784190">
      <w:pPr>
        <w:pStyle w:val="PargrafodaLista"/>
        <w:spacing w:before="240" w:line="240" w:lineRule="auto"/>
        <w:ind w:left="284"/>
        <w:jc w:val="both"/>
        <w:rPr>
          <w:bCs/>
        </w:rPr>
      </w:pPr>
      <w:r w:rsidRPr="00100BBC">
        <w:rPr>
          <w:bCs/>
        </w:rPr>
        <w:t xml:space="preserve">Assim, complexidade da leitura </w:t>
      </w:r>
      <w:r w:rsidR="00697875">
        <w:rPr>
          <w:bCs/>
        </w:rPr>
        <w:t xml:space="preserve">dos dados de entrada </w:t>
      </w:r>
      <w:r w:rsidRPr="00100BBC">
        <w:rPr>
          <w:bCs/>
        </w:rPr>
        <w:t>é Θ(V+E).</w:t>
      </w:r>
    </w:p>
    <w:p w14:paraId="74BC8DDE" w14:textId="77777777" w:rsidR="006B29C7" w:rsidRPr="00193AE1" w:rsidRDefault="006B29C7" w:rsidP="00784190">
      <w:pPr>
        <w:pStyle w:val="PargrafodaLista"/>
        <w:spacing w:before="240" w:line="240" w:lineRule="auto"/>
        <w:ind w:left="284"/>
        <w:jc w:val="both"/>
        <w:rPr>
          <w:b/>
        </w:rPr>
      </w:pPr>
    </w:p>
    <w:p w14:paraId="009B7E61" w14:textId="77777777" w:rsidR="00100BBC" w:rsidRDefault="0000242D" w:rsidP="00784190">
      <w:pPr>
        <w:pStyle w:val="PargrafodaLista"/>
        <w:numPr>
          <w:ilvl w:val="0"/>
          <w:numId w:val="4"/>
        </w:numPr>
        <w:ind w:left="284"/>
        <w:jc w:val="both"/>
      </w:pPr>
      <w:r>
        <w:t xml:space="preserve">Aplicação do algoritmo de </w:t>
      </w:r>
      <w:proofErr w:type="spellStart"/>
      <w:r>
        <w:t>Tarjan</w:t>
      </w:r>
      <w:proofErr w:type="spellEnd"/>
      <w:r>
        <w:t xml:space="preserve">: </w:t>
      </w:r>
    </w:p>
    <w:p w14:paraId="684C051C" w14:textId="77777777" w:rsidR="0000242D" w:rsidRDefault="0000242D" w:rsidP="00784190">
      <w:pPr>
        <w:pStyle w:val="PargrafodaLista"/>
        <w:ind w:left="284"/>
        <w:jc w:val="both"/>
      </w:pPr>
      <w:r>
        <w:t xml:space="preserve">- Inicialização dos valores de tempo de descoberta e do valor de </w:t>
      </w:r>
      <w:proofErr w:type="spellStart"/>
      <w:r>
        <w:t>low</w:t>
      </w:r>
      <w:proofErr w:type="spellEnd"/>
      <w:r>
        <w:t xml:space="preserve"> de cada vértice 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t>;</w:t>
      </w:r>
    </w:p>
    <w:p w14:paraId="476CF404" w14:textId="77777777" w:rsidR="0000242D" w:rsidRDefault="0000242D" w:rsidP="00784190">
      <w:pPr>
        <w:pStyle w:val="PargrafodaLista"/>
        <w:ind w:left="284"/>
        <w:jc w:val="both"/>
      </w:pPr>
      <w:r>
        <w:t xml:space="preserve">- Chamada de uma função recursiva auxiliar que </w:t>
      </w:r>
      <w:r w:rsidRPr="00DF28D8">
        <w:t xml:space="preserve">encontra </w:t>
      </w:r>
      <w:r>
        <w:t xml:space="preserve">os </w:t>
      </w:r>
      <w:proofErr w:type="spellStart"/>
      <w:r>
        <w:t>SCCs</w:t>
      </w:r>
      <w:proofErr w:type="spellEnd"/>
      <w:r>
        <w:t xml:space="preserve"> do grafo 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rPr>
          <w:bCs/>
        </w:rPr>
        <w:t>;</w:t>
      </w:r>
    </w:p>
    <w:p w14:paraId="39DA1186" w14:textId="77777777" w:rsidR="0000242D" w:rsidRDefault="0000242D" w:rsidP="00784190">
      <w:pPr>
        <w:pStyle w:val="PargrafodaLista"/>
        <w:ind w:left="284"/>
        <w:jc w:val="both"/>
        <w:rPr>
          <w:bCs/>
        </w:rPr>
      </w:pPr>
      <w:r>
        <w:t>- Lista de adjacências de cada vértice percorrida 1 vez →</w:t>
      </w:r>
      <w:r>
        <w:rPr>
          <w:bCs/>
        </w:rPr>
        <w:t xml:space="preserve"> </w:t>
      </w:r>
      <w:r w:rsidRPr="00100BBC">
        <w:rPr>
          <w:bCs/>
        </w:rPr>
        <w:t>Θ(</w:t>
      </w:r>
      <w:r>
        <w:rPr>
          <w:bCs/>
        </w:rPr>
        <w:t>E</w:t>
      </w:r>
      <w:r w:rsidRPr="00100BBC">
        <w:rPr>
          <w:bCs/>
        </w:rPr>
        <w:t>)</w:t>
      </w:r>
      <w:r>
        <w:rPr>
          <w:bCs/>
        </w:rPr>
        <w:t>;</w:t>
      </w:r>
    </w:p>
    <w:p w14:paraId="7DDF13DF" w14:textId="77777777" w:rsidR="0000242D" w:rsidRDefault="0000242D" w:rsidP="00784190">
      <w:pPr>
        <w:pStyle w:val="PargrafodaLista"/>
        <w:ind w:left="284"/>
        <w:jc w:val="both"/>
        <w:rPr>
          <w:bCs/>
        </w:rPr>
      </w:pPr>
      <w:r>
        <w:rPr>
          <w:bCs/>
        </w:rPr>
        <w:t xml:space="preserve">- Chamada da função que troca o valor das notas das </w:t>
      </w:r>
      <w:proofErr w:type="spellStart"/>
      <w:r>
        <w:rPr>
          <w:bCs/>
        </w:rPr>
        <w:t>SCCs</w:t>
      </w:r>
      <w:proofErr w:type="spellEnd"/>
      <w:r>
        <w:rPr>
          <w:bCs/>
        </w:rPr>
        <w:t xml:space="preserve"> </w:t>
      </w:r>
      <w:r>
        <w:t>→</w:t>
      </w:r>
      <w:r>
        <w:rPr>
          <w:bCs/>
        </w:rPr>
        <w:t xml:space="preserve"> O</w:t>
      </w:r>
      <w:r w:rsidRPr="00100BBC">
        <w:rPr>
          <w:bCs/>
        </w:rPr>
        <w:t>(V)</w:t>
      </w:r>
      <w:r>
        <w:rPr>
          <w:bCs/>
        </w:rPr>
        <w:t>;</w:t>
      </w:r>
    </w:p>
    <w:p w14:paraId="720A5C2D" w14:textId="77777777" w:rsidR="0000242D" w:rsidRDefault="0000242D" w:rsidP="00784190">
      <w:pPr>
        <w:pStyle w:val="PargrafodaLista"/>
        <w:ind w:left="284"/>
        <w:jc w:val="both"/>
      </w:pPr>
      <w:r>
        <w:rPr>
          <w:bCs/>
        </w:rPr>
        <w:t xml:space="preserve">Assim, a complexidade da aplicação do algoritmo de </w:t>
      </w:r>
      <w:proofErr w:type="spellStart"/>
      <w:r>
        <w:rPr>
          <w:bCs/>
        </w:rPr>
        <w:t>Tarjan</w:t>
      </w:r>
      <w:proofErr w:type="spellEnd"/>
      <w:r>
        <w:rPr>
          <w:bCs/>
        </w:rPr>
        <w:t xml:space="preserve"> é </w:t>
      </w:r>
      <w:r w:rsidR="006A64FF">
        <w:rPr>
          <w:bCs/>
        </w:rPr>
        <w:t>3*O(V) + O(E) = O(V+E)</w:t>
      </w:r>
      <w:r w:rsidR="00B17752">
        <w:rPr>
          <w:bCs/>
        </w:rPr>
        <w:t>.</w:t>
      </w:r>
    </w:p>
    <w:p w14:paraId="127F2875" w14:textId="77777777" w:rsidR="0000242D" w:rsidRDefault="0000242D" w:rsidP="00784190">
      <w:pPr>
        <w:pStyle w:val="PargrafodaLista"/>
        <w:ind w:left="284"/>
        <w:jc w:val="both"/>
      </w:pPr>
    </w:p>
    <w:p w14:paraId="333FB897" w14:textId="77777777" w:rsidR="006B29C7" w:rsidRDefault="006B29C7" w:rsidP="00784190">
      <w:pPr>
        <w:pStyle w:val="PargrafodaLista"/>
        <w:ind w:left="284"/>
        <w:jc w:val="both"/>
      </w:pPr>
    </w:p>
    <w:p w14:paraId="2E995984" w14:textId="77777777" w:rsidR="006B29C7" w:rsidRDefault="006B29C7" w:rsidP="00784190">
      <w:pPr>
        <w:pStyle w:val="PargrafodaLista"/>
        <w:ind w:left="284"/>
        <w:jc w:val="both"/>
      </w:pPr>
    </w:p>
    <w:p w14:paraId="4C0BDC91" w14:textId="77777777" w:rsidR="006B29C7" w:rsidRDefault="006B29C7" w:rsidP="00784190">
      <w:pPr>
        <w:pStyle w:val="PargrafodaLista"/>
        <w:ind w:left="284"/>
        <w:jc w:val="both"/>
      </w:pPr>
    </w:p>
    <w:p w14:paraId="7E1988AE" w14:textId="77777777" w:rsidR="006B29C7" w:rsidRDefault="006B29C7" w:rsidP="00784190">
      <w:pPr>
        <w:pStyle w:val="PargrafodaLista"/>
        <w:ind w:left="284"/>
        <w:jc w:val="both"/>
      </w:pPr>
    </w:p>
    <w:p w14:paraId="349D6B88" w14:textId="77777777" w:rsidR="006B29C7" w:rsidRDefault="006B29C7" w:rsidP="00784190">
      <w:pPr>
        <w:pStyle w:val="PargrafodaLista"/>
        <w:ind w:left="284"/>
        <w:jc w:val="both"/>
      </w:pPr>
    </w:p>
    <w:p w14:paraId="1632FEAD" w14:textId="77777777" w:rsidR="00100BBC" w:rsidRDefault="006A64FF" w:rsidP="00784190">
      <w:pPr>
        <w:numPr>
          <w:ilvl w:val="0"/>
          <w:numId w:val="4"/>
        </w:numPr>
        <w:ind w:left="284"/>
        <w:jc w:val="both"/>
      </w:pPr>
      <w:r>
        <w:t xml:space="preserve">Aplicação da função que troca a nota das </w:t>
      </w:r>
      <w:proofErr w:type="spellStart"/>
      <w:r>
        <w:t>SCCs</w:t>
      </w:r>
      <w:proofErr w:type="spellEnd"/>
      <w:r>
        <w:t>:</w:t>
      </w:r>
    </w:p>
    <w:p w14:paraId="3D60E427" w14:textId="77777777" w:rsidR="00B17752" w:rsidRDefault="00B17752" w:rsidP="00784190">
      <w:pPr>
        <w:ind w:left="344"/>
        <w:jc w:val="both"/>
        <w:rPr>
          <w:bCs/>
        </w:rPr>
      </w:pPr>
      <w:r>
        <w:t xml:space="preserve">-Se a SCC possuir apenas um elemento e o seu </w:t>
      </w:r>
      <w:proofErr w:type="spellStart"/>
      <w:r>
        <w:t>outdegree</w:t>
      </w:r>
      <w:proofErr w:type="spellEnd"/>
      <w:r>
        <w:t xml:space="preserve"> for igual a 0, a função              retorna → </w:t>
      </w:r>
      <w:r w:rsidRPr="00B17752">
        <w:rPr>
          <w:bCs/>
        </w:rPr>
        <w:t>Θ(1);</w:t>
      </w:r>
    </w:p>
    <w:p w14:paraId="491D7393" w14:textId="77777777" w:rsidR="00B17752" w:rsidRDefault="00B17752" w:rsidP="00784190">
      <w:pPr>
        <w:ind w:left="284"/>
        <w:jc w:val="both"/>
        <w:rPr>
          <w:bCs/>
        </w:rPr>
      </w:pPr>
      <w:r>
        <w:t xml:space="preserve">- Se a SCC possuir apenas um elemento e o seu </w:t>
      </w:r>
      <w:proofErr w:type="spellStart"/>
      <w:r>
        <w:t>outdegree</w:t>
      </w:r>
      <w:proofErr w:type="spellEnd"/>
      <w:r>
        <w:t xml:space="preserve"> for diferente de 0, percorre a sua lista de adjacências e troca a sua nota para a maior nota dos vértices-filho →</w:t>
      </w:r>
      <w:r>
        <w:rPr>
          <w:bCs/>
        </w:rPr>
        <w:t xml:space="preserve"> </w:t>
      </w:r>
      <w:r w:rsidRPr="00100BBC">
        <w:rPr>
          <w:bCs/>
        </w:rPr>
        <w:t>Θ(</w:t>
      </w:r>
      <w:r>
        <w:rPr>
          <w:bCs/>
        </w:rPr>
        <w:t>E</w:t>
      </w:r>
      <w:r w:rsidRPr="00100BBC">
        <w:rPr>
          <w:bCs/>
        </w:rPr>
        <w:t>)</w:t>
      </w:r>
      <w:r>
        <w:rPr>
          <w:bCs/>
        </w:rPr>
        <w:t>;</w:t>
      </w:r>
    </w:p>
    <w:p w14:paraId="09E7AC37" w14:textId="77777777" w:rsidR="00B17752" w:rsidRDefault="00B17752" w:rsidP="00784190">
      <w:pPr>
        <w:ind w:left="284"/>
        <w:jc w:val="both"/>
        <w:rPr>
          <w:bCs/>
        </w:rPr>
      </w:pPr>
      <w:r>
        <w:rPr>
          <w:bCs/>
        </w:rPr>
        <w:t xml:space="preserve">- Se a SCC possuir mais do que um elemento, percorre para cada vértice a sua lista de adjacências para obter a nota máxima </w:t>
      </w:r>
      <w:r>
        <w:t>→</w:t>
      </w:r>
      <w:r>
        <w:rPr>
          <w:bCs/>
        </w:rPr>
        <w:t xml:space="preserve"> </w:t>
      </w:r>
      <w:r w:rsidRPr="00100BBC">
        <w:rPr>
          <w:bCs/>
        </w:rPr>
        <w:t>Θ(V</w:t>
      </w:r>
      <w:r>
        <w:rPr>
          <w:bCs/>
        </w:rPr>
        <w:t xml:space="preserve"> + E</w:t>
      </w:r>
      <w:r w:rsidRPr="00100BBC">
        <w:rPr>
          <w:bCs/>
        </w:rPr>
        <w:t>)</w:t>
      </w:r>
      <w:r>
        <w:rPr>
          <w:bCs/>
        </w:rPr>
        <w:t>;</w:t>
      </w:r>
    </w:p>
    <w:p w14:paraId="17C67D58" w14:textId="77777777" w:rsidR="00B17752" w:rsidRDefault="00B17752" w:rsidP="00784190">
      <w:pPr>
        <w:ind w:left="284"/>
        <w:jc w:val="both"/>
        <w:rPr>
          <w:bCs/>
        </w:rPr>
      </w:pPr>
      <w:r>
        <w:t>- Percorre todos os vértices da SCC para alterar a nota para a máxima obtida previamente, se necessário 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rPr>
          <w:bCs/>
        </w:rPr>
        <w:t>;</w:t>
      </w:r>
    </w:p>
    <w:p w14:paraId="34C357C2" w14:textId="77777777" w:rsidR="00B17752" w:rsidRDefault="00B17752" w:rsidP="00784190">
      <w:pPr>
        <w:ind w:left="284"/>
        <w:jc w:val="both"/>
        <w:rPr>
          <w:bCs/>
        </w:rPr>
      </w:pPr>
      <w:r>
        <w:rPr>
          <w:bCs/>
        </w:rPr>
        <w:t>Assim, a complexidade desta função é 2*O(V) + 2*O(E) = O(V+E).</w:t>
      </w:r>
    </w:p>
    <w:p w14:paraId="450A8F8F" w14:textId="77777777" w:rsidR="00B17752" w:rsidRPr="00B17752" w:rsidRDefault="00B17752" w:rsidP="00784190">
      <w:pPr>
        <w:ind w:left="284"/>
        <w:jc w:val="both"/>
        <w:rPr>
          <w:bCs/>
        </w:rPr>
      </w:pPr>
    </w:p>
    <w:p w14:paraId="413231DF" w14:textId="77777777" w:rsidR="00B17752" w:rsidRDefault="00B17752" w:rsidP="00784190">
      <w:pPr>
        <w:numPr>
          <w:ilvl w:val="0"/>
          <w:numId w:val="4"/>
        </w:numPr>
        <w:ind w:left="284"/>
        <w:jc w:val="both"/>
      </w:pPr>
      <w:r>
        <w:t>Apresentação dos dados:</w:t>
      </w:r>
    </w:p>
    <w:p w14:paraId="3DB01872" w14:textId="77777777" w:rsidR="00100BBC" w:rsidRDefault="00B17752" w:rsidP="00784190">
      <w:pPr>
        <w:ind w:left="284"/>
        <w:jc w:val="both"/>
      </w:pPr>
      <w:r>
        <w:t>- Percorre os vértices do grafo e retorna para a linha de comandos a nota de cada                     um 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rPr>
          <w:bCs/>
        </w:rPr>
        <w:t>;</w:t>
      </w:r>
    </w:p>
    <w:p w14:paraId="27A69E7D" w14:textId="77777777" w:rsidR="00100BBC" w:rsidRDefault="00B17752" w:rsidP="00784190">
      <w:pPr>
        <w:spacing w:before="240" w:line="240" w:lineRule="auto"/>
        <w:jc w:val="both"/>
      </w:pPr>
      <w:r>
        <w:t>Concluímos assim que, teoricamente, a complexidade global da nossa solução é O(V+E).</w:t>
      </w:r>
    </w:p>
    <w:p w14:paraId="3E1AE96B" w14:textId="77777777" w:rsidR="006B29C7" w:rsidRDefault="006B29C7" w:rsidP="00784190">
      <w:pPr>
        <w:spacing w:before="240" w:line="240" w:lineRule="auto"/>
        <w:jc w:val="both"/>
      </w:pPr>
    </w:p>
    <w:p w14:paraId="297976B4" w14:textId="77777777" w:rsidR="009F6CB9" w:rsidRDefault="004A5F29" w:rsidP="00784190">
      <w:pPr>
        <w:spacing w:before="240" w:line="240" w:lineRule="auto"/>
        <w:jc w:val="both"/>
        <w:rPr>
          <w:b/>
        </w:rPr>
      </w:pPr>
      <w:r>
        <w:rPr>
          <w:b/>
        </w:rPr>
        <w:t>Avaliação Experimental dos Resultados</w:t>
      </w:r>
    </w:p>
    <w:p w14:paraId="33CBA026" w14:textId="186EE141" w:rsidR="00784190" w:rsidRPr="00784190" w:rsidRDefault="006B29C7" w:rsidP="00784190">
      <w:pPr>
        <w:spacing w:before="240" w:line="240" w:lineRule="auto"/>
        <w:ind w:firstLine="720"/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75B85" wp14:editId="439A3B40">
                <wp:simplePos x="0" y="0"/>
                <wp:positionH relativeFrom="margin">
                  <wp:posOffset>2429193</wp:posOffset>
                </wp:positionH>
                <wp:positionV relativeFrom="paragraph">
                  <wp:posOffset>1917383</wp:posOffset>
                </wp:positionV>
                <wp:extent cx="468086" cy="234043"/>
                <wp:effectExtent l="2858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8086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69517" w14:textId="77777777" w:rsidR="008E4E46" w:rsidRPr="008E4E46" w:rsidRDefault="008E4E46" w:rsidP="008E4E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E4E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F28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  <w:r w:rsidRPr="008E4E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75B8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91.3pt;margin-top:151pt;width:36.85pt;height:18.4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" filled="f" stroked="f" strokeweight=".5pt">
                <v:textbox>
                  <w:txbxContent>
                    <w:p w14:paraId="28069517" w14:textId="77777777" w:rsidR="008E4E46" w:rsidRPr="008E4E46" w:rsidRDefault="008E4E46" w:rsidP="008E4E4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E4E4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F28D8">
                        <w:rPr>
                          <w:b/>
                          <w:bCs/>
                          <w:sz w:val="16"/>
                          <w:szCs w:val="16"/>
                        </w:rPr>
                        <w:t>ms</w:t>
                      </w:r>
                      <w:proofErr w:type="spellEnd"/>
                      <w:r w:rsidRPr="008E4E46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C5F5" wp14:editId="4DCE2946">
                <wp:simplePos x="0" y="0"/>
                <wp:positionH relativeFrom="margin">
                  <wp:posOffset>4085590</wp:posOffset>
                </wp:positionH>
                <wp:positionV relativeFrom="paragraph">
                  <wp:posOffset>3004038</wp:posOffset>
                </wp:positionV>
                <wp:extent cx="468086" cy="234043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4B4B" w14:textId="77777777" w:rsidR="008E4E46" w:rsidRPr="008E4E46" w:rsidRDefault="008E4E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E4E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(V+E)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C5F5" id="Caixa de texto 4" o:spid="_x0000_s1027" type="#_x0000_t202" style="position:absolute;left:0;text-align:left;margin-left:321.7pt;margin-top:236.55pt;width:36.8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" filled="f" stroked="f" strokeweight=".5pt">
                <v:textbox>
                  <w:txbxContent>
                    <w:p w14:paraId="4F3D4B4B" w14:textId="77777777" w:rsidR="008E4E46" w:rsidRPr="008E4E46" w:rsidRDefault="008E4E4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E4E46">
                        <w:rPr>
                          <w:b/>
                          <w:bCs/>
                          <w:sz w:val="16"/>
                          <w:szCs w:val="16"/>
                        </w:rPr>
                        <w:t>(V+E)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E0E9C8" wp14:editId="0D276261">
            <wp:simplePos x="0" y="0"/>
            <wp:positionH relativeFrom="margin">
              <wp:align>right</wp:align>
            </wp:positionH>
            <wp:positionV relativeFrom="paragraph">
              <wp:posOffset>995045</wp:posOffset>
            </wp:positionV>
            <wp:extent cx="3333750" cy="2209800"/>
            <wp:effectExtent l="0" t="0" r="0" b="0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5CA18" wp14:editId="52A2F56D">
                <wp:simplePos x="0" y="0"/>
                <wp:positionH relativeFrom="margin">
                  <wp:align>left</wp:align>
                </wp:positionH>
                <wp:positionV relativeFrom="paragraph">
                  <wp:posOffset>3335655</wp:posOffset>
                </wp:positionV>
                <wp:extent cx="6057900" cy="29718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479B9" w14:textId="77777777" w:rsidR="008E4E46" w:rsidRDefault="008E4E46" w:rsidP="008E4E46">
                            <w:pPr>
                              <w:pStyle w:val="FrameContent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Fig.1 – Tabela de complexidade da solução                            Fig.2 – Gráfico de complexidade da solução</w:t>
                            </w:r>
                          </w:p>
                          <w:p w14:paraId="421E9695" w14:textId="77777777" w:rsidR="008E4E46" w:rsidRPr="0063787C" w:rsidRDefault="008E4E46" w:rsidP="0063787C">
                            <w:pPr>
                              <w:spacing w:before="240" w:line="240" w:lineRule="auto"/>
                              <w:jc w:val="both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CA18" id="Caixa de texto 1" o:spid="_x0000_s1028" type="#_x0000_t202" style="position:absolute;left:0;text-align:left;margin-left:0;margin-top:262.65pt;width:477pt;height:23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" filled="f" stroked="f" strokeweight=".5pt">
                <v:textbox>
                  <w:txbxContent>
                    <w:p w14:paraId="72E479B9" w14:textId="77777777" w:rsidR="008E4E46" w:rsidRDefault="008E4E46" w:rsidP="008E4E46">
                      <w:pPr>
                        <w:pStyle w:val="FrameContents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Fig.1 – Tabela de complexidade da solução                            Fig.2 – Gráfico de complexidade da solução</w:t>
                      </w:r>
                    </w:p>
                    <w:p w14:paraId="421E9695" w14:textId="77777777" w:rsidR="008E4E46" w:rsidRPr="0063787C" w:rsidRDefault="008E4E46" w:rsidP="0063787C">
                      <w:pPr>
                        <w:spacing w:before="240" w:line="240" w:lineRule="auto"/>
                        <w:jc w:val="both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190" w:rsidRPr="00784190">
        <w:rPr>
          <w:bCs/>
        </w:rPr>
        <w:t>Efetuámos vários testes, com grafos gerados pelo gerador fornecido pelo professor. Gerámos grafos, tal que V+E = 100000, 250000, 500000, 750000 e 1000000. Como pode ser visto na tabela e no gráfico a seguir representados, calculámos a média do tempo para cada instância e obtivemos o gráfico correspondente aos valores obtidos experiencialmente.</w:t>
      </w:r>
    </w:p>
    <w:p w14:paraId="0DE9F421" w14:textId="0EDFEE54" w:rsidR="009F6CB9" w:rsidRDefault="006B29C7" w:rsidP="006B29C7">
      <w:pPr>
        <w:spacing w:before="240" w:line="240" w:lineRule="auto"/>
        <w:ind w:firstLine="72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66B57548" wp14:editId="79D1B4FA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506980" cy="2166620"/>
                <wp:effectExtent l="0" t="0" r="0" b="0"/>
                <wp:wrapSquare wrapText="bothSides"/>
                <wp:docPr id="8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166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deGrelha5Escura-Destaque1"/>
                              <w:tblW w:w="39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3" w:type="dxa"/>
                              </w:tblCellMar>
                              <w:tblLook w:val="06A0" w:firstRow="1" w:lastRow="0" w:firstColumn="1" w:lastColumn="0" w:noHBand="1" w:noVBand="1"/>
                            </w:tblPr>
                            <w:tblGrid>
                              <w:gridCol w:w="1860"/>
                              <w:gridCol w:w="2100"/>
                            </w:tblGrid>
                            <w:tr w:rsidR="00840856" w14:paraId="14ADBA49" w14:textId="77777777" w:rsidTr="0084085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right w:val="none" w:sz="0" w:space="0" w:color="auto"/>
                                  </w:tcBorders>
                                  <w:vAlign w:val="center"/>
                                </w:tcPr>
                                <w:p w14:paraId="189158F5" w14:textId="77777777"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FFFF"/>
                                    </w:rPr>
                                    <w:t>V+E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right w:val="none" w:sz="0" w:space="0" w:color="auto"/>
                                  </w:tcBorders>
                                  <w:vAlign w:val="center"/>
                                </w:tcPr>
                                <w:p w14:paraId="1B0E7510" w14:textId="77777777" w:rsidR="00840856" w:rsidRDefault="00840856" w:rsidP="0084085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FFFF"/>
                                    </w:rPr>
                                    <w:t>Média de Milissegundos</w:t>
                                  </w:r>
                                </w:p>
                              </w:tc>
                            </w:tr>
                            <w:tr w:rsidR="00840856" w14:paraId="0162D5A1" w14:textId="77777777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67D04355" w14:textId="77777777"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14:paraId="3BB3F24A" w14:textId="77777777"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840856" w14:paraId="2A31C6E4" w14:textId="77777777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47AA45AC" w14:textId="77777777"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14:paraId="6A3FBC90" w14:textId="77777777"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151</w:t>
                                  </w:r>
                                </w:p>
                              </w:tc>
                            </w:tr>
                            <w:tr w:rsidR="00840856" w14:paraId="756698D4" w14:textId="77777777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52A7E5DB" w14:textId="77777777"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14:paraId="0E29D1E9" w14:textId="77777777"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  <w:tr w:rsidR="00840856" w14:paraId="37FB6042" w14:textId="77777777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7C01FE43" w14:textId="77777777"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14:paraId="73845D47" w14:textId="77777777"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486</w:t>
                                  </w:r>
                                </w:p>
                              </w:tc>
                            </w:tr>
                            <w:tr w:rsidR="00840856" w14:paraId="6303BC00" w14:textId="77777777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  <w:bottom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41A89A5E" w14:textId="77777777" w:rsidR="00840856" w:rsidRDefault="00840856" w:rsidP="00840856">
                                  <w:pPr>
                                    <w:jc w:val="center"/>
                                  </w:pPr>
                                  <w:bookmarkStart w:id="0" w:name="__UnoMark__233_4073989009"/>
                                  <w:bookmarkEnd w:id="0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1 000 000</w:t>
                                  </w:r>
                                  <w:bookmarkStart w:id="1" w:name="__UnoMark__234_4073989009"/>
                                  <w:bookmarkEnd w:id="1"/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14:paraId="7C36F28B" w14:textId="77777777"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bookmarkStart w:id="2" w:name="__UnoMark__235_4073989009"/>
                                  <w:bookmarkEnd w:id="2"/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653</w:t>
                                  </w:r>
                                </w:p>
                              </w:tc>
                            </w:tr>
                          </w:tbl>
                          <w:p w14:paraId="21502F6F" w14:textId="77777777" w:rsidR="00840856" w:rsidRDefault="00840856" w:rsidP="00840856"/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57548" id="Frame6" o:spid="_x0000_s1029" type="#_x0000_t202" style="position:absolute;left:0;text-align:left;margin-left:0;margin-top:15.85pt;width:197.4pt;height:170.6pt;z-index:251659264;visibility:visible;mso-wrap-style:square;mso-width-percent:0;mso-wrap-distance-left:7.05pt;mso-wrap-distance-top:0;mso-wrap-distance-right:7.05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" filled="f" stroked="f">
                <v:textbox style="mso-fit-shape-to-text:t" inset="0,0,0,0">
                  <w:txbxContent>
                    <w:tbl>
                      <w:tblPr>
                        <w:tblStyle w:val="TabeladeGrelha5Escura-Destaque1"/>
                        <w:tblW w:w="39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3" w:type="dxa"/>
                        </w:tblCellMar>
                        <w:tblLook w:val="06A0" w:firstRow="1" w:lastRow="0" w:firstColumn="1" w:lastColumn="0" w:noHBand="1" w:noVBand="1"/>
                      </w:tblPr>
                      <w:tblGrid>
                        <w:gridCol w:w="1860"/>
                        <w:gridCol w:w="2100"/>
                      </w:tblGrid>
                      <w:tr w:rsidR="00840856" w14:paraId="14ADBA49" w14:textId="77777777" w:rsidTr="0084085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top w:val="none" w:sz="0" w:space="0" w:color="auto"/>
                              <w:left w:val="none" w:sz="0" w:space="0" w:color="auto"/>
                              <w:right w:val="none" w:sz="0" w:space="0" w:color="auto"/>
                            </w:tcBorders>
                            <w:vAlign w:val="center"/>
                          </w:tcPr>
                          <w:p w14:paraId="189158F5" w14:textId="77777777"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FFFF"/>
                              </w:rPr>
                              <w:t>V+E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none" w:sz="0" w:space="0" w:color="auto"/>
                              <w:left w:val="none" w:sz="0" w:space="0" w:color="auto"/>
                              <w:right w:val="none" w:sz="0" w:space="0" w:color="auto"/>
                            </w:tcBorders>
                            <w:vAlign w:val="center"/>
                          </w:tcPr>
                          <w:p w14:paraId="1B0E7510" w14:textId="77777777" w:rsidR="00840856" w:rsidRDefault="00840856" w:rsidP="0084085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FFFF"/>
                              </w:rPr>
                              <w:t>Média de Milissegundos</w:t>
                            </w:r>
                          </w:p>
                        </w:tc>
                      </w:tr>
                      <w:tr w:rsidR="00840856" w14:paraId="0162D5A1" w14:textId="77777777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67D04355" w14:textId="77777777"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14:paraId="3BB3F24A" w14:textId="77777777"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57</w:t>
                            </w:r>
                          </w:p>
                        </w:tc>
                      </w:tr>
                      <w:tr w:rsidR="00840856" w14:paraId="2A31C6E4" w14:textId="77777777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47AA45AC" w14:textId="77777777"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250 000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14:paraId="6A3FBC90" w14:textId="77777777"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151</w:t>
                            </w:r>
                          </w:p>
                        </w:tc>
                      </w:tr>
                      <w:tr w:rsidR="00840856" w14:paraId="756698D4" w14:textId="77777777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52A7E5DB" w14:textId="77777777"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500 000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14:paraId="0E29D1E9" w14:textId="77777777"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316</w:t>
                            </w:r>
                          </w:p>
                        </w:tc>
                      </w:tr>
                      <w:tr w:rsidR="00840856" w14:paraId="37FB6042" w14:textId="77777777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7C01FE43" w14:textId="77777777"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750 000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14:paraId="73845D47" w14:textId="77777777"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486</w:t>
                            </w:r>
                          </w:p>
                        </w:tc>
                      </w:tr>
                      <w:tr w:rsidR="00840856" w14:paraId="6303BC00" w14:textId="77777777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  <w:bottom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14:paraId="41A89A5E" w14:textId="77777777" w:rsidR="00840856" w:rsidRDefault="00840856" w:rsidP="00840856">
                            <w:pPr>
                              <w:jc w:val="center"/>
                            </w:pPr>
                            <w:bookmarkStart w:id="3" w:name="__UnoMark__233_4073989009"/>
                            <w:bookmarkEnd w:id="3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1 000 000</w:t>
                            </w:r>
                            <w:bookmarkStart w:id="4" w:name="__UnoMark__234_4073989009"/>
                            <w:bookmarkEnd w:id="4"/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14:paraId="7C36F28B" w14:textId="77777777"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bookmarkStart w:id="5" w:name="__UnoMark__235_4073989009"/>
                            <w:bookmarkEnd w:id="5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653</w:t>
                            </w:r>
                          </w:p>
                        </w:tc>
                      </w:tr>
                    </w:tbl>
                    <w:p w14:paraId="21502F6F" w14:textId="77777777" w:rsidR="00840856" w:rsidRDefault="00840856" w:rsidP="00840856"/>
                  </w:txbxContent>
                </v:textbox>
                <w10:wrap type="square" anchorx="margin"/>
              </v:shape>
            </w:pict>
          </mc:Fallback>
        </mc:AlternateContent>
      </w:r>
      <w:r w:rsidR="00784190">
        <w:t xml:space="preserve">Após uma análise cuidada do gráfico obtido, concluímos que a nossa solução aproxima--se à análise teórica previamente feita, uma vez que o gráfico corresponde a uma </w:t>
      </w:r>
      <w:bookmarkStart w:id="6" w:name="_GoBack"/>
      <w:bookmarkEnd w:id="6"/>
      <w:r w:rsidR="00784190">
        <w:t>função linear.</w:t>
      </w:r>
    </w:p>
    <w:sectPr w:rsidR="009F6CB9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0D32" w14:textId="77777777" w:rsidR="00B61F1B" w:rsidRDefault="00B61F1B">
      <w:pPr>
        <w:spacing w:line="240" w:lineRule="auto"/>
      </w:pPr>
      <w:r>
        <w:separator/>
      </w:r>
    </w:p>
  </w:endnote>
  <w:endnote w:type="continuationSeparator" w:id="0">
    <w:p w14:paraId="43DA20E6" w14:textId="77777777" w:rsidR="00B61F1B" w:rsidRDefault="00B61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53076" w14:textId="77777777" w:rsidR="009F6CB9" w:rsidRDefault="004A5F29">
    <w:pPr>
      <w:jc w:val="right"/>
    </w:pPr>
    <w:r>
      <w:fldChar w:fldCharType="begin"/>
    </w:r>
    <w:r>
      <w:instrText>PAGE</w:instrText>
    </w:r>
    <w:r>
      <w:fldChar w:fldCharType="separate"/>
    </w:r>
    <w:r w:rsidR="00100B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FFC3" w14:textId="77777777" w:rsidR="00B61F1B" w:rsidRDefault="00B61F1B">
      <w:pPr>
        <w:spacing w:line="240" w:lineRule="auto"/>
      </w:pPr>
      <w:r>
        <w:separator/>
      </w:r>
    </w:p>
  </w:footnote>
  <w:footnote w:type="continuationSeparator" w:id="0">
    <w:p w14:paraId="3B219420" w14:textId="77777777" w:rsidR="00B61F1B" w:rsidRDefault="00B61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DB9A" w14:textId="77777777" w:rsidR="009F6CB9" w:rsidRDefault="004A5F29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projeto ASA 2019/2020</w:t>
    </w:r>
  </w:p>
  <w:p w14:paraId="607F585E" w14:textId="77777777" w:rsidR="006F32C6" w:rsidRDefault="006F32C6" w:rsidP="006F32C6">
    <w:pPr>
      <w:spacing w:before="240" w:line="240" w:lineRule="auto"/>
    </w:pPr>
    <w:r>
      <w:rPr>
        <w:b/>
      </w:rPr>
      <w:t>Grupo:</w:t>
    </w:r>
    <w:r>
      <w:t xml:space="preserve"> tp003</w:t>
    </w:r>
  </w:p>
  <w:p w14:paraId="106DFB8C" w14:textId="77777777" w:rsidR="006F32C6" w:rsidRDefault="006F32C6" w:rsidP="006F32C6">
    <w:pPr>
      <w:spacing w:before="240" w:line="240" w:lineRule="auto"/>
    </w:pPr>
    <w:r>
      <w:rPr>
        <w:b/>
      </w:rPr>
      <w:t>Aluno(s):</w:t>
    </w:r>
    <w:r>
      <w:t xml:space="preserve"> Catarina Sousa (93695) e Nelson Trindade (93743)</w:t>
    </w:r>
  </w:p>
  <w:p w14:paraId="6657E4D3" w14:textId="77777777" w:rsidR="009F6CB9" w:rsidRDefault="00B61F1B">
    <w:pPr>
      <w:spacing w:before="240" w:line="240" w:lineRule="auto"/>
    </w:pPr>
    <w:r>
      <w:pict w14:anchorId="31A528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25A2"/>
    <w:multiLevelType w:val="hybridMultilevel"/>
    <w:tmpl w:val="8D4C022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34381"/>
    <w:multiLevelType w:val="hybridMultilevel"/>
    <w:tmpl w:val="02F02A42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26845A9"/>
    <w:multiLevelType w:val="multilevel"/>
    <w:tmpl w:val="64326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6C176FE"/>
    <w:multiLevelType w:val="hybridMultilevel"/>
    <w:tmpl w:val="519E6914"/>
    <w:lvl w:ilvl="0" w:tplc="C1427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65F12"/>
    <w:multiLevelType w:val="hybridMultilevel"/>
    <w:tmpl w:val="A4DC35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75AB7"/>
    <w:multiLevelType w:val="hybridMultilevel"/>
    <w:tmpl w:val="2F2E48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11E13"/>
    <w:multiLevelType w:val="multilevel"/>
    <w:tmpl w:val="DA965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B9"/>
    <w:rsid w:val="0000242D"/>
    <w:rsid w:val="00100BBC"/>
    <w:rsid w:val="00193AE1"/>
    <w:rsid w:val="002069CE"/>
    <w:rsid w:val="004A5F29"/>
    <w:rsid w:val="0054583C"/>
    <w:rsid w:val="00697875"/>
    <w:rsid w:val="006A64FF"/>
    <w:rsid w:val="006B29C7"/>
    <w:rsid w:val="006F32C6"/>
    <w:rsid w:val="00784190"/>
    <w:rsid w:val="00840856"/>
    <w:rsid w:val="008E4E46"/>
    <w:rsid w:val="00986E48"/>
    <w:rsid w:val="009F6CB9"/>
    <w:rsid w:val="00B17752"/>
    <w:rsid w:val="00B61F1B"/>
    <w:rsid w:val="00DE3DCD"/>
    <w:rsid w:val="00D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86375"/>
  <w15:docId w15:val="{8758FB4E-CB32-4DE9-84AC-B72D6AE7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00BBC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00BBC"/>
  </w:style>
  <w:style w:type="paragraph" w:styleId="Cabealho">
    <w:name w:val="header"/>
    <w:basedOn w:val="Normal"/>
    <w:link w:val="CabealhoCarter"/>
    <w:uiPriority w:val="99"/>
    <w:unhideWhenUsed/>
    <w:rsid w:val="006F32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32C6"/>
  </w:style>
  <w:style w:type="paragraph" w:styleId="Rodap">
    <w:name w:val="footer"/>
    <w:basedOn w:val="Normal"/>
    <w:link w:val="RodapCarter"/>
    <w:uiPriority w:val="99"/>
    <w:unhideWhenUsed/>
    <w:rsid w:val="006F32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32C6"/>
  </w:style>
  <w:style w:type="table" w:styleId="TabeladeGrelha5Escura-Destaque1">
    <w:name w:val="Grid Table 5 Dark Accent 1"/>
    <w:basedOn w:val="Tabelanormal"/>
    <w:uiPriority w:val="50"/>
    <w:rsid w:val="0084085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05249343832021"/>
          <c:y val="5.7463148431747241E-2"/>
          <c:w val="0.8079667041619798"/>
          <c:h val="0.81182728664940984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</c:v>
                </c:pt>
              </c:strCache>
            </c:strRef>
          </c:tx>
          <c:spPr>
            <a:ln w="22320">
              <a:solidFill>
                <a:srgbClr val="4F81BD"/>
              </a:solidFill>
              <a:round/>
            </a:ln>
          </c:spPr>
          <c:marker>
            <c:symbol val="circle"/>
            <c:size val="6"/>
            <c:spPr>
              <a:solidFill>
                <a:srgbClr val="4F81BD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100 000</c:v>
                </c:pt>
                <c:pt idx="1">
                  <c:v>250 000</c:v>
                </c:pt>
                <c:pt idx="2">
                  <c:v>500 000</c:v>
                </c:pt>
                <c:pt idx="3">
                  <c:v>750 000</c:v>
                </c:pt>
                <c:pt idx="4">
                  <c:v>1 000 000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56.872</c:v>
                </c:pt>
                <c:pt idx="1">
                  <c:v>150.50218181818201</c:v>
                </c:pt>
                <c:pt idx="2">
                  <c:v>316.48936363636398</c:v>
                </c:pt>
                <c:pt idx="3">
                  <c:v>486.11845454545499</c:v>
                </c:pt>
                <c:pt idx="4">
                  <c:v>652.69954545454505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9A-4DA9-9390-151057E7D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3415081"/>
        <c:axId val="76155437"/>
      </c:lineChart>
      <c:catAx>
        <c:axId val="5341508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D9D9D9"/>
              </a:solidFill>
              <a:round/>
            </a:ln>
          </c:spPr>
        </c:min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600" b="0" strike="noStrike" spc="-1">
                <a:solidFill>
                  <a:srgbClr val="595959"/>
                </a:solidFill>
                <a:latin typeface="Cambria"/>
              </a:defRPr>
            </a:pPr>
            <a:endParaRPr lang="pt-PT"/>
          </a:p>
        </c:txPr>
        <c:crossAx val="76155437"/>
        <c:crosses val="autoZero"/>
        <c:auto val="1"/>
        <c:lblAlgn val="ctr"/>
        <c:lblOffset val="100"/>
        <c:noMultiLvlLbl val="1"/>
      </c:catAx>
      <c:valAx>
        <c:axId val="761554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#,##0\ ;\-#,##0\ 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600" b="0" strike="noStrike" spc="-1">
                <a:solidFill>
                  <a:srgbClr val="595959"/>
                </a:solidFill>
                <a:latin typeface="Cambria"/>
              </a:defRPr>
            </a:pPr>
            <a:endParaRPr lang="pt-PT"/>
          </a:p>
        </c:txPr>
        <c:crossAx val="53415081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chemeClr val="tx1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Trindade</dc:creator>
  <cp:lastModifiedBy>Catarina Sousa</cp:lastModifiedBy>
  <cp:revision>4</cp:revision>
  <cp:lastPrinted>2020-03-16T17:23:00Z</cp:lastPrinted>
  <dcterms:created xsi:type="dcterms:W3CDTF">2020-03-16T17:02:00Z</dcterms:created>
  <dcterms:modified xsi:type="dcterms:W3CDTF">2020-03-16T17:24:00Z</dcterms:modified>
</cp:coreProperties>
</file>