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Parte 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24D69B10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6725F319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304124A8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77777777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8" w:type="dxa"/>
            <w:vAlign w:val="center"/>
          </w:tcPr>
          <w:p w14:paraId="251CCC60" w14:textId="7436E7B2" w:rsidR="00D74D7F" w:rsidRDefault="009D71D2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42B7FD63" w14:textId="50B8251E" w:rsidR="00D74D7F" w:rsidRDefault="0077314E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Criação da Base de Dados</w:t>
      </w:r>
    </w:p>
    <w:p w14:paraId="3CD3D1A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#############################################################################</w:t>
      </w:r>
    </w:p>
    <w:p w14:paraId="251EF8E4" w14:textId="548D8C89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############################  </w:t>
      </w: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CREATE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 TABLES  ################################</w:t>
      </w:r>
    </w:p>
    <w:p w14:paraId="303F1B0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#############################################################################</w:t>
      </w:r>
    </w:p>
    <w:p w14:paraId="5D7EC5C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AUXILIAR Tables</w:t>
      </w:r>
    </w:p>
    <w:p w14:paraId="6375B89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nome_concelho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363717C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nome_regiao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6A7D2A47" w14:textId="51B88602" w:rsidR="00DF45D2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tipo_instituicao ( tipo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7E44A9C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nome_concelho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2B320FD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nome_regiao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680D22B" w14:textId="442064B6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tipo_instituicao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69280AC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val="en-US" w:eastAsia="pt-PT"/>
        </w:rPr>
      </w:pPr>
    </w:p>
    <w:p w14:paraId="270BA19A" w14:textId="273CF8F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Principal Tables</w:t>
      </w:r>
    </w:p>
    <w:p w14:paraId="04434C9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regiao (</w:t>
      </w:r>
    </w:p>
    <w:p w14:paraId="24DE06D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num_regiao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74B817C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UNIQUE,</w:t>
      </w:r>
    </w:p>
    <w:p w14:paraId="61C2522A" w14:textId="28515804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num_habitantes </w:t>
      </w:r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 precision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6D6F9A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UNIQUE(num_regiao, nome),</w:t>
      </w:r>
    </w:p>
    <w:p w14:paraId="3034B18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nome_regiao(nome)</w:t>
      </w:r>
    </w:p>
    <w:p w14:paraId="48455790" w14:textId="40322F1D" w:rsidR="0070070E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7C7D9A2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 (</w:t>
      </w:r>
    </w:p>
    <w:p w14:paraId="799094E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num_concelho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AAD32C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num_regiao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18162B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DA5C7F4" w14:textId="6AF7324B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num_habitantes </w:t>
      </w:r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 precision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BF4821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(num_concelho, num_regiao),</w:t>
      </w:r>
    </w:p>
    <w:p w14:paraId="5E2F1A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(num_regiao)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regiao(num_regiao),</w:t>
      </w:r>
    </w:p>
    <w:p w14:paraId="5008187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nome_concelho(nome)</w:t>
      </w:r>
    </w:p>
    <w:p w14:paraId="29FFD5FD" w14:textId="7627A8A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56C1020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regiao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4582A43F" w14:textId="07C1657B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concelho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C5A15B1" w14:textId="77777777" w:rsidR="0070070E" w:rsidRPr="00F506A1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</w:p>
    <w:p w14:paraId="3FE3E57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instituicao (</w:t>
      </w:r>
    </w:p>
    <w:p w14:paraId="24E70B9B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4EB4F9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tipo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0FC417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num_regiao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6B4144C7" w14:textId="24945E6D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1B06B0B" w14:textId="77777777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(num_concelho,num_regiao) </w:t>
      </w:r>
    </w:p>
    <w:p w14:paraId="41F87650" w14:textId="4D05C702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ind w:firstLine="708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concelho(num_concelho,num_regiao),</w:t>
      </w:r>
    </w:p>
    <w:p w14:paraId="73DFA3D1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(tipo)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tipo_instituicao(tipo)</w:t>
      </w:r>
    </w:p>
    <w:p w14:paraId="3DAAD253" w14:textId="5302917E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5D538D9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medico (</w:t>
      </w:r>
    </w:p>
    <w:p w14:paraId="696CF3F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num_cedula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13D71C9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nome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3E70EE5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especialidade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2F1A481B" w14:textId="5ECBC88C" w:rsid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01F878D5" w14:textId="77777777" w:rsidR="00DF45D2" w:rsidRPr="00F506A1" w:rsidRDefault="00DF45D2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1E4D0EE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consulta (</w:t>
      </w:r>
    </w:p>
    <w:p w14:paraId="0D4248C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num_cedula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2EEDA5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num_doente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603B834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C55F118" w14:textId="0081C0D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nome_instituicao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480F0015" w14:textId="77777777" w:rsidR="00F506A1" w:rsidRPr="009D71D2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9D71D2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9D71D2">
        <w:rPr>
          <w:rFonts w:ascii="Consolas" w:eastAsia="Times New Roman" w:hAnsi="Consolas" w:cs="Times New Roman"/>
          <w:i/>
          <w:iCs/>
          <w:color w:val="FF657A"/>
          <w:lang w:eastAsia="pt-PT"/>
        </w:rPr>
        <w:t>CHECK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(EXTRACT(DOW </w:t>
      </w:r>
      <w:r w:rsidRPr="009D71D2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9D71D2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9D71D2">
        <w:rPr>
          <w:rFonts w:ascii="Consolas" w:eastAsia="Times New Roman" w:hAnsi="Consolas" w:cs="Times New Roman"/>
          <w:color w:val="FF657A"/>
          <w:lang w:eastAsia="pt-PT"/>
        </w:rPr>
        <w:t>&lt;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9D71D2">
        <w:rPr>
          <w:rFonts w:ascii="Consolas" w:eastAsia="Times New Roman" w:hAnsi="Consolas" w:cs="Times New Roman"/>
          <w:color w:val="C39AC9"/>
          <w:lang w:eastAsia="pt-PT"/>
        </w:rPr>
        <w:t>6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), </w:t>
      </w:r>
      <w:r w:rsidRPr="009D71D2">
        <w:rPr>
          <w:rFonts w:ascii="Consolas" w:eastAsia="Times New Roman" w:hAnsi="Consolas" w:cs="Times New Roman"/>
          <w:i/>
          <w:iCs/>
          <w:color w:val="696D77"/>
          <w:lang w:eastAsia="pt-PT"/>
        </w:rPr>
        <w:t>--RI-consulta-1</w:t>
      </w:r>
    </w:p>
    <w:p w14:paraId="76E5AC62" w14:textId="650B1AB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9D71D2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UNIQUE (num_doente,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nome_instituicao), 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--RI-consulta-2</w:t>
      </w:r>
    </w:p>
    <w:p w14:paraId="641322D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4D2B760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medico(num_cedula),</w:t>
      </w:r>
    </w:p>
    <w:p w14:paraId="175BDD0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(nome_instituicao)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instituicao(nome)</w:t>
      </w:r>
    </w:p>
    <w:p w14:paraId="147A2DDA" w14:textId="5261EFFA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2E3DB43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prescricao (</w:t>
      </w:r>
    </w:p>
    <w:p w14:paraId="1037D91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num_cedula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990B7F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num_doente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FEDC8A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036C32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33B730F0" w14:textId="760CC5C4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15DD4021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substancia),</w:t>
      </w:r>
    </w:p>
    <w:p w14:paraId="63F1FCC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557ACFA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consulta(num_cedula,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7BF61DFB" w14:textId="630BEC4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2BE9299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analise (</w:t>
      </w:r>
    </w:p>
    <w:p w14:paraId="2AEE103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num_analise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09F150A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especialidade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9AFA00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num_cedula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19B47C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num_doente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D1E1E6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780045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data_registo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05346C8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473463EA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0A19F88D" w14:textId="5B747E91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inst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2160F38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1F6AF4E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consulta(num_cedula,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6543307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(inst) </w:t>
      </w:r>
      <w:r w:rsidRPr="00F506A1">
        <w:rPr>
          <w:rFonts w:ascii="Consolas" w:eastAsia="Times New Roman" w:hAnsi="Consolas" w:cs="Times New Roman"/>
          <w:i/>
          <w:iCs/>
          <w:color w:val="FF657A"/>
          <w:lang w:val="en-US"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instituicao(nome)</w:t>
      </w:r>
    </w:p>
    <w:p w14:paraId="5DA7358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888D94"/>
          <w:lang w:val="en-US"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--RI: a consulta associada pode estar omissa; não estando, </w:t>
      </w:r>
    </w:p>
    <w:p w14:paraId="72BE206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888D94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a especialidade da consulta tem de ser igual à do médico.</w:t>
      </w:r>
    </w:p>
    <w:p w14:paraId="487883B7" w14:textId="34403B6D" w:rsidR="0070070E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33042CF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venda_farmacia (</w:t>
      </w:r>
    </w:p>
    <w:p w14:paraId="423DD9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num_venda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9CD4BD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data_registo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3E44F5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8C40E8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quant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46E0FA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preco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0C2EC16" w14:textId="64BCD72A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inst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70E7C847" w14:textId="77777777" w:rsidR="00F506A1" w:rsidRPr="009D71D2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9D71D2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9D71D2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(inst) </w:t>
      </w:r>
      <w:r w:rsidRPr="009D71D2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instituicao(nome)</w:t>
      </w:r>
    </w:p>
    <w:p w14:paraId="70BF1178" w14:textId="3B9756F3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6D0E17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lastRenderedPageBreak/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prescricao_venda (</w:t>
      </w:r>
    </w:p>
    <w:p w14:paraId="50A7E9A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num_cedula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54BBA46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num_doente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D9DE89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6DF1C4E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substancia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C3E37DC" w14:textId="37EF894F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num_venda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49F1B3E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substancia, num_venda),</w:t>
      </w:r>
    </w:p>
    <w:p w14:paraId="588ED17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</w:t>
      </w:r>
    </w:p>
    <w:p w14:paraId="7A05F54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prescricao(num_cedula, num_doente,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 substancia)</w:t>
      </w:r>
    </w:p>
    <w:p w14:paraId="519F9017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7167A06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778534FF" w14:textId="77777777" w:rsidR="00F31091" w:rsidRPr="00F506A1" w:rsidRDefault="00F31091">
      <w:pPr>
        <w:jc w:val="both"/>
        <w:rPr>
          <w:rFonts w:cstheme="minorHAnsi"/>
        </w:rPr>
      </w:pPr>
    </w:p>
    <w:p w14:paraId="78C5C3FC" w14:textId="5F0C8378" w:rsidR="00D74D7F" w:rsidRDefault="00197AC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Consultas em SQL</w:t>
      </w:r>
    </w:p>
    <w:p w14:paraId="27A3E74D" w14:textId="07E15D97" w:rsidR="00197AC8" w:rsidRDefault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Query 1</w:t>
      </w:r>
    </w:p>
    <w:p w14:paraId="6BD01742" w14:textId="42F73C35" w:rsidR="0070070E" w:rsidRPr="0070070E" w:rsidRDefault="0070070E" w:rsidP="0070070E">
      <w:pPr>
        <w:pStyle w:val="PargrafodaLista"/>
        <w:numPr>
          <w:ilvl w:val="0"/>
          <w:numId w:val="7"/>
        </w:num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  <w:r w:rsidRPr="0070070E">
        <w:rPr>
          <w:rFonts w:eastAsia="Times New Roman" w:cstheme="minorHAnsi"/>
          <w:color w:val="444444"/>
          <w:sz w:val="24"/>
          <w:szCs w:val="28"/>
          <w:lang w:eastAsia="pt-PT"/>
        </w:rPr>
        <w:t>Para os testes: Em vez de CURRENT_DATE, utilizar data = '2020-11-16';</w:t>
      </w:r>
    </w:p>
    <w:p w14:paraId="22838ECD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5A729792" w14:textId="6C0BFA05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1</w:t>
      </w:r>
    </w:p>
    <w:p w14:paraId="792DAC0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Qual o concelho onde se fez o maior volume de vendas hoje?</w:t>
      </w:r>
    </w:p>
    <w:p w14:paraId="682E842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i.num_concelho</w:t>
      </w:r>
    </w:p>
    <w:p w14:paraId="5B8FC75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 i</w:t>
      </w:r>
    </w:p>
    <w:p w14:paraId="35DE6CC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venda_farmacia v</w:t>
      </w:r>
    </w:p>
    <w:p w14:paraId="30FF0B65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v.inst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i.nome</w:t>
      </w:r>
    </w:p>
    <w:p w14:paraId="4364EF0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v.data_registo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</w:p>
    <w:p w14:paraId="123257A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i.num_concelho</w:t>
      </w:r>
    </w:p>
    <w:p w14:paraId="305A5EE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HAVING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SUM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(preco)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all(</w:t>
      </w:r>
    </w:p>
    <w:p w14:paraId="15F8136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SUM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(preco)</w:t>
      </w:r>
    </w:p>
    <w:p w14:paraId="690CE21B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instituicao i </w:t>
      </w:r>
    </w:p>
    <w:p w14:paraId="2E4B0C8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venda_farmacia v </w:t>
      </w:r>
    </w:p>
    <w:p w14:paraId="102CBEBC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i.nome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v.inst</w:t>
      </w:r>
    </w:p>
    <w:p w14:paraId="1F9DF96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v.data_registo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</w:p>
    <w:p w14:paraId="0A75CCB9" w14:textId="2C0A010D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num_concelho);</w:t>
      </w:r>
    </w:p>
    <w:p w14:paraId="16D71A81" w14:textId="77777777" w:rsidR="0070070E" w:rsidRPr="0070070E" w:rsidRDefault="0070070E" w:rsidP="0070070E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lang w:eastAsia="pt-PT"/>
        </w:rPr>
      </w:pPr>
    </w:p>
    <w:p w14:paraId="1D321BD5" w14:textId="1C82D4FD" w:rsidR="00F31091" w:rsidRDefault="00F31091" w:rsidP="00F31091">
      <w:pPr>
        <w:jc w:val="both"/>
        <w:rPr>
          <w:rFonts w:ascii="Agency FB" w:hAnsi="Agency FB" w:cstheme="majorHAnsi"/>
          <w:b/>
          <w:bCs/>
        </w:rPr>
      </w:pPr>
    </w:p>
    <w:p w14:paraId="337D7A00" w14:textId="6FBE1E33" w:rsidR="0070070E" w:rsidRDefault="0070070E" w:rsidP="00F31091">
      <w:pPr>
        <w:jc w:val="both"/>
        <w:rPr>
          <w:rFonts w:ascii="Agency FB" w:hAnsi="Agency FB" w:cstheme="majorHAnsi"/>
          <w:b/>
          <w:bCs/>
        </w:rPr>
      </w:pPr>
    </w:p>
    <w:p w14:paraId="6B998050" w14:textId="5B3E5F39" w:rsidR="0070070E" w:rsidRDefault="0070070E" w:rsidP="00F31091">
      <w:pPr>
        <w:jc w:val="both"/>
        <w:rPr>
          <w:rFonts w:ascii="Agency FB" w:hAnsi="Agency FB" w:cstheme="majorHAnsi"/>
          <w:b/>
          <w:bCs/>
        </w:rPr>
      </w:pPr>
    </w:p>
    <w:p w14:paraId="02D7FD0E" w14:textId="3313B26A" w:rsidR="00DF45D2" w:rsidRDefault="00DF45D2" w:rsidP="00F31091">
      <w:pPr>
        <w:jc w:val="both"/>
        <w:rPr>
          <w:rFonts w:ascii="Agency FB" w:hAnsi="Agency FB" w:cstheme="majorHAnsi"/>
          <w:b/>
          <w:bCs/>
        </w:rPr>
      </w:pPr>
    </w:p>
    <w:p w14:paraId="15B06C6C" w14:textId="2C3C2288" w:rsidR="00DF45D2" w:rsidRDefault="00DF45D2" w:rsidP="00F31091">
      <w:pPr>
        <w:jc w:val="both"/>
        <w:rPr>
          <w:rFonts w:ascii="Agency FB" w:hAnsi="Agency FB" w:cstheme="majorHAnsi"/>
          <w:b/>
          <w:bCs/>
        </w:rPr>
      </w:pPr>
    </w:p>
    <w:p w14:paraId="1A059732" w14:textId="63862032" w:rsidR="00DF45D2" w:rsidRDefault="00DF45D2" w:rsidP="00F31091">
      <w:pPr>
        <w:jc w:val="both"/>
        <w:rPr>
          <w:rFonts w:ascii="Agency FB" w:hAnsi="Agency FB" w:cstheme="majorHAnsi"/>
          <w:b/>
          <w:bCs/>
        </w:rPr>
      </w:pPr>
    </w:p>
    <w:p w14:paraId="2B8DFF7F" w14:textId="77777777" w:rsidR="00DF45D2" w:rsidRPr="00985B48" w:rsidRDefault="00DF45D2" w:rsidP="00F31091">
      <w:pPr>
        <w:jc w:val="both"/>
        <w:rPr>
          <w:rFonts w:ascii="Agency FB" w:hAnsi="Agency FB" w:cstheme="majorHAnsi"/>
          <w:b/>
          <w:bCs/>
        </w:rPr>
      </w:pPr>
    </w:p>
    <w:p w14:paraId="4A1F93D9" w14:textId="28E3BED2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Query 2</w:t>
      </w:r>
    </w:p>
    <w:p w14:paraId="6BCAB2B3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45A7D646" w14:textId="1417B014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2</w:t>
      </w:r>
    </w:p>
    <w:p w14:paraId="52D402D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Qual o médico que mais prescreveu no 1º semestre de 2019 em cada região?</w:t>
      </w:r>
    </w:p>
    <w:p w14:paraId="2A7DA98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temp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31DE6FF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num_regiao, num_cedula, </w:t>
      </w:r>
      <w:r w:rsidRPr="0070070E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(num_doente)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count</w:t>
      </w:r>
    </w:p>
    <w:p w14:paraId="3D797C1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</w:t>
      </w:r>
    </w:p>
    <w:p w14:paraId="78997A4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consulta</w:t>
      </w:r>
    </w:p>
    <w:p w14:paraId="32F406E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instituicao</w:t>
      </w:r>
    </w:p>
    <w:p w14:paraId="56B985F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consulta.nome_instituicao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instituicao.nome</w:t>
      </w:r>
    </w:p>
    <w:p w14:paraId="26560BFC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prescricao.data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val="en-US" w:eastAsia="pt-PT"/>
        </w:rPr>
        <w:t>2019/01/01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prescricao.data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&lt;=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val="en-US" w:eastAsia="pt-PT"/>
        </w:rPr>
        <w:t>2019/06/30</w:t>
      </w:r>
      <w:r w:rsidRPr="0070070E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4E168A8D" w14:textId="77777777" w:rsidR="0070070E" w:rsidRPr="009D71D2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9D71D2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9D71D2">
        <w:rPr>
          <w:rFonts w:ascii="Consolas" w:eastAsia="Times New Roman" w:hAnsi="Consolas" w:cs="Times New Roman"/>
          <w:color w:val="EAF2F1"/>
          <w:lang w:eastAsia="pt-PT"/>
        </w:rPr>
        <w:t> num_regiao,num_cedula</w:t>
      </w:r>
    </w:p>
    <w:p w14:paraId="51CE326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9D71D2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num_regiao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6E70FBA0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)</w:t>
      </w:r>
    </w:p>
    <w:p w14:paraId="7F72114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560D96D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num_regiao, num_cedula, count </w:t>
      </w:r>
    </w:p>
    <w:p w14:paraId="6260FCB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</w:p>
    <w:p w14:paraId="3DCCCCC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</w:p>
    <w:p w14:paraId="74D9D51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(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num_regiao,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MAX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(sub.count)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as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count </w:t>
      </w:r>
    </w:p>
    <w:p w14:paraId="63D201B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temp sub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num_regiao) sub2;</w:t>
      </w:r>
    </w:p>
    <w:p w14:paraId="0A99BD0E" w14:textId="77777777" w:rsidR="0070070E" w:rsidRPr="0070070E" w:rsidRDefault="0070070E" w:rsidP="0070070E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</w:p>
    <w:p w14:paraId="361FBF72" w14:textId="77777777" w:rsidR="00985B48" w:rsidRPr="0070070E" w:rsidRDefault="00985B48" w:rsidP="00F31091">
      <w:pPr>
        <w:jc w:val="both"/>
        <w:rPr>
          <w:rFonts w:ascii="Agency FB" w:hAnsi="Agency FB" w:cstheme="majorHAnsi"/>
          <w:b/>
          <w:bCs/>
          <w:lang w:val="en-US"/>
        </w:rPr>
      </w:pPr>
    </w:p>
    <w:p w14:paraId="270421BE" w14:textId="0F80EA09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Query 3</w:t>
      </w:r>
    </w:p>
    <w:p w14:paraId="2D9352EF" w14:textId="77777777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eastAsia="pt-PT"/>
        </w:rPr>
      </w:pPr>
    </w:p>
    <w:p w14:paraId="00454A9F" w14:textId="6B657055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3</w:t>
      </w:r>
    </w:p>
    <w:p w14:paraId="7D4C53F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Quais são os médicos que já prescreveram aspirina em receitas aviadas em todas</w:t>
      </w:r>
    </w:p>
    <w:p w14:paraId="743DBF8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as farmácias do concelho de Arouca este ano?</w:t>
      </w:r>
    </w:p>
    <w:p w14:paraId="7FEACC3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prescricao_venda.num_cedula</w:t>
      </w:r>
    </w:p>
    <w:p w14:paraId="6DA8DF7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prescricao_venda </w:t>
      </w:r>
    </w:p>
    <w:p w14:paraId="029122A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venda_farmacia</w:t>
      </w:r>
    </w:p>
    <w:p w14:paraId="14EB65D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INNER JOIN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</w:t>
      </w:r>
    </w:p>
    <w:p w14:paraId="25ADD427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ON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venda_farmacia.inst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instituicao.nome</w:t>
      </w:r>
    </w:p>
    <w:p w14:paraId="18B0A2C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FF657A"/>
          <w:lang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prescricao_venda.substancia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eastAsia="pt-PT"/>
        </w:rPr>
        <w:t>aspirina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4B607DA3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instituicao.tipo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eastAsia="pt-PT"/>
        </w:rPr>
        <w:t>farmacia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4FC0A08B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instituicao.num_concelho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C39AC9"/>
          <w:lang w:val="en-US" w:eastAsia="pt-PT"/>
        </w:rPr>
        <w:t>34</w:t>
      </w:r>
    </w:p>
    <w:p w14:paraId="2BDBD58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prescricao_venda.data)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2B9B7E80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GROUP BY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prescricao_venda.num_cedula</w:t>
      </w:r>
    </w:p>
    <w:p w14:paraId="0750C1E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HAVING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(DISTINCT instituicao.nome)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&gt;=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all(</w:t>
      </w:r>
    </w:p>
    <w:p w14:paraId="402B86B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COUNT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(instituicao.nome)</w:t>
      </w:r>
    </w:p>
    <w:p w14:paraId="60DD2055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instituicao</w:t>
      </w:r>
    </w:p>
    <w:p w14:paraId="1E2E39A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instituicao.tipo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  <w:r w:rsidRPr="0070070E">
        <w:rPr>
          <w:rFonts w:ascii="Consolas" w:eastAsia="Times New Roman" w:hAnsi="Consolas" w:cs="Times New Roman"/>
          <w:color w:val="FFD76D"/>
          <w:lang w:eastAsia="pt-PT"/>
        </w:rPr>
        <w:t>farmacia</w:t>
      </w:r>
      <w:r w:rsidRPr="0070070E">
        <w:rPr>
          <w:rFonts w:ascii="Consolas" w:eastAsia="Times New Roman" w:hAnsi="Consolas" w:cs="Times New Roman"/>
          <w:color w:val="888D94"/>
          <w:lang w:eastAsia="pt-PT"/>
        </w:rPr>
        <w:t>'</w:t>
      </w:r>
    </w:p>
    <w:p w14:paraId="6E661D78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instituicao.num_concelho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C39AC9"/>
          <w:lang w:eastAsia="pt-PT"/>
        </w:rPr>
        <w:t>34</w:t>
      </w:r>
    </w:p>
    <w:p w14:paraId="5E857D1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421C451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73F95884" w14:textId="74164194" w:rsidR="00F31091" w:rsidRDefault="00F31091" w:rsidP="00F31091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24297F">
        <w:rPr>
          <w:rFonts w:ascii="Agency FB" w:hAnsi="Agency FB" w:cstheme="majorHAnsi"/>
          <w:b/>
          <w:bCs/>
          <w:sz w:val="48"/>
          <w:szCs w:val="48"/>
          <w:lang w:val="en-US"/>
        </w:rPr>
        <w:lastRenderedPageBreak/>
        <w:t>Query 4</w:t>
      </w:r>
    </w:p>
    <w:p w14:paraId="654A71D9" w14:textId="51518DAA" w:rsidR="0070070E" w:rsidRPr="00DF45D2" w:rsidRDefault="0070070E" w:rsidP="0070070E">
      <w:pPr>
        <w:pStyle w:val="PargrafodaLista"/>
        <w:numPr>
          <w:ilvl w:val="0"/>
          <w:numId w:val="7"/>
        </w:numPr>
        <w:jc w:val="both"/>
        <w:rPr>
          <w:rFonts w:eastAsia="Times New Roman" w:cstheme="minorHAnsi"/>
          <w:color w:val="444444"/>
          <w:sz w:val="24"/>
          <w:szCs w:val="28"/>
          <w:lang w:val="en-US" w:eastAsia="pt-PT"/>
        </w:rPr>
      </w:pPr>
      <w:r w:rsidRPr="0070070E">
        <w:rPr>
          <w:rFonts w:eastAsia="Times New Roman" w:cstheme="minorHAnsi"/>
          <w:color w:val="444444"/>
          <w:sz w:val="24"/>
          <w:szCs w:val="28"/>
          <w:lang w:eastAsia="pt-PT"/>
        </w:rPr>
        <w:t xml:space="preserve">Para os testes: </w:t>
      </w:r>
      <w:r w:rsidR="00DF45D2" w:rsidRPr="00DF45D2">
        <w:rPr>
          <w:rFonts w:eastAsia="Times New Roman" w:cstheme="minorHAnsi"/>
          <w:color w:val="444444"/>
          <w:sz w:val="24"/>
          <w:szCs w:val="28"/>
          <w:lang w:eastAsia="pt-PT"/>
        </w:rPr>
        <w:t xml:space="preserve">utilizar EXTRACT(MONTH from date '2019-5-1') e </w:t>
      </w:r>
      <w:r w:rsidR="00DF45D2" w:rsidRPr="00DF45D2">
        <w:rPr>
          <w:rFonts w:eastAsia="Times New Roman" w:cstheme="minorHAnsi"/>
          <w:color w:val="444444"/>
          <w:sz w:val="24"/>
          <w:szCs w:val="28"/>
          <w:lang w:val="en-US" w:eastAsia="pt-PT"/>
        </w:rPr>
        <w:t>EXTRACT(YEAR from date '2019-5-1')</w:t>
      </w:r>
      <w:r w:rsidRPr="00DF45D2">
        <w:rPr>
          <w:rFonts w:eastAsia="Times New Roman" w:cstheme="minorHAnsi"/>
          <w:color w:val="444444"/>
          <w:sz w:val="24"/>
          <w:szCs w:val="28"/>
          <w:lang w:val="en-US" w:eastAsia="pt-PT"/>
        </w:rPr>
        <w:t>;</w:t>
      </w:r>
    </w:p>
    <w:p w14:paraId="73B14E50" w14:textId="77777777" w:rsidR="0070070E" w:rsidRPr="00DF45D2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val="en-US" w:eastAsia="pt-PT"/>
        </w:rPr>
      </w:pPr>
    </w:p>
    <w:p w14:paraId="356B432C" w14:textId="495C4434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QUERY 4</w:t>
      </w:r>
    </w:p>
    <w:p w14:paraId="6EFCC6B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i/>
          <w:iCs/>
          <w:color w:val="696D77"/>
          <w:lang w:eastAsia="pt-PT"/>
        </w:rPr>
        <w:t>-- Quais são os doentes que já fizeram análises mas ainda não aviaram prescrições este mês?</w:t>
      </w:r>
    </w:p>
    <w:p w14:paraId="7260AA54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SELECT DISTINCT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num_doente </w:t>
      </w:r>
    </w:p>
    <w:p w14:paraId="017353ED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analise</w:t>
      </w:r>
    </w:p>
    <w:p w14:paraId="406764DE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data_registo)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5995743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data_registo)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55981F9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(num_cedula, num_doente,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NOT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IN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480009B7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(</w:t>
      </w:r>
    </w:p>
    <w:p w14:paraId="44819DFA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 num_cedula, num_doente, </w:t>
      </w:r>
      <w:r w:rsidRPr="0070070E">
        <w:rPr>
          <w:rFonts w:ascii="Consolas" w:eastAsia="Times New Roman" w:hAnsi="Consolas" w:cs="Times New Roman"/>
          <w:color w:val="FF657A"/>
          <w:lang w:eastAsia="pt-PT"/>
        </w:rPr>
        <w:t>data</w:t>
      </w:r>
    </w:p>
    <w:p w14:paraId="3B965A42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prescricao_venda </w:t>
      </w:r>
    </w:p>
    <w:p w14:paraId="12117909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EXTRACT(MONTH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435D06B1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   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AND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data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EXTRACT(YEAR </w:t>
      </w:r>
      <w:r w:rsidRPr="0070070E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70070E">
        <w:rPr>
          <w:rFonts w:ascii="Consolas" w:eastAsia="Times New Roman" w:hAnsi="Consolas" w:cs="Times New Roman"/>
          <w:color w:val="BAD761"/>
          <w:lang w:val="en-US" w:eastAsia="pt-PT"/>
        </w:rPr>
        <w:t>CURRENT_DATE</w:t>
      </w: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)</w:t>
      </w:r>
    </w:p>
    <w:p w14:paraId="62D68585" w14:textId="28E7EE18" w:rsid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70070E">
        <w:rPr>
          <w:rFonts w:ascii="Consolas" w:eastAsia="Times New Roman" w:hAnsi="Consolas" w:cs="Times New Roman"/>
          <w:color w:val="EAF2F1"/>
          <w:lang w:val="en-US" w:eastAsia="pt-PT"/>
        </w:rPr>
        <w:t>        </w:t>
      </w:r>
      <w:r w:rsidRPr="0070070E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64A5D7FF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3E0B1589" w14:textId="4D91AC5A" w:rsidR="00985B48" w:rsidRPr="00985B48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</w:p>
    <w:sectPr w:rsidR="00985B48" w:rsidRPr="00985B48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BC1A4" w14:textId="77777777" w:rsidR="00241B75" w:rsidRDefault="00241B75">
      <w:pPr>
        <w:spacing w:after="0" w:line="240" w:lineRule="auto"/>
      </w:pPr>
      <w:r>
        <w:separator/>
      </w:r>
    </w:p>
  </w:endnote>
  <w:endnote w:type="continuationSeparator" w:id="0">
    <w:p w14:paraId="5B1DA680" w14:textId="77777777" w:rsidR="00241B75" w:rsidRDefault="0024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241B75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6D35F" w14:textId="77777777" w:rsidR="00241B75" w:rsidRDefault="00241B75">
      <w:pPr>
        <w:spacing w:after="0" w:line="240" w:lineRule="auto"/>
      </w:pPr>
      <w:r>
        <w:separator/>
      </w:r>
    </w:p>
  </w:footnote>
  <w:footnote w:type="continuationSeparator" w:id="0">
    <w:p w14:paraId="6E2FC9BB" w14:textId="77777777" w:rsidR="00241B75" w:rsidRDefault="0024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97AC8"/>
    <w:rsid w:val="00241B75"/>
    <w:rsid w:val="0024297F"/>
    <w:rsid w:val="0070070E"/>
    <w:rsid w:val="0077314E"/>
    <w:rsid w:val="00985B48"/>
    <w:rsid w:val="009A55A8"/>
    <w:rsid w:val="009D71D2"/>
    <w:rsid w:val="00B76DFC"/>
    <w:rsid w:val="00D74D7F"/>
    <w:rsid w:val="00DE3A22"/>
    <w:rsid w:val="00DF45D2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975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26</cp:revision>
  <cp:lastPrinted>2020-11-17T20:19:00Z</cp:lastPrinted>
  <dcterms:created xsi:type="dcterms:W3CDTF">2020-10-15T18:06:00Z</dcterms:created>
  <dcterms:modified xsi:type="dcterms:W3CDTF">2020-11-18T19:37:00Z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