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4F6B1" w14:textId="77777777" w:rsidR="00FE7530" w:rsidRPr="00E32DAF" w:rsidRDefault="00117C8A" w:rsidP="00485F3A">
      <w:pPr>
        <w:spacing w:beforeLines="0" w:after="0" w:afterAutospacing="0" w:line="240" w:lineRule="auto"/>
        <w:ind w:firstLineChars="447" w:firstLine="1615"/>
        <w:rPr>
          <w:rFonts w:ascii="宋体" w:hAnsi="宋体" w:cs="Times New Roman"/>
          <w:b/>
          <w:sz w:val="36"/>
          <w:szCs w:val="36"/>
        </w:rPr>
      </w:pPr>
      <w:r w:rsidRPr="00E32DAF">
        <w:rPr>
          <w:rFonts w:ascii="宋体" w:hAnsi="宋体" w:cs="Times New Roman" w:hint="eastAsia"/>
          <w:b/>
          <w:sz w:val="36"/>
          <w:szCs w:val="36"/>
        </w:rPr>
        <w:t>中移</w:t>
      </w:r>
      <w:r w:rsidR="00FE7530" w:rsidRPr="00E32DAF">
        <w:rPr>
          <w:rFonts w:ascii="宋体" w:hAnsi="宋体" w:cs="Times New Roman" w:hint="eastAsia"/>
          <w:b/>
          <w:sz w:val="36"/>
          <w:szCs w:val="36"/>
        </w:rPr>
        <w:t>（苏州）软件技术有限</w:t>
      </w:r>
      <w:r w:rsidR="00CA6755" w:rsidRPr="00E32DAF">
        <w:rPr>
          <w:rFonts w:ascii="宋体" w:hAnsi="宋体" w:cs="Times New Roman" w:hint="eastAsia"/>
          <w:b/>
          <w:sz w:val="36"/>
          <w:szCs w:val="36"/>
        </w:rPr>
        <w:t>公司</w:t>
      </w:r>
    </w:p>
    <w:p w14:paraId="08F8CB42" w14:textId="77777777" w:rsidR="00485F3A" w:rsidRPr="00E32DAF" w:rsidRDefault="006048EA" w:rsidP="006048EA">
      <w:pPr>
        <w:spacing w:beforeLines="0" w:after="0" w:afterAutospacing="0" w:line="240" w:lineRule="auto"/>
        <w:ind w:firstLineChars="0" w:firstLine="0"/>
        <w:jc w:val="center"/>
        <w:rPr>
          <w:rFonts w:ascii="宋体" w:hAnsi="宋体" w:cs="Times New Roman"/>
          <w:b/>
          <w:sz w:val="36"/>
          <w:szCs w:val="36"/>
        </w:rPr>
      </w:pPr>
      <w:r w:rsidRPr="00E32DAF">
        <w:rPr>
          <w:rFonts w:ascii="宋体" w:hAnsi="宋体" w:cs="Times New Roman" w:hint="eastAsia"/>
          <w:b/>
          <w:sz w:val="36"/>
          <w:szCs w:val="36"/>
        </w:rPr>
        <w:t>产品</w:t>
      </w:r>
      <w:r w:rsidR="00BB11B1" w:rsidRPr="00E32DAF">
        <w:rPr>
          <w:rFonts w:ascii="宋体" w:hAnsi="宋体" w:cs="Times New Roman" w:hint="eastAsia"/>
          <w:b/>
          <w:sz w:val="36"/>
          <w:szCs w:val="36"/>
        </w:rPr>
        <w:t>研发</w:t>
      </w:r>
      <w:r w:rsidRPr="00E32DAF">
        <w:rPr>
          <w:rFonts w:ascii="宋体" w:hAnsi="宋体" w:cs="Times New Roman"/>
          <w:b/>
          <w:sz w:val="36"/>
          <w:szCs w:val="36"/>
        </w:rPr>
        <w:t>变更</w:t>
      </w:r>
      <w:r w:rsidR="00117C8A" w:rsidRPr="00E32DAF">
        <w:rPr>
          <w:rFonts w:ascii="宋体" w:hAnsi="宋体" w:cs="Times New Roman" w:hint="eastAsia"/>
          <w:b/>
          <w:sz w:val="36"/>
          <w:szCs w:val="36"/>
        </w:rPr>
        <w:t>管理</w:t>
      </w:r>
      <w:r w:rsidR="002C0E75" w:rsidRPr="00E32DAF">
        <w:rPr>
          <w:rFonts w:ascii="宋体" w:hAnsi="宋体" w:cs="Times New Roman" w:hint="eastAsia"/>
          <w:b/>
          <w:sz w:val="36"/>
          <w:szCs w:val="36"/>
        </w:rPr>
        <w:t>实施细则</w:t>
      </w:r>
    </w:p>
    <w:p w14:paraId="4B9A4644" w14:textId="77777777" w:rsidR="00485F3A" w:rsidRPr="00FE7530" w:rsidRDefault="00485F3A" w:rsidP="00BC6AF8">
      <w:pPr>
        <w:spacing w:before="156" w:afterLines="50" w:after="156" w:afterAutospacing="0"/>
        <w:ind w:firstLineChars="0" w:firstLine="0"/>
        <w:jc w:val="center"/>
        <w:rPr>
          <w:rFonts w:ascii="仿宋_GB2312" w:eastAsia="仿宋_GB2312" w:hAnsi="华文中宋" w:cs="华文中宋"/>
          <w:b/>
          <w:bCs/>
          <w:sz w:val="36"/>
          <w:szCs w:val="36"/>
        </w:rPr>
      </w:pPr>
    </w:p>
    <w:p w14:paraId="78868DBE" w14:textId="77777777" w:rsidR="00117C8A" w:rsidRPr="008819D7" w:rsidRDefault="00117C8A" w:rsidP="00A57D26">
      <w:pPr>
        <w:spacing w:before="156" w:after="0" w:afterAutospacing="0"/>
        <w:ind w:firstLineChars="0" w:firstLine="0"/>
        <w:jc w:val="center"/>
        <w:rPr>
          <w:rFonts w:ascii="仿宋_GB2312" w:eastAsia="仿宋_GB2312" w:cs="黑体"/>
          <w:b/>
          <w:sz w:val="28"/>
          <w:szCs w:val="28"/>
        </w:rPr>
      </w:pPr>
      <w:r w:rsidRPr="008819D7">
        <w:rPr>
          <w:rFonts w:ascii="仿宋_GB2312" w:eastAsia="仿宋_GB2312" w:cs="黑体" w:hint="eastAsia"/>
          <w:b/>
          <w:sz w:val="28"/>
          <w:szCs w:val="28"/>
        </w:rPr>
        <w:t>第一章 总则</w:t>
      </w:r>
    </w:p>
    <w:p w14:paraId="5CF8B991" w14:textId="698D455D" w:rsidR="00117C8A" w:rsidRPr="008819D7" w:rsidRDefault="00117C8A" w:rsidP="00485F3A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Times New Roman"/>
          <w:sz w:val="28"/>
          <w:szCs w:val="28"/>
        </w:rPr>
      </w:pPr>
      <w:r w:rsidRPr="00485F3A">
        <w:rPr>
          <w:rFonts w:ascii="仿宋_GB2312" w:eastAsia="仿宋_GB2312" w:cs="仿宋_GB2312" w:hint="eastAsia"/>
          <w:b/>
          <w:sz w:val="28"/>
          <w:szCs w:val="28"/>
        </w:rPr>
        <w:t>第一条</w:t>
      </w:r>
      <w:r w:rsidRPr="008819D7">
        <w:rPr>
          <w:rFonts w:ascii="仿宋_GB2312" w:eastAsia="仿宋_GB2312" w:cs="仿宋_GB2312" w:hint="eastAsia"/>
          <w:sz w:val="28"/>
          <w:szCs w:val="28"/>
        </w:rPr>
        <w:t xml:space="preserve"> </w:t>
      </w:r>
      <w:r w:rsidR="00F30351" w:rsidRPr="0011131F">
        <w:rPr>
          <w:rFonts w:ascii="仿宋_GB2312" w:eastAsia="仿宋_GB2312" w:cs="仿宋_GB2312" w:hint="eastAsia"/>
          <w:sz w:val="28"/>
          <w:szCs w:val="28"/>
        </w:rPr>
        <w:t>根据</w:t>
      </w:r>
      <w:r w:rsidR="00C55F6A" w:rsidRPr="0011131F">
        <w:rPr>
          <w:rFonts w:ascii="仿宋_GB2312" w:eastAsia="仿宋_GB2312" w:cs="仿宋_GB2312" w:hint="eastAsia"/>
          <w:sz w:val="28"/>
          <w:szCs w:val="28"/>
        </w:rPr>
        <w:t>《中移（苏州）软件技术有限公司产品管理办法（试行）》</w:t>
      </w:r>
      <w:r w:rsidR="0011131F" w:rsidRPr="0011131F">
        <w:rPr>
          <w:rFonts w:ascii="仿宋_GB2312" w:eastAsia="仿宋_GB2312" w:cs="仿宋_GB2312" w:hint="eastAsia"/>
          <w:sz w:val="28"/>
          <w:szCs w:val="28"/>
        </w:rPr>
        <w:t>的</w:t>
      </w:r>
      <w:r w:rsidR="0011131F" w:rsidRPr="0011131F">
        <w:rPr>
          <w:rFonts w:ascii="仿宋_GB2312" w:eastAsia="仿宋_GB2312" w:cs="仿宋_GB2312"/>
          <w:sz w:val="28"/>
          <w:szCs w:val="28"/>
        </w:rPr>
        <w:t>规定</w:t>
      </w:r>
      <w:r w:rsidR="00F30351">
        <w:rPr>
          <w:rFonts w:ascii="仿宋_GB2312" w:eastAsia="仿宋_GB2312" w:cs="仿宋_GB2312" w:hint="eastAsia"/>
          <w:sz w:val="28"/>
          <w:szCs w:val="28"/>
        </w:rPr>
        <w:t>，为规范</w:t>
      </w:r>
      <w:r w:rsidR="00F30351" w:rsidRPr="00F30351">
        <w:rPr>
          <w:rFonts w:ascii="仿宋_GB2312" w:eastAsia="仿宋_GB2312" w:cs="仿宋_GB2312" w:hint="eastAsia"/>
          <w:sz w:val="28"/>
          <w:szCs w:val="28"/>
        </w:rPr>
        <w:t>中移（苏州）软件技术有限公司</w:t>
      </w:r>
      <w:r w:rsidR="00F30351">
        <w:rPr>
          <w:rFonts w:ascii="仿宋_GB2312" w:eastAsia="仿宋_GB2312" w:cs="仿宋_GB2312"/>
          <w:sz w:val="28"/>
          <w:szCs w:val="28"/>
        </w:rPr>
        <w:t>产品变更管理活动</w:t>
      </w:r>
      <w:r w:rsidR="00F30351">
        <w:rPr>
          <w:rFonts w:ascii="仿宋_GB2312" w:eastAsia="仿宋_GB2312" w:cs="仿宋_GB2312" w:hint="eastAsia"/>
          <w:sz w:val="28"/>
          <w:szCs w:val="28"/>
        </w:rPr>
        <w:t>，</w:t>
      </w:r>
      <w:r w:rsidR="000B57D7">
        <w:rPr>
          <w:rFonts w:ascii="仿宋_GB2312" w:eastAsia="仿宋_GB2312" w:cs="仿宋_GB2312" w:hint="eastAsia"/>
          <w:sz w:val="28"/>
          <w:szCs w:val="28"/>
        </w:rPr>
        <w:t>明确</w:t>
      </w:r>
      <w:r w:rsidR="000B57D7">
        <w:rPr>
          <w:rFonts w:ascii="仿宋_GB2312" w:eastAsia="仿宋_GB2312" w:cs="仿宋_GB2312"/>
          <w:sz w:val="28"/>
          <w:szCs w:val="28"/>
        </w:rPr>
        <w:t>各部门</w:t>
      </w:r>
      <w:r w:rsidR="00F30351" w:rsidRPr="00F30351">
        <w:rPr>
          <w:rFonts w:ascii="仿宋_GB2312" w:eastAsia="仿宋_GB2312" w:cs="仿宋_GB2312" w:hint="eastAsia"/>
          <w:sz w:val="28"/>
          <w:szCs w:val="28"/>
        </w:rPr>
        <w:t>在产品</w:t>
      </w:r>
      <w:r w:rsidR="00407D58">
        <w:rPr>
          <w:rFonts w:ascii="仿宋_GB2312" w:eastAsia="仿宋_GB2312" w:cs="仿宋_GB2312" w:hint="eastAsia"/>
          <w:sz w:val="28"/>
          <w:szCs w:val="28"/>
        </w:rPr>
        <w:t>研发</w:t>
      </w:r>
      <w:r w:rsidR="00C55F6A">
        <w:rPr>
          <w:rFonts w:ascii="仿宋_GB2312" w:eastAsia="仿宋_GB2312" w:cs="仿宋_GB2312" w:hint="eastAsia"/>
          <w:sz w:val="28"/>
          <w:szCs w:val="28"/>
        </w:rPr>
        <w:t>变更</w:t>
      </w:r>
      <w:r w:rsidR="00C55F6A">
        <w:rPr>
          <w:rFonts w:ascii="仿宋_GB2312" w:eastAsia="仿宋_GB2312" w:cs="仿宋_GB2312"/>
          <w:sz w:val="28"/>
          <w:szCs w:val="28"/>
        </w:rPr>
        <w:t>管理活动</w:t>
      </w:r>
      <w:r w:rsidR="00F30351" w:rsidRPr="00F30351">
        <w:rPr>
          <w:rFonts w:ascii="仿宋_GB2312" w:eastAsia="仿宋_GB2312" w:cs="仿宋_GB2312" w:hint="eastAsia"/>
          <w:sz w:val="28"/>
          <w:szCs w:val="28"/>
        </w:rPr>
        <w:t>中的职责，保障产品</w:t>
      </w:r>
      <w:r w:rsidR="00C55F6A">
        <w:rPr>
          <w:rFonts w:ascii="仿宋_GB2312" w:eastAsia="仿宋_GB2312" w:cs="仿宋_GB2312" w:hint="eastAsia"/>
          <w:sz w:val="28"/>
          <w:szCs w:val="28"/>
        </w:rPr>
        <w:t>变更可控</w:t>
      </w:r>
      <w:r w:rsidR="00F30351" w:rsidRPr="00F30351">
        <w:rPr>
          <w:rFonts w:ascii="仿宋_GB2312" w:eastAsia="仿宋_GB2312" w:cs="仿宋_GB2312" w:hint="eastAsia"/>
          <w:sz w:val="28"/>
          <w:szCs w:val="28"/>
        </w:rPr>
        <w:t>有序</w:t>
      </w:r>
      <w:r w:rsidR="00C55F6A">
        <w:rPr>
          <w:rFonts w:ascii="仿宋_GB2312" w:eastAsia="仿宋_GB2312" w:cs="仿宋_GB2312" w:hint="eastAsia"/>
          <w:sz w:val="28"/>
          <w:szCs w:val="28"/>
        </w:rPr>
        <w:t>的</w:t>
      </w:r>
      <w:r w:rsidR="00F30351" w:rsidRPr="00F30351">
        <w:rPr>
          <w:rFonts w:ascii="仿宋_GB2312" w:eastAsia="仿宋_GB2312" w:cs="仿宋_GB2312" w:hint="eastAsia"/>
          <w:sz w:val="28"/>
          <w:szCs w:val="28"/>
        </w:rPr>
        <w:t>进行，特制定本</w:t>
      </w:r>
      <w:r w:rsidR="0011131F">
        <w:rPr>
          <w:rFonts w:ascii="仿宋_GB2312" w:eastAsia="仿宋_GB2312" w:cs="仿宋_GB2312" w:hint="eastAsia"/>
          <w:sz w:val="28"/>
          <w:szCs w:val="28"/>
        </w:rPr>
        <w:t>实施</w:t>
      </w:r>
      <w:r w:rsidR="00F30351" w:rsidRPr="00F30351">
        <w:rPr>
          <w:rFonts w:ascii="仿宋_GB2312" w:eastAsia="仿宋_GB2312" w:cs="仿宋_GB2312" w:hint="eastAsia"/>
          <w:sz w:val="28"/>
          <w:szCs w:val="28"/>
        </w:rPr>
        <w:t>细则</w:t>
      </w:r>
      <w:r w:rsidR="00F30351">
        <w:rPr>
          <w:rFonts w:ascii="仿宋_GB2312" w:eastAsia="仿宋_GB2312" w:cs="仿宋_GB2312" w:hint="eastAsia"/>
          <w:sz w:val="28"/>
          <w:szCs w:val="28"/>
        </w:rPr>
        <w:t>。</w:t>
      </w:r>
    </w:p>
    <w:p w14:paraId="4CF3E025" w14:textId="77777777" w:rsidR="000A2482" w:rsidRPr="000A2482" w:rsidRDefault="000A2482" w:rsidP="000A2482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32509">
        <w:rPr>
          <w:rFonts w:ascii="仿宋_GB2312" w:eastAsia="仿宋_GB2312" w:cs="仿宋_GB2312" w:hint="eastAsia"/>
          <w:b/>
          <w:sz w:val="28"/>
          <w:szCs w:val="28"/>
        </w:rPr>
        <w:t>第</w:t>
      </w:r>
      <w:r w:rsidR="00066AD9">
        <w:rPr>
          <w:rFonts w:ascii="仿宋_GB2312" w:eastAsia="仿宋_GB2312" w:cs="仿宋_GB2312" w:hint="eastAsia"/>
          <w:b/>
          <w:sz w:val="28"/>
          <w:szCs w:val="28"/>
        </w:rPr>
        <w:t>二</w:t>
      </w:r>
      <w:r w:rsidRPr="00832509">
        <w:rPr>
          <w:rFonts w:ascii="仿宋_GB2312" w:eastAsia="仿宋_GB2312" w:cs="仿宋_GB2312" w:hint="eastAsia"/>
          <w:b/>
          <w:sz w:val="28"/>
          <w:szCs w:val="28"/>
        </w:rPr>
        <w:t>条</w:t>
      </w:r>
      <w:r w:rsidRPr="008819D7">
        <w:rPr>
          <w:rFonts w:ascii="仿宋_GB2312" w:eastAsia="仿宋_GB2312" w:cs="仿宋_GB2312" w:hint="eastAsia"/>
          <w:sz w:val="28"/>
          <w:szCs w:val="28"/>
        </w:rPr>
        <w:t xml:space="preserve"> 本实施细则适用于</w:t>
      </w:r>
      <w:r>
        <w:rPr>
          <w:rFonts w:ascii="仿宋_GB2312" w:eastAsia="仿宋_GB2312" w:cs="仿宋_GB2312" w:hint="eastAsia"/>
          <w:sz w:val="28"/>
          <w:szCs w:val="28"/>
        </w:rPr>
        <w:t>中移（苏州）软件技术有限公司研发类</w:t>
      </w:r>
      <w:r>
        <w:rPr>
          <w:rFonts w:ascii="仿宋_GB2312" w:eastAsia="仿宋_GB2312" w:cs="仿宋_GB2312"/>
          <w:sz w:val="28"/>
          <w:szCs w:val="28"/>
        </w:rPr>
        <w:t>项目的里程碑变更</w:t>
      </w:r>
      <w:r>
        <w:rPr>
          <w:rFonts w:ascii="仿宋_GB2312" w:eastAsia="仿宋_GB2312" w:cs="仿宋_GB2312" w:hint="eastAsia"/>
          <w:sz w:val="28"/>
          <w:szCs w:val="28"/>
        </w:rPr>
        <w:t>，</w:t>
      </w:r>
      <w:r w:rsidRPr="008D0006">
        <w:rPr>
          <w:rFonts w:ascii="仿宋_GB2312" w:eastAsia="仿宋_GB2312" w:cs="仿宋_GB2312" w:hint="eastAsia"/>
          <w:sz w:val="28"/>
          <w:szCs w:val="28"/>
        </w:rPr>
        <w:t>包括从立项到结项过程中的基线、里程碑计划、需求范围及其它重大变更活动。</w:t>
      </w:r>
    </w:p>
    <w:p w14:paraId="42EAB792" w14:textId="77777777" w:rsidR="00117C8A" w:rsidRPr="008819D7" w:rsidRDefault="00117C8A" w:rsidP="00A57D26">
      <w:pPr>
        <w:spacing w:before="156" w:after="0" w:afterAutospacing="0"/>
        <w:ind w:firstLineChars="0" w:firstLine="0"/>
        <w:jc w:val="center"/>
        <w:rPr>
          <w:rFonts w:ascii="仿宋_GB2312" w:eastAsia="仿宋_GB2312" w:cs="黑体"/>
          <w:b/>
          <w:sz w:val="28"/>
          <w:szCs w:val="28"/>
        </w:rPr>
      </w:pPr>
      <w:r w:rsidRPr="008819D7">
        <w:rPr>
          <w:rFonts w:ascii="仿宋_GB2312" w:eastAsia="仿宋_GB2312" w:cs="黑体" w:hint="eastAsia"/>
          <w:b/>
          <w:sz w:val="28"/>
          <w:szCs w:val="28"/>
        </w:rPr>
        <w:t xml:space="preserve">第二章 </w:t>
      </w:r>
      <w:r w:rsidR="00066AD9">
        <w:rPr>
          <w:rFonts w:ascii="仿宋_GB2312" w:eastAsia="仿宋_GB2312" w:cs="黑体" w:hint="eastAsia"/>
          <w:b/>
          <w:sz w:val="28"/>
          <w:szCs w:val="28"/>
        </w:rPr>
        <w:t>组织与</w:t>
      </w:r>
      <w:r w:rsidR="00066AD9">
        <w:rPr>
          <w:rFonts w:ascii="仿宋_GB2312" w:eastAsia="仿宋_GB2312" w:cs="黑体"/>
          <w:b/>
          <w:sz w:val="28"/>
          <w:szCs w:val="28"/>
        </w:rPr>
        <w:t>职责</w:t>
      </w:r>
    </w:p>
    <w:p w14:paraId="4191247F" w14:textId="77777777" w:rsidR="00117C8A" w:rsidRPr="008819D7" w:rsidRDefault="00117C8A" w:rsidP="00F037BD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32509">
        <w:rPr>
          <w:rFonts w:ascii="仿宋_GB2312" w:eastAsia="仿宋_GB2312" w:cs="仿宋_GB2312" w:hint="eastAsia"/>
          <w:b/>
          <w:sz w:val="28"/>
          <w:szCs w:val="28"/>
        </w:rPr>
        <w:t>第</w:t>
      </w:r>
      <w:r w:rsidR="00066AD9">
        <w:rPr>
          <w:rFonts w:ascii="仿宋_GB2312" w:eastAsia="仿宋_GB2312" w:cs="仿宋_GB2312" w:hint="eastAsia"/>
          <w:b/>
          <w:sz w:val="28"/>
          <w:szCs w:val="28"/>
        </w:rPr>
        <w:t>三</w:t>
      </w:r>
      <w:r w:rsidRPr="00832509">
        <w:rPr>
          <w:rFonts w:ascii="仿宋_GB2312" w:eastAsia="仿宋_GB2312" w:cs="仿宋_GB2312" w:hint="eastAsia"/>
          <w:b/>
          <w:sz w:val="28"/>
          <w:szCs w:val="28"/>
        </w:rPr>
        <w:t>条</w:t>
      </w:r>
      <w:r w:rsidR="008D0006">
        <w:rPr>
          <w:rFonts w:ascii="仿宋_GB2312" w:eastAsia="仿宋_GB2312" w:cs="仿宋_GB2312" w:hint="eastAsia"/>
          <w:b/>
          <w:sz w:val="28"/>
          <w:szCs w:val="28"/>
        </w:rPr>
        <w:t xml:space="preserve"> </w:t>
      </w:r>
      <w:r w:rsidR="00A86DDE" w:rsidRPr="00A86DDE">
        <w:rPr>
          <w:rFonts w:ascii="仿宋_GB2312" w:eastAsia="仿宋_GB2312" w:cs="仿宋_GB2312" w:hint="eastAsia"/>
          <w:sz w:val="28"/>
          <w:szCs w:val="28"/>
        </w:rPr>
        <w:t>各产品部负责按照公司产品</w:t>
      </w:r>
      <w:r w:rsidR="00A86DDE">
        <w:rPr>
          <w:rFonts w:ascii="仿宋_GB2312" w:eastAsia="仿宋_GB2312" w:cs="仿宋_GB2312" w:hint="eastAsia"/>
          <w:sz w:val="28"/>
          <w:szCs w:val="28"/>
        </w:rPr>
        <w:t>变更管理要求，提交变更</w:t>
      </w:r>
      <w:r w:rsidR="00A86DDE" w:rsidRPr="00A86DDE">
        <w:rPr>
          <w:rFonts w:ascii="仿宋_GB2312" w:eastAsia="仿宋_GB2312" w:cs="仿宋_GB2312" w:hint="eastAsia"/>
          <w:sz w:val="28"/>
          <w:szCs w:val="28"/>
        </w:rPr>
        <w:t>申请，</w:t>
      </w:r>
      <w:r w:rsidR="00643B10">
        <w:rPr>
          <w:rFonts w:ascii="仿宋_GB2312" w:eastAsia="仿宋_GB2312" w:cs="仿宋_GB2312" w:hint="eastAsia"/>
          <w:sz w:val="28"/>
          <w:szCs w:val="28"/>
        </w:rPr>
        <w:t>执行</w:t>
      </w:r>
      <w:r w:rsidR="00A86DDE">
        <w:rPr>
          <w:rFonts w:ascii="仿宋_GB2312" w:eastAsia="仿宋_GB2312" w:cs="仿宋_GB2312" w:hint="eastAsia"/>
          <w:sz w:val="28"/>
          <w:szCs w:val="28"/>
        </w:rPr>
        <w:t>变更</w:t>
      </w:r>
      <w:r w:rsidR="00A86DDE">
        <w:rPr>
          <w:rFonts w:ascii="仿宋_GB2312" w:eastAsia="仿宋_GB2312" w:cs="仿宋_GB2312"/>
          <w:sz w:val="28"/>
          <w:szCs w:val="28"/>
        </w:rPr>
        <w:t>影响分析</w:t>
      </w:r>
      <w:r w:rsidR="00F037BD">
        <w:rPr>
          <w:rFonts w:ascii="仿宋_GB2312" w:eastAsia="仿宋_GB2312" w:cs="仿宋_GB2312" w:hint="eastAsia"/>
          <w:sz w:val="28"/>
          <w:szCs w:val="28"/>
        </w:rPr>
        <w:t>并</w:t>
      </w:r>
      <w:r w:rsidR="00643B10">
        <w:rPr>
          <w:rFonts w:ascii="仿宋_GB2312" w:eastAsia="仿宋_GB2312" w:cs="仿宋_GB2312" w:hint="eastAsia"/>
          <w:sz w:val="28"/>
          <w:szCs w:val="28"/>
        </w:rPr>
        <w:t>制定</w:t>
      </w:r>
      <w:r w:rsidR="00643B10">
        <w:rPr>
          <w:rFonts w:ascii="仿宋_GB2312" w:eastAsia="仿宋_GB2312" w:cs="仿宋_GB2312"/>
          <w:sz w:val="28"/>
          <w:szCs w:val="28"/>
        </w:rPr>
        <w:t>应对方案，</w:t>
      </w:r>
      <w:r w:rsidR="005F7B4E">
        <w:rPr>
          <w:rFonts w:ascii="仿宋_GB2312" w:eastAsia="仿宋_GB2312" w:cs="仿宋_GB2312" w:hint="eastAsia"/>
          <w:sz w:val="28"/>
          <w:szCs w:val="28"/>
        </w:rPr>
        <w:t>对</w:t>
      </w:r>
      <w:r w:rsidR="000B57D7">
        <w:rPr>
          <w:rFonts w:ascii="仿宋_GB2312" w:eastAsia="仿宋_GB2312" w:cs="仿宋_GB2312"/>
          <w:sz w:val="28"/>
          <w:szCs w:val="28"/>
        </w:rPr>
        <w:t>非重大变更</w:t>
      </w:r>
      <w:r w:rsidR="000B57D7">
        <w:rPr>
          <w:rFonts w:ascii="仿宋_GB2312" w:eastAsia="仿宋_GB2312" w:cs="仿宋_GB2312" w:hint="eastAsia"/>
          <w:sz w:val="28"/>
          <w:szCs w:val="28"/>
        </w:rPr>
        <w:t>进行</w:t>
      </w:r>
      <w:r w:rsidR="00BB5893">
        <w:rPr>
          <w:rFonts w:ascii="仿宋_GB2312" w:eastAsia="仿宋_GB2312" w:cs="仿宋_GB2312" w:hint="eastAsia"/>
          <w:sz w:val="28"/>
          <w:szCs w:val="28"/>
        </w:rPr>
        <w:t>评估</w:t>
      </w:r>
      <w:r w:rsidR="000B57D7">
        <w:rPr>
          <w:rFonts w:ascii="仿宋_GB2312" w:eastAsia="仿宋_GB2312" w:cs="仿宋_GB2312"/>
          <w:sz w:val="28"/>
          <w:szCs w:val="28"/>
        </w:rPr>
        <w:t>决策</w:t>
      </w:r>
      <w:r w:rsidR="000B57D7">
        <w:rPr>
          <w:rFonts w:ascii="仿宋_GB2312" w:eastAsia="仿宋_GB2312" w:cs="仿宋_GB2312" w:hint="eastAsia"/>
          <w:sz w:val="28"/>
          <w:szCs w:val="28"/>
        </w:rPr>
        <w:t>，</w:t>
      </w:r>
      <w:r w:rsidR="00643B10">
        <w:rPr>
          <w:rFonts w:ascii="仿宋_GB2312" w:eastAsia="仿宋_GB2312" w:cs="仿宋_GB2312" w:hint="eastAsia"/>
          <w:sz w:val="28"/>
          <w:szCs w:val="28"/>
        </w:rPr>
        <w:t>对</w:t>
      </w:r>
      <w:r w:rsidR="005F7B4E">
        <w:rPr>
          <w:rFonts w:ascii="仿宋_GB2312" w:eastAsia="仿宋_GB2312" w:cs="仿宋_GB2312" w:hint="eastAsia"/>
          <w:sz w:val="28"/>
          <w:szCs w:val="28"/>
        </w:rPr>
        <w:t>于</w:t>
      </w:r>
      <w:r w:rsidR="00643B10">
        <w:rPr>
          <w:rFonts w:ascii="仿宋_GB2312" w:eastAsia="仿宋_GB2312" w:cs="仿宋_GB2312"/>
          <w:sz w:val="28"/>
          <w:szCs w:val="28"/>
        </w:rPr>
        <w:t>已批准的变更根据方案实施，</w:t>
      </w:r>
      <w:r w:rsidR="000B57D7">
        <w:rPr>
          <w:rFonts w:ascii="仿宋_GB2312" w:eastAsia="仿宋_GB2312" w:cs="仿宋_GB2312" w:hint="eastAsia"/>
          <w:sz w:val="28"/>
          <w:szCs w:val="28"/>
        </w:rPr>
        <w:t>并</w:t>
      </w:r>
      <w:r w:rsidR="00F037BD">
        <w:rPr>
          <w:rFonts w:ascii="仿宋_GB2312" w:eastAsia="仿宋_GB2312" w:cs="仿宋_GB2312"/>
          <w:sz w:val="28"/>
          <w:szCs w:val="28"/>
        </w:rPr>
        <w:t>对</w:t>
      </w:r>
      <w:r w:rsidR="00F037BD" w:rsidRPr="00F037BD">
        <w:rPr>
          <w:rFonts w:ascii="仿宋_GB2312" w:eastAsia="仿宋_GB2312" w:cs="仿宋_GB2312" w:hint="eastAsia"/>
          <w:sz w:val="28"/>
          <w:szCs w:val="28"/>
        </w:rPr>
        <w:t>相关配置项按规范进行配置管理</w:t>
      </w:r>
      <w:r w:rsidR="00F037BD">
        <w:rPr>
          <w:rFonts w:ascii="仿宋_GB2312" w:eastAsia="仿宋_GB2312" w:cs="仿宋_GB2312" w:hint="eastAsia"/>
          <w:sz w:val="28"/>
          <w:szCs w:val="28"/>
        </w:rPr>
        <w:t>，</w:t>
      </w:r>
      <w:r w:rsidR="005F7B4E">
        <w:rPr>
          <w:rFonts w:ascii="仿宋_GB2312" w:eastAsia="仿宋_GB2312" w:cs="仿宋_GB2312" w:hint="eastAsia"/>
          <w:sz w:val="28"/>
          <w:szCs w:val="28"/>
        </w:rPr>
        <w:t>进行</w:t>
      </w:r>
      <w:r w:rsidR="00F037BD" w:rsidRPr="00F037BD">
        <w:rPr>
          <w:rFonts w:ascii="仿宋_GB2312" w:eastAsia="仿宋_GB2312" w:cs="仿宋_GB2312" w:hint="eastAsia"/>
          <w:sz w:val="28"/>
          <w:szCs w:val="28"/>
        </w:rPr>
        <w:t>变更结果确认、验证，</w:t>
      </w:r>
      <w:r w:rsidR="00F037BD">
        <w:rPr>
          <w:rFonts w:ascii="仿宋_GB2312" w:eastAsia="仿宋_GB2312" w:cs="仿宋_GB2312" w:hint="eastAsia"/>
          <w:sz w:val="28"/>
          <w:szCs w:val="28"/>
        </w:rPr>
        <w:t>验证</w:t>
      </w:r>
      <w:r w:rsidR="00F037BD">
        <w:rPr>
          <w:rFonts w:ascii="仿宋_GB2312" w:eastAsia="仿宋_GB2312" w:cs="仿宋_GB2312"/>
          <w:sz w:val="28"/>
          <w:szCs w:val="28"/>
        </w:rPr>
        <w:t>通过</w:t>
      </w:r>
      <w:r w:rsidR="00F037BD" w:rsidRPr="00F037BD">
        <w:rPr>
          <w:rFonts w:ascii="仿宋_GB2312" w:eastAsia="仿宋_GB2312" w:cs="仿宋_GB2312" w:hint="eastAsia"/>
          <w:sz w:val="28"/>
          <w:szCs w:val="28"/>
        </w:rPr>
        <w:t>后，发布基线发布报告，</w:t>
      </w:r>
      <w:r w:rsidR="00BB5893">
        <w:rPr>
          <w:rFonts w:ascii="仿宋_GB2312" w:eastAsia="仿宋_GB2312" w:cs="仿宋_GB2312" w:hint="eastAsia"/>
          <w:sz w:val="28"/>
          <w:szCs w:val="28"/>
        </w:rPr>
        <w:t>并</w:t>
      </w:r>
      <w:r w:rsidR="00F037BD" w:rsidRPr="00F037BD">
        <w:rPr>
          <w:rFonts w:ascii="仿宋_GB2312" w:eastAsia="仿宋_GB2312" w:cs="仿宋_GB2312" w:hint="eastAsia"/>
          <w:sz w:val="28"/>
          <w:szCs w:val="28"/>
        </w:rPr>
        <w:t>通知相关干系人</w:t>
      </w:r>
      <w:r w:rsidR="00A86DDE" w:rsidRPr="00A86DDE">
        <w:rPr>
          <w:rFonts w:ascii="仿宋_GB2312" w:eastAsia="仿宋_GB2312" w:cs="仿宋_GB2312" w:hint="eastAsia"/>
          <w:sz w:val="28"/>
          <w:szCs w:val="28"/>
        </w:rPr>
        <w:t>。</w:t>
      </w:r>
    </w:p>
    <w:p w14:paraId="7831E869" w14:textId="05CF3869" w:rsidR="005A482E" w:rsidRDefault="00643B10" w:rsidP="00F037BD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32509">
        <w:rPr>
          <w:rFonts w:ascii="仿宋_GB2312" w:eastAsia="仿宋_GB2312" w:cs="仿宋_GB2312" w:hint="eastAsia"/>
          <w:b/>
          <w:sz w:val="28"/>
          <w:szCs w:val="28"/>
        </w:rPr>
        <w:t>第</w:t>
      </w:r>
      <w:r w:rsidR="00BB5893">
        <w:rPr>
          <w:rFonts w:ascii="仿宋_GB2312" w:eastAsia="仿宋_GB2312" w:cs="仿宋_GB2312" w:hint="eastAsia"/>
          <w:b/>
          <w:sz w:val="28"/>
          <w:szCs w:val="28"/>
        </w:rPr>
        <w:t>四</w:t>
      </w:r>
      <w:r w:rsidRPr="00832509">
        <w:rPr>
          <w:rFonts w:ascii="仿宋_GB2312" w:eastAsia="仿宋_GB2312" w:cs="仿宋_GB2312" w:hint="eastAsia"/>
          <w:b/>
          <w:sz w:val="28"/>
          <w:szCs w:val="28"/>
        </w:rPr>
        <w:t>条</w:t>
      </w:r>
      <w:r>
        <w:rPr>
          <w:rFonts w:ascii="仿宋_GB2312" w:eastAsia="仿宋_GB2312" w:cs="仿宋_GB2312" w:hint="eastAsia"/>
          <w:b/>
          <w:sz w:val="28"/>
          <w:szCs w:val="28"/>
        </w:rPr>
        <w:t xml:space="preserve"> </w:t>
      </w:r>
      <w:r>
        <w:rPr>
          <w:rFonts w:ascii="仿宋_GB2312" w:eastAsia="仿宋_GB2312" w:cs="仿宋_GB2312" w:hint="eastAsia"/>
          <w:sz w:val="28"/>
          <w:szCs w:val="28"/>
        </w:rPr>
        <w:t>战略</w:t>
      </w:r>
      <w:r>
        <w:rPr>
          <w:rFonts w:ascii="仿宋_GB2312" w:eastAsia="仿宋_GB2312" w:cs="仿宋_GB2312"/>
          <w:sz w:val="28"/>
          <w:szCs w:val="28"/>
        </w:rPr>
        <w:t>技术部是</w:t>
      </w:r>
      <w:r w:rsidR="00407D58">
        <w:rPr>
          <w:rFonts w:ascii="仿宋_GB2312" w:eastAsia="仿宋_GB2312" w:cs="仿宋_GB2312" w:hint="eastAsia"/>
          <w:sz w:val="28"/>
          <w:szCs w:val="28"/>
        </w:rPr>
        <w:t>IPDS体系</w:t>
      </w:r>
      <w:r w:rsidR="005A482E">
        <w:rPr>
          <w:rFonts w:ascii="仿宋_GB2312" w:eastAsia="仿宋_GB2312" w:cs="仿宋_GB2312" w:hint="eastAsia"/>
          <w:sz w:val="28"/>
          <w:szCs w:val="28"/>
        </w:rPr>
        <w:t>产品</w:t>
      </w:r>
      <w:r w:rsidR="00407D58">
        <w:rPr>
          <w:rFonts w:ascii="仿宋_GB2312" w:eastAsia="仿宋_GB2312" w:cs="仿宋_GB2312" w:hint="eastAsia"/>
          <w:sz w:val="28"/>
          <w:szCs w:val="28"/>
        </w:rPr>
        <w:t>组合</w:t>
      </w:r>
      <w:r w:rsidR="005A482E">
        <w:rPr>
          <w:rFonts w:ascii="仿宋_GB2312" w:eastAsia="仿宋_GB2312" w:cs="仿宋_GB2312"/>
          <w:sz w:val="28"/>
          <w:szCs w:val="28"/>
        </w:rPr>
        <w:t>管理</w:t>
      </w:r>
      <w:r w:rsidR="00407D58">
        <w:rPr>
          <w:rFonts w:ascii="仿宋_GB2312" w:eastAsia="仿宋_GB2312" w:cs="仿宋_GB2312" w:hint="eastAsia"/>
          <w:sz w:val="28"/>
          <w:szCs w:val="28"/>
        </w:rPr>
        <w:t>组织</w:t>
      </w:r>
      <w:r w:rsidR="005A482E">
        <w:rPr>
          <w:rFonts w:ascii="仿宋_GB2312" w:eastAsia="仿宋_GB2312" w:cs="仿宋_GB2312"/>
          <w:sz w:val="28"/>
          <w:szCs w:val="28"/>
        </w:rPr>
        <w:t>的</w:t>
      </w:r>
      <w:r>
        <w:rPr>
          <w:rFonts w:ascii="仿宋_GB2312" w:eastAsia="仿宋_GB2312" w:cs="仿宋_GB2312" w:hint="eastAsia"/>
          <w:sz w:val="28"/>
          <w:szCs w:val="28"/>
        </w:rPr>
        <w:t>执行</w:t>
      </w:r>
      <w:r w:rsidR="005A482E">
        <w:rPr>
          <w:rFonts w:ascii="仿宋_GB2312" w:eastAsia="仿宋_GB2312" w:cs="仿宋_GB2312"/>
          <w:sz w:val="28"/>
          <w:szCs w:val="28"/>
        </w:rPr>
        <w:t>机构</w:t>
      </w:r>
      <w:r w:rsidR="005A482E">
        <w:rPr>
          <w:rFonts w:ascii="仿宋_GB2312" w:eastAsia="仿宋_GB2312" w:cs="仿宋_GB2312" w:hint="eastAsia"/>
          <w:sz w:val="28"/>
          <w:szCs w:val="28"/>
        </w:rPr>
        <w:t>，</w:t>
      </w:r>
      <w:r>
        <w:rPr>
          <w:rFonts w:ascii="仿宋_GB2312" w:eastAsia="仿宋_GB2312" w:cs="仿宋_GB2312" w:hint="eastAsia"/>
          <w:sz w:val="28"/>
          <w:szCs w:val="28"/>
        </w:rPr>
        <w:t>负责</w:t>
      </w:r>
      <w:r w:rsidRPr="005A482E">
        <w:rPr>
          <w:rFonts w:ascii="仿宋_GB2312" w:eastAsia="仿宋_GB2312" w:cs="仿宋_GB2312" w:hint="eastAsia"/>
          <w:sz w:val="28"/>
          <w:szCs w:val="28"/>
        </w:rPr>
        <w:t>接收变更备案</w:t>
      </w:r>
      <w:r>
        <w:rPr>
          <w:rFonts w:ascii="仿宋_GB2312" w:eastAsia="仿宋_GB2312" w:cs="仿宋_GB2312" w:hint="eastAsia"/>
          <w:sz w:val="28"/>
          <w:szCs w:val="28"/>
        </w:rPr>
        <w:t>，</w:t>
      </w:r>
      <w:r w:rsidR="008B2AD4">
        <w:rPr>
          <w:rFonts w:ascii="仿宋_GB2312" w:eastAsia="仿宋_GB2312" w:cs="仿宋_GB2312"/>
          <w:sz w:val="28"/>
          <w:szCs w:val="28"/>
        </w:rPr>
        <w:t>对</w:t>
      </w:r>
      <w:r w:rsidR="008B2AD4" w:rsidRPr="005A482E">
        <w:rPr>
          <w:rFonts w:ascii="仿宋_GB2312" w:eastAsia="仿宋_GB2312" w:cs="仿宋_GB2312" w:hint="eastAsia"/>
          <w:sz w:val="28"/>
          <w:szCs w:val="28"/>
        </w:rPr>
        <w:t>重大变更结果发文通知相关干系人</w:t>
      </w:r>
      <w:r w:rsidR="008B2AD4">
        <w:rPr>
          <w:rFonts w:ascii="仿宋_GB2312" w:eastAsia="仿宋_GB2312" w:cs="仿宋_GB2312" w:hint="eastAsia"/>
          <w:sz w:val="28"/>
          <w:szCs w:val="28"/>
        </w:rPr>
        <w:t>，其产品</w:t>
      </w:r>
      <w:r w:rsidR="008B2AD4">
        <w:rPr>
          <w:rFonts w:ascii="仿宋_GB2312" w:eastAsia="仿宋_GB2312" w:cs="仿宋_GB2312"/>
          <w:sz w:val="28"/>
          <w:szCs w:val="28"/>
        </w:rPr>
        <w:t>质量</w:t>
      </w:r>
      <w:r w:rsidR="008B2AD4">
        <w:rPr>
          <w:rFonts w:ascii="仿宋_GB2312" w:eastAsia="仿宋_GB2312" w:cs="仿宋_GB2312" w:hint="eastAsia"/>
          <w:sz w:val="28"/>
          <w:szCs w:val="28"/>
        </w:rPr>
        <w:t>保证</w:t>
      </w:r>
      <w:r w:rsidR="008B2AD4">
        <w:rPr>
          <w:rFonts w:ascii="仿宋_GB2312" w:eastAsia="仿宋_GB2312" w:cs="仿宋_GB2312"/>
          <w:sz w:val="28"/>
          <w:szCs w:val="28"/>
        </w:rPr>
        <w:t>人员还需</w:t>
      </w:r>
      <w:r w:rsidR="008B2AD4">
        <w:rPr>
          <w:rFonts w:ascii="仿宋_GB2312" w:eastAsia="仿宋_GB2312" w:cs="仿宋_GB2312" w:hint="eastAsia"/>
          <w:sz w:val="28"/>
          <w:szCs w:val="28"/>
        </w:rPr>
        <w:t>判断变更评审是否需要</w:t>
      </w:r>
      <w:r w:rsidRPr="00643B10">
        <w:rPr>
          <w:rFonts w:ascii="仿宋_GB2312" w:eastAsia="仿宋_GB2312" w:cs="仿宋_GB2312" w:hint="eastAsia"/>
          <w:sz w:val="28"/>
          <w:szCs w:val="28"/>
        </w:rPr>
        <w:t>升级决策</w:t>
      </w:r>
      <w:r>
        <w:rPr>
          <w:rFonts w:ascii="仿宋_GB2312" w:eastAsia="仿宋_GB2312" w:cs="仿宋_GB2312" w:hint="eastAsia"/>
          <w:sz w:val="28"/>
          <w:szCs w:val="28"/>
        </w:rPr>
        <w:t>，</w:t>
      </w:r>
      <w:r w:rsidRPr="00643B10">
        <w:rPr>
          <w:rFonts w:ascii="仿宋_GB2312" w:eastAsia="仿宋_GB2312" w:cs="仿宋_GB2312" w:hint="eastAsia"/>
          <w:sz w:val="28"/>
          <w:szCs w:val="28"/>
        </w:rPr>
        <w:t>检查每项变更是否按变更规范或有关标准进行，是否符合质量要求</w:t>
      </w:r>
      <w:r w:rsidR="00382EE1">
        <w:rPr>
          <w:rFonts w:ascii="仿宋_GB2312" w:eastAsia="仿宋_GB2312" w:cs="仿宋_GB2312" w:hint="eastAsia"/>
          <w:sz w:val="28"/>
          <w:szCs w:val="28"/>
        </w:rPr>
        <w:t>。</w:t>
      </w:r>
    </w:p>
    <w:p w14:paraId="2DAE00E7" w14:textId="77777777" w:rsidR="00BB5893" w:rsidRDefault="00BB5893" w:rsidP="00BB5893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32509">
        <w:rPr>
          <w:rFonts w:ascii="仿宋_GB2312" w:eastAsia="仿宋_GB2312" w:cs="仿宋_GB2312" w:hint="eastAsia"/>
          <w:b/>
          <w:sz w:val="28"/>
          <w:szCs w:val="28"/>
        </w:rPr>
        <w:lastRenderedPageBreak/>
        <w:t>第</w:t>
      </w:r>
      <w:r>
        <w:rPr>
          <w:rFonts w:ascii="仿宋_GB2312" w:eastAsia="仿宋_GB2312" w:cs="仿宋_GB2312" w:hint="eastAsia"/>
          <w:b/>
          <w:sz w:val="28"/>
          <w:szCs w:val="28"/>
        </w:rPr>
        <w:t>五</w:t>
      </w:r>
      <w:r w:rsidRPr="00832509">
        <w:rPr>
          <w:rFonts w:ascii="仿宋_GB2312" w:eastAsia="仿宋_GB2312" w:cs="仿宋_GB2312" w:hint="eastAsia"/>
          <w:b/>
          <w:sz w:val="28"/>
          <w:szCs w:val="28"/>
        </w:rPr>
        <w:t>条</w:t>
      </w:r>
      <w:r>
        <w:rPr>
          <w:rFonts w:ascii="仿宋_GB2312" w:eastAsia="仿宋_GB2312" w:cs="仿宋_GB2312" w:hint="eastAsia"/>
          <w:b/>
          <w:sz w:val="28"/>
          <w:szCs w:val="28"/>
        </w:rPr>
        <w:t xml:space="preserve"> </w:t>
      </w:r>
      <w:r>
        <w:rPr>
          <w:rFonts w:ascii="仿宋_GB2312" w:eastAsia="仿宋_GB2312" w:cs="仿宋_GB2312" w:hint="eastAsia"/>
          <w:sz w:val="28"/>
          <w:szCs w:val="28"/>
        </w:rPr>
        <w:t>变更控制</w:t>
      </w:r>
      <w:r>
        <w:rPr>
          <w:rFonts w:ascii="仿宋_GB2312" w:eastAsia="仿宋_GB2312" w:cs="仿宋_GB2312"/>
          <w:sz w:val="28"/>
          <w:szCs w:val="28"/>
        </w:rPr>
        <w:t>委员会</w:t>
      </w:r>
      <w:r>
        <w:rPr>
          <w:rFonts w:ascii="仿宋_GB2312" w:eastAsia="仿宋_GB2312" w:cs="仿宋_GB2312" w:hint="eastAsia"/>
          <w:sz w:val="28"/>
          <w:szCs w:val="28"/>
        </w:rPr>
        <w:t>（</w:t>
      </w:r>
      <w:r>
        <w:rPr>
          <w:rFonts w:ascii="仿宋_GB2312" w:eastAsia="仿宋_GB2312" w:cs="仿宋_GB2312"/>
          <w:sz w:val="28"/>
          <w:szCs w:val="28"/>
        </w:rPr>
        <w:t>C</w:t>
      </w:r>
      <w:r>
        <w:rPr>
          <w:rFonts w:ascii="仿宋_GB2312" w:eastAsia="仿宋_GB2312" w:cs="仿宋_GB2312" w:hint="eastAsia"/>
          <w:sz w:val="28"/>
          <w:szCs w:val="28"/>
        </w:rPr>
        <w:t>hange</w:t>
      </w:r>
      <w:r>
        <w:rPr>
          <w:rFonts w:ascii="仿宋_GB2312" w:eastAsia="仿宋_GB2312" w:cs="仿宋_GB2312"/>
          <w:sz w:val="28"/>
          <w:szCs w:val="28"/>
        </w:rPr>
        <w:t xml:space="preserve"> Control Board</w:t>
      </w:r>
      <w:r>
        <w:rPr>
          <w:rFonts w:ascii="仿宋_GB2312" w:eastAsia="仿宋_GB2312" w:cs="仿宋_GB2312" w:hint="eastAsia"/>
          <w:sz w:val="28"/>
          <w:szCs w:val="28"/>
        </w:rPr>
        <w:t>，CCB）</w:t>
      </w:r>
      <w:r w:rsidRPr="008819D7">
        <w:rPr>
          <w:rFonts w:ascii="仿宋_GB2312" w:eastAsia="仿宋_GB2312" w:cs="仿宋_GB2312" w:hint="eastAsia"/>
          <w:sz w:val="28"/>
          <w:szCs w:val="28"/>
        </w:rPr>
        <w:t>是指</w:t>
      </w:r>
      <w:r>
        <w:rPr>
          <w:rFonts w:ascii="仿宋_GB2312" w:eastAsia="仿宋_GB2312" w:cs="仿宋_GB2312" w:hint="eastAsia"/>
          <w:sz w:val="28"/>
          <w:szCs w:val="28"/>
        </w:rPr>
        <w:t>产品</w:t>
      </w:r>
      <w:r>
        <w:rPr>
          <w:rFonts w:ascii="仿宋_GB2312" w:eastAsia="仿宋_GB2312" w:cs="仿宋_GB2312"/>
          <w:sz w:val="28"/>
          <w:szCs w:val="28"/>
        </w:rPr>
        <w:t>变更管理活动中</w:t>
      </w:r>
      <w:r>
        <w:rPr>
          <w:rFonts w:ascii="仿宋_GB2312" w:eastAsia="仿宋_GB2312" w:cs="仿宋_GB2312" w:hint="eastAsia"/>
          <w:sz w:val="28"/>
          <w:szCs w:val="28"/>
        </w:rPr>
        <w:t>决策</w:t>
      </w:r>
      <w:r>
        <w:rPr>
          <w:rFonts w:ascii="仿宋_GB2312" w:eastAsia="仿宋_GB2312" w:cs="仿宋_GB2312"/>
          <w:sz w:val="28"/>
          <w:szCs w:val="28"/>
        </w:rPr>
        <w:t>是否批准</w:t>
      </w:r>
      <w:r>
        <w:rPr>
          <w:rFonts w:ascii="仿宋_GB2312" w:eastAsia="仿宋_GB2312" w:cs="仿宋_GB2312" w:hint="eastAsia"/>
          <w:sz w:val="28"/>
          <w:szCs w:val="28"/>
        </w:rPr>
        <w:t>变更</w:t>
      </w:r>
      <w:r>
        <w:rPr>
          <w:rFonts w:ascii="仿宋_GB2312" w:eastAsia="仿宋_GB2312" w:cs="仿宋_GB2312"/>
          <w:sz w:val="28"/>
          <w:szCs w:val="28"/>
        </w:rPr>
        <w:t>的</w:t>
      </w:r>
      <w:r>
        <w:rPr>
          <w:rFonts w:ascii="仿宋_GB2312" w:eastAsia="仿宋_GB2312" w:cs="仿宋_GB2312" w:hint="eastAsia"/>
          <w:sz w:val="28"/>
          <w:szCs w:val="28"/>
        </w:rPr>
        <w:t>临时</w:t>
      </w:r>
      <w:r>
        <w:rPr>
          <w:rFonts w:ascii="仿宋_GB2312" w:eastAsia="仿宋_GB2312" w:cs="仿宋_GB2312"/>
          <w:sz w:val="28"/>
          <w:szCs w:val="28"/>
        </w:rPr>
        <w:t>虚拟组织</w:t>
      </w:r>
      <w:r>
        <w:rPr>
          <w:rFonts w:ascii="仿宋_GB2312" w:eastAsia="仿宋_GB2312" w:cs="仿宋_GB2312" w:hint="eastAsia"/>
          <w:sz w:val="28"/>
          <w:szCs w:val="28"/>
        </w:rPr>
        <w:t>，由</w:t>
      </w:r>
      <w:r>
        <w:rPr>
          <w:rFonts w:ascii="仿宋_GB2312" w:eastAsia="仿宋_GB2312" w:cs="仿宋_GB2312"/>
          <w:sz w:val="28"/>
          <w:szCs w:val="28"/>
        </w:rPr>
        <w:t>项目经理</w:t>
      </w:r>
      <w:r>
        <w:rPr>
          <w:rFonts w:ascii="仿宋_GB2312" w:eastAsia="仿宋_GB2312" w:cs="仿宋_GB2312" w:hint="eastAsia"/>
          <w:sz w:val="28"/>
          <w:szCs w:val="28"/>
        </w:rPr>
        <w:t>按</w:t>
      </w:r>
      <w:r>
        <w:rPr>
          <w:rFonts w:ascii="仿宋_GB2312" w:eastAsia="仿宋_GB2312" w:cs="仿宋_GB2312"/>
          <w:sz w:val="28"/>
          <w:szCs w:val="28"/>
        </w:rPr>
        <w:t>本细则</w:t>
      </w:r>
      <w:r>
        <w:rPr>
          <w:rFonts w:ascii="仿宋_GB2312" w:eastAsia="仿宋_GB2312" w:cs="仿宋_GB2312" w:hint="eastAsia"/>
          <w:sz w:val="28"/>
          <w:szCs w:val="28"/>
        </w:rPr>
        <w:t>召集组织，</w:t>
      </w:r>
      <w:r>
        <w:rPr>
          <w:rFonts w:ascii="仿宋_GB2312" w:eastAsia="仿宋_GB2312" w:cs="仿宋_GB2312"/>
          <w:sz w:val="28"/>
          <w:szCs w:val="28"/>
        </w:rPr>
        <w:t>其</w:t>
      </w:r>
      <w:r w:rsidRPr="008819D7">
        <w:rPr>
          <w:rFonts w:ascii="仿宋_GB2312" w:eastAsia="仿宋_GB2312" w:cs="仿宋_GB2312" w:hint="eastAsia"/>
          <w:sz w:val="28"/>
          <w:szCs w:val="28"/>
        </w:rPr>
        <w:t>主要职责</w:t>
      </w:r>
      <w:r>
        <w:rPr>
          <w:rFonts w:ascii="仿宋_GB2312" w:eastAsia="仿宋_GB2312" w:cs="仿宋_GB2312" w:hint="eastAsia"/>
          <w:sz w:val="28"/>
          <w:szCs w:val="28"/>
        </w:rPr>
        <w:t>是</w:t>
      </w:r>
      <w:r>
        <w:rPr>
          <w:rFonts w:ascii="仿宋_GB2312" w:eastAsia="仿宋_GB2312" w:cs="仿宋_GB2312"/>
          <w:sz w:val="28"/>
          <w:szCs w:val="28"/>
        </w:rPr>
        <w:t>对</w:t>
      </w:r>
      <w:r w:rsidRPr="005A482E">
        <w:rPr>
          <w:rFonts w:ascii="仿宋_GB2312" w:eastAsia="仿宋_GB2312" w:cs="仿宋_GB2312" w:hint="eastAsia"/>
          <w:sz w:val="28"/>
          <w:szCs w:val="28"/>
        </w:rPr>
        <w:t>重大变更，根据相关信息进行是否批准变更的决策</w:t>
      </w:r>
      <w:r>
        <w:rPr>
          <w:rFonts w:ascii="仿宋_GB2312" w:eastAsia="仿宋_GB2312" w:cs="仿宋_GB2312" w:hint="eastAsia"/>
          <w:sz w:val="28"/>
          <w:szCs w:val="28"/>
        </w:rPr>
        <w:t>。</w:t>
      </w:r>
    </w:p>
    <w:p w14:paraId="07656208" w14:textId="1C32C51D" w:rsidR="00BB5893" w:rsidRDefault="00BB5893" w:rsidP="00BB5893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32509">
        <w:rPr>
          <w:rFonts w:ascii="仿宋_GB2312" w:eastAsia="仿宋_GB2312" w:cs="仿宋_GB2312" w:hint="eastAsia"/>
          <w:b/>
          <w:sz w:val="28"/>
          <w:szCs w:val="28"/>
        </w:rPr>
        <w:t>第</w:t>
      </w:r>
      <w:r>
        <w:rPr>
          <w:rFonts w:ascii="仿宋_GB2312" w:eastAsia="仿宋_GB2312" w:cs="仿宋_GB2312" w:hint="eastAsia"/>
          <w:b/>
          <w:sz w:val="28"/>
          <w:szCs w:val="28"/>
        </w:rPr>
        <w:t>六</w:t>
      </w:r>
      <w:r w:rsidRPr="00832509">
        <w:rPr>
          <w:rFonts w:ascii="仿宋_GB2312" w:eastAsia="仿宋_GB2312" w:cs="仿宋_GB2312" w:hint="eastAsia"/>
          <w:b/>
          <w:sz w:val="28"/>
          <w:szCs w:val="28"/>
        </w:rPr>
        <w:t>条</w:t>
      </w:r>
      <w:r>
        <w:rPr>
          <w:rFonts w:ascii="仿宋_GB2312" w:eastAsia="仿宋_GB2312" w:cs="仿宋_GB2312" w:hint="eastAsia"/>
          <w:b/>
          <w:sz w:val="28"/>
          <w:szCs w:val="28"/>
        </w:rPr>
        <w:t xml:space="preserve"> </w:t>
      </w:r>
      <w:r>
        <w:rPr>
          <w:rFonts w:ascii="仿宋_GB2312" w:eastAsia="仿宋_GB2312" w:cs="仿宋_GB2312" w:hint="eastAsia"/>
          <w:sz w:val="28"/>
          <w:szCs w:val="28"/>
        </w:rPr>
        <w:t>其他</w:t>
      </w:r>
      <w:r>
        <w:rPr>
          <w:rFonts w:ascii="仿宋_GB2312" w:eastAsia="仿宋_GB2312" w:cs="仿宋_GB2312"/>
          <w:sz w:val="28"/>
          <w:szCs w:val="28"/>
        </w:rPr>
        <w:t>部门，</w:t>
      </w:r>
      <w:r>
        <w:rPr>
          <w:rFonts w:ascii="仿宋_GB2312" w:eastAsia="仿宋_GB2312" w:cs="仿宋_GB2312" w:hint="eastAsia"/>
          <w:sz w:val="28"/>
          <w:szCs w:val="28"/>
        </w:rPr>
        <w:t>由</w:t>
      </w:r>
      <w:r>
        <w:rPr>
          <w:rFonts w:ascii="仿宋_GB2312" w:eastAsia="仿宋_GB2312" w:cs="仿宋_GB2312"/>
          <w:sz w:val="28"/>
          <w:szCs w:val="28"/>
        </w:rPr>
        <w:t>项目经理</w:t>
      </w:r>
      <w:r>
        <w:rPr>
          <w:rFonts w:ascii="仿宋_GB2312" w:eastAsia="仿宋_GB2312" w:cs="仿宋_GB2312" w:hint="eastAsia"/>
          <w:sz w:val="28"/>
          <w:szCs w:val="28"/>
        </w:rPr>
        <w:t>召集</w:t>
      </w:r>
      <w:r w:rsidR="00A36BFD">
        <w:rPr>
          <w:rFonts w:ascii="仿宋_GB2312" w:eastAsia="仿宋_GB2312" w:cs="仿宋_GB2312" w:hint="eastAsia"/>
          <w:sz w:val="28"/>
          <w:szCs w:val="28"/>
        </w:rPr>
        <w:t>人员</w:t>
      </w:r>
      <w:r>
        <w:rPr>
          <w:rFonts w:ascii="仿宋_GB2312" w:eastAsia="仿宋_GB2312" w:cs="仿宋_GB2312"/>
          <w:sz w:val="28"/>
          <w:szCs w:val="28"/>
        </w:rPr>
        <w:t>参加变更评审。</w:t>
      </w:r>
    </w:p>
    <w:p w14:paraId="576E84A7" w14:textId="77777777" w:rsidR="00BB5893" w:rsidRPr="00BB5893" w:rsidRDefault="00BB5893" w:rsidP="00F037BD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</w:p>
    <w:p w14:paraId="45E3D9E7" w14:textId="77777777" w:rsidR="00643B10" w:rsidRPr="008819D7" w:rsidRDefault="00643B10" w:rsidP="00643B10">
      <w:pPr>
        <w:spacing w:before="156" w:after="0" w:afterAutospacing="0"/>
        <w:ind w:firstLineChars="0" w:firstLine="0"/>
        <w:jc w:val="center"/>
        <w:rPr>
          <w:rFonts w:ascii="仿宋_GB2312" w:eastAsia="仿宋_GB2312" w:cs="黑体"/>
          <w:b/>
          <w:sz w:val="28"/>
          <w:szCs w:val="28"/>
        </w:rPr>
      </w:pPr>
      <w:r w:rsidRPr="008819D7">
        <w:rPr>
          <w:rFonts w:ascii="仿宋_GB2312" w:eastAsia="仿宋_GB2312" w:cs="黑体" w:hint="eastAsia"/>
          <w:b/>
          <w:sz w:val="28"/>
          <w:szCs w:val="28"/>
        </w:rPr>
        <w:t>第</w:t>
      </w:r>
      <w:r w:rsidR="00F037BD">
        <w:rPr>
          <w:rFonts w:ascii="仿宋_GB2312" w:eastAsia="仿宋_GB2312" w:cs="黑体" w:hint="eastAsia"/>
          <w:b/>
          <w:sz w:val="28"/>
          <w:szCs w:val="28"/>
        </w:rPr>
        <w:t>三</w:t>
      </w:r>
      <w:r w:rsidRPr="008819D7">
        <w:rPr>
          <w:rFonts w:ascii="仿宋_GB2312" w:eastAsia="仿宋_GB2312" w:cs="黑体" w:hint="eastAsia"/>
          <w:b/>
          <w:sz w:val="28"/>
          <w:szCs w:val="28"/>
        </w:rPr>
        <w:t xml:space="preserve">章 </w:t>
      </w:r>
      <w:r w:rsidR="00F037BD">
        <w:rPr>
          <w:rFonts w:ascii="仿宋_GB2312" w:eastAsia="仿宋_GB2312" w:cs="黑体" w:hint="eastAsia"/>
          <w:b/>
          <w:sz w:val="28"/>
          <w:szCs w:val="28"/>
        </w:rPr>
        <w:t>产品变更</w:t>
      </w:r>
      <w:r w:rsidR="00F037BD">
        <w:rPr>
          <w:rFonts w:ascii="仿宋_GB2312" w:eastAsia="仿宋_GB2312" w:cs="黑体"/>
          <w:b/>
          <w:sz w:val="28"/>
          <w:szCs w:val="28"/>
        </w:rPr>
        <w:t>管理</w:t>
      </w:r>
    </w:p>
    <w:p w14:paraId="512B4796" w14:textId="79B3D3E8" w:rsidR="00117C8A" w:rsidRDefault="00117C8A" w:rsidP="00A57D26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32509">
        <w:rPr>
          <w:rFonts w:ascii="仿宋_GB2312" w:eastAsia="仿宋_GB2312" w:cs="仿宋_GB2312" w:hint="eastAsia"/>
          <w:b/>
          <w:sz w:val="28"/>
          <w:szCs w:val="28"/>
        </w:rPr>
        <w:t>第</w:t>
      </w:r>
      <w:r w:rsidR="00F17429">
        <w:rPr>
          <w:rFonts w:ascii="仿宋_GB2312" w:eastAsia="仿宋_GB2312" w:cs="仿宋_GB2312" w:hint="eastAsia"/>
          <w:b/>
          <w:sz w:val="28"/>
          <w:szCs w:val="28"/>
        </w:rPr>
        <w:t>六</w:t>
      </w:r>
      <w:r w:rsidRPr="00832509">
        <w:rPr>
          <w:rFonts w:ascii="仿宋_GB2312" w:eastAsia="仿宋_GB2312" w:cs="仿宋_GB2312" w:hint="eastAsia"/>
          <w:b/>
          <w:sz w:val="28"/>
          <w:szCs w:val="28"/>
        </w:rPr>
        <w:t>条</w:t>
      </w:r>
      <w:r w:rsidRPr="008819D7">
        <w:rPr>
          <w:rFonts w:ascii="仿宋_GB2312" w:eastAsia="仿宋_GB2312" w:cs="仿宋_GB2312" w:hint="eastAsia"/>
          <w:sz w:val="28"/>
          <w:szCs w:val="28"/>
        </w:rPr>
        <w:t xml:space="preserve"> </w:t>
      </w:r>
      <w:r w:rsidR="00FC34C8">
        <w:rPr>
          <w:rFonts w:ascii="仿宋_GB2312" w:eastAsia="仿宋_GB2312" w:cs="仿宋_GB2312" w:hint="eastAsia"/>
          <w:sz w:val="28"/>
          <w:szCs w:val="28"/>
        </w:rPr>
        <w:t>各产品部</w:t>
      </w:r>
      <w:r w:rsidR="00F17429">
        <w:rPr>
          <w:rFonts w:ascii="仿宋_GB2312" w:eastAsia="仿宋_GB2312" w:cs="仿宋_GB2312" w:hint="eastAsia"/>
          <w:sz w:val="28"/>
          <w:szCs w:val="28"/>
        </w:rPr>
        <w:t>在</w:t>
      </w:r>
      <w:r w:rsidR="00FC34C8">
        <w:rPr>
          <w:rFonts w:ascii="仿宋_GB2312" w:eastAsia="仿宋_GB2312" w:cs="仿宋_GB2312"/>
          <w:sz w:val="28"/>
          <w:szCs w:val="28"/>
        </w:rPr>
        <w:t>研发项目</w:t>
      </w:r>
      <w:r w:rsidR="00954BCF">
        <w:rPr>
          <w:rFonts w:ascii="仿宋_GB2312" w:eastAsia="仿宋_GB2312" w:cs="仿宋_GB2312" w:hint="eastAsia"/>
          <w:sz w:val="28"/>
          <w:szCs w:val="28"/>
        </w:rPr>
        <w:t>执行</w:t>
      </w:r>
      <w:r w:rsidR="0037210D">
        <w:rPr>
          <w:rFonts w:ascii="仿宋_GB2312" w:eastAsia="仿宋_GB2312" w:cs="仿宋_GB2312" w:hint="eastAsia"/>
          <w:sz w:val="28"/>
          <w:szCs w:val="28"/>
        </w:rPr>
        <w:t>过程中</w:t>
      </w:r>
      <w:r w:rsidR="00954BCF">
        <w:rPr>
          <w:rFonts w:ascii="仿宋_GB2312" w:eastAsia="仿宋_GB2312" w:cs="仿宋_GB2312" w:hint="eastAsia"/>
          <w:sz w:val="28"/>
          <w:szCs w:val="28"/>
        </w:rPr>
        <w:t>如</w:t>
      </w:r>
      <w:r w:rsidR="0037210D">
        <w:rPr>
          <w:rFonts w:ascii="仿宋_GB2312" w:eastAsia="仿宋_GB2312" w:cs="仿宋_GB2312"/>
          <w:sz w:val="28"/>
          <w:szCs w:val="28"/>
        </w:rPr>
        <w:t>发现变更</w:t>
      </w:r>
      <w:r w:rsidR="0037210D">
        <w:rPr>
          <w:rFonts w:ascii="仿宋_GB2312" w:eastAsia="仿宋_GB2312" w:cs="仿宋_GB2312" w:hint="eastAsia"/>
          <w:sz w:val="28"/>
          <w:szCs w:val="28"/>
        </w:rPr>
        <w:t>需求</w:t>
      </w:r>
      <w:r w:rsidRPr="008819D7">
        <w:rPr>
          <w:rFonts w:ascii="仿宋_GB2312" w:eastAsia="仿宋_GB2312" w:cs="仿宋_GB2312" w:hint="eastAsia"/>
          <w:sz w:val="28"/>
          <w:szCs w:val="28"/>
        </w:rPr>
        <w:t>，</w:t>
      </w:r>
      <w:bookmarkStart w:id="0" w:name="OLE_LINK1"/>
      <w:bookmarkStart w:id="1" w:name="OLE_LINK2"/>
      <w:r w:rsidR="00F17429">
        <w:rPr>
          <w:rFonts w:ascii="仿宋_GB2312" w:eastAsia="仿宋_GB2312" w:cs="仿宋_GB2312" w:hint="eastAsia"/>
          <w:sz w:val="28"/>
          <w:szCs w:val="28"/>
        </w:rPr>
        <w:t>需</w:t>
      </w:r>
      <w:r w:rsidR="0037210D">
        <w:rPr>
          <w:rFonts w:ascii="仿宋_GB2312" w:eastAsia="仿宋_GB2312" w:cs="仿宋_GB2312"/>
          <w:sz w:val="28"/>
          <w:szCs w:val="28"/>
        </w:rPr>
        <w:t>确认</w:t>
      </w:r>
      <w:r w:rsidR="0037210D">
        <w:rPr>
          <w:rFonts w:ascii="仿宋_GB2312" w:eastAsia="仿宋_GB2312" w:cs="仿宋_GB2312" w:hint="eastAsia"/>
          <w:sz w:val="28"/>
          <w:szCs w:val="28"/>
        </w:rPr>
        <w:t>其</w:t>
      </w:r>
      <w:r w:rsidR="0037210D" w:rsidRPr="0037210D">
        <w:rPr>
          <w:rFonts w:ascii="仿宋_GB2312" w:eastAsia="仿宋_GB2312" w:cs="仿宋_GB2312" w:hint="eastAsia"/>
          <w:sz w:val="28"/>
          <w:szCs w:val="28"/>
        </w:rPr>
        <w:t>必要性</w:t>
      </w:r>
      <w:r w:rsidR="0037210D">
        <w:rPr>
          <w:rFonts w:ascii="仿宋_GB2312" w:eastAsia="仿宋_GB2312" w:cs="仿宋_GB2312" w:hint="eastAsia"/>
          <w:sz w:val="28"/>
          <w:szCs w:val="28"/>
        </w:rPr>
        <w:t>，</w:t>
      </w:r>
      <w:r w:rsidR="0037210D">
        <w:rPr>
          <w:rFonts w:ascii="仿宋_GB2312" w:eastAsia="仿宋_GB2312" w:cs="仿宋_GB2312"/>
          <w:sz w:val="28"/>
          <w:szCs w:val="28"/>
        </w:rPr>
        <w:t>并</w:t>
      </w:r>
      <w:r w:rsidR="0037210D" w:rsidRPr="0037210D">
        <w:rPr>
          <w:rFonts w:ascii="仿宋_GB2312" w:eastAsia="仿宋_GB2312" w:cs="仿宋_GB2312" w:hint="eastAsia"/>
          <w:sz w:val="28"/>
          <w:szCs w:val="28"/>
        </w:rPr>
        <w:t>按照变更申请单模板填写变更申请单</w:t>
      </w:r>
      <w:bookmarkEnd w:id="0"/>
      <w:bookmarkEnd w:id="1"/>
      <w:r w:rsidR="00A36BFD">
        <w:rPr>
          <w:rFonts w:ascii="仿宋_GB2312" w:eastAsia="仿宋_GB2312" w:cs="仿宋_GB2312" w:hint="eastAsia"/>
          <w:sz w:val="28"/>
          <w:szCs w:val="28"/>
        </w:rPr>
        <w:t>。</w:t>
      </w:r>
    </w:p>
    <w:p w14:paraId="04662913" w14:textId="77777777" w:rsidR="0037210D" w:rsidRPr="0037210D" w:rsidRDefault="00F5229B" w:rsidP="0037210D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b/>
          <w:sz w:val="28"/>
          <w:szCs w:val="28"/>
        </w:rPr>
        <w:t>第</w:t>
      </w:r>
      <w:r w:rsidR="00F17429">
        <w:rPr>
          <w:rFonts w:ascii="仿宋_GB2312" w:eastAsia="仿宋_GB2312" w:cs="仿宋_GB2312" w:hint="eastAsia"/>
          <w:b/>
          <w:sz w:val="28"/>
          <w:szCs w:val="28"/>
        </w:rPr>
        <w:t>七</w:t>
      </w:r>
      <w:r w:rsidR="000A2482" w:rsidRPr="00832509">
        <w:rPr>
          <w:rFonts w:ascii="仿宋_GB2312" w:eastAsia="仿宋_GB2312" w:cs="仿宋_GB2312" w:hint="eastAsia"/>
          <w:b/>
          <w:sz w:val="28"/>
          <w:szCs w:val="28"/>
        </w:rPr>
        <w:t>条</w:t>
      </w:r>
      <w:r w:rsidR="000A2482" w:rsidRPr="008819D7">
        <w:rPr>
          <w:rFonts w:ascii="仿宋_GB2312" w:eastAsia="仿宋_GB2312" w:cs="仿宋_GB2312" w:hint="eastAsia"/>
          <w:sz w:val="28"/>
          <w:szCs w:val="28"/>
        </w:rPr>
        <w:t xml:space="preserve"> </w:t>
      </w:r>
      <w:r w:rsidR="0037210D">
        <w:rPr>
          <w:rFonts w:ascii="仿宋_GB2312" w:eastAsia="仿宋_GB2312" w:cs="仿宋_GB2312" w:hint="eastAsia"/>
          <w:sz w:val="28"/>
          <w:szCs w:val="28"/>
        </w:rPr>
        <w:t>在</w:t>
      </w:r>
      <w:r w:rsidR="0037210D">
        <w:rPr>
          <w:rFonts w:ascii="仿宋_GB2312" w:eastAsia="仿宋_GB2312" w:cs="仿宋_GB2312"/>
          <w:sz w:val="28"/>
          <w:szCs w:val="28"/>
        </w:rPr>
        <w:t>接到变更申请单后，</w:t>
      </w:r>
      <w:r w:rsidR="00194E27">
        <w:rPr>
          <w:rFonts w:ascii="仿宋_GB2312" w:eastAsia="仿宋_GB2312" w:cs="仿宋_GB2312" w:hint="eastAsia"/>
          <w:sz w:val="28"/>
          <w:szCs w:val="28"/>
        </w:rPr>
        <w:t>各产品部</w:t>
      </w:r>
      <w:r w:rsidR="00194E27">
        <w:rPr>
          <w:rFonts w:ascii="仿宋_GB2312" w:eastAsia="仿宋_GB2312" w:cs="仿宋_GB2312"/>
          <w:sz w:val="28"/>
          <w:szCs w:val="28"/>
        </w:rPr>
        <w:t>研发</w:t>
      </w:r>
      <w:r w:rsidR="0037210D" w:rsidRPr="0037210D">
        <w:rPr>
          <w:rFonts w:ascii="仿宋_GB2312" w:eastAsia="仿宋_GB2312" w:cs="仿宋_GB2312" w:hint="eastAsia"/>
          <w:sz w:val="28"/>
          <w:szCs w:val="28"/>
        </w:rPr>
        <w:t>项目团队</w:t>
      </w:r>
      <w:r w:rsidR="0037210D">
        <w:rPr>
          <w:rFonts w:ascii="仿宋_GB2312" w:eastAsia="仿宋_GB2312" w:cs="仿宋_GB2312" w:hint="eastAsia"/>
          <w:sz w:val="28"/>
          <w:szCs w:val="28"/>
        </w:rPr>
        <w:t>应</w:t>
      </w:r>
      <w:r w:rsidR="0037210D" w:rsidRPr="0037210D">
        <w:rPr>
          <w:rFonts w:ascii="仿宋_GB2312" w:eastAsia="仿宋_GB2312" w:cs="仿宋_GB2312" w:hint="eastAsia"/>
          <w:sz w:val="28"/>
          <w:szCs w:val="28"/>
        </w:rPr>
        <w:t>对变更影响进行分析</w:t>
      </w:r>
      <w:r w:rsidR="00F17429">
        <w:rPr>
          <w:rFonts w:ascii="仿宋_GB2312" w:eastAsia="仿宋_GB2312" w:cs="仿宋_GB2312" w:hint="eastAsia"/>
          <w:sz w:val="28"/>
          <w:szCs w:val="28"/>
        </w:rPr>
        <w:t>，</w:t>
      </w:r>
      <w:r w:rsidR="0037210D" w:rsidRPr="0037210D">
        <w:rPr>
          <w:rFonts w:ascii="仿宋_GB2312" w:eastAsia="仿宋_GB2312" w:cs="仿宋_GB2312" w:hint="eastAsia"/>
          <w:sz w:val="28"/>
          <w:szCs w:val="28"/>
        </w:rPr>
        <w:t>包括范围影响、进度影响、质量影响、成本影响和风险分析</w:t>
      </w:r>
      <w:r w:rsidR="00F17429">
        <w:rPr>
          <w:rFonts w:ascii="仿宋_GB2312" w:eastAsia="仿宋_GB2312" w:cs="仿宋_GB2312" w:hint="eastAsia"/>
          <w:sz w:val="28"/>
          <w:szCs w:val="28"/>
        </w:rPr>
        <w:t>，并</w:t>
      </w:r>
      <w:r w:rsidR="00F17429">
        <w:rPr>
          <w:rFonts w:ascii="仿宋_GB2312" w:eastAsia="仿宋_GB2312" w:cs="仿宋_GB2312"/>
          <w:sz w:val="28"/>
          <w:szCs w:val="28"/>
        </w:rPr>
        <w:t>进行</w:t>
      </w:r>
      <w:r w:rsidR="00F17429">
        <w:rPr>
          <w:rFonts w:ascii="仿宋_GB2312" w:eastAsia="仿宋_GB2312" w:cs="仿宋_GB2312" w:hint="eastAsia"/>
          <w:sz w:val="28"/>
          <w:szCs w:val="28"/>
        </w:rPr>
        <w:t>量化估算，</w:t>
      </w:r>
      <w:r w:rsidR="0037210D" w:rsidRPr="0037210D">
        <w:rPr>
          <w:rFonts w:ascii="仿宋_GB2312" w:eastAsia="仿宋_GB2312" w:cs="仿宋_GB2312" w:hint="eastAsia"/>
          <w:sz w:val="28"/>
          <w:szCs w:val="28"/>
        </w:rPr>
        <w:t>将分析内容填写到《变更申请单》的变更评估信息一栏</w:t>
      </w:r>
      <w:r w:rsidR="00194E27">
        <w:rPr>
          <w:rFonts w:ascii="仿宋_GB2312" w:eastAsia="仿宋_GB2312" w:cs="仿宋_GB2312" w:hint="eastAsia"/>
          <w:sz w:val="28"/>
          <w:szCs w:val="28"/>
        </w:rPr>
        <w:t>，</w:t>
      </w:r>
      <w:r w:rsidR="00194E27">
        <w:rPr>
          <w:rFonts w:ascii="仿宋_GB2312" w:eastAsia="仿宋_GB2312" w:cs="仿宋_GB2312"/>
          <w:sz w:val="28"/>
          <w:szCs w:val="28"/>
        </w:rPr>
        <w:t>并</w:t>
      </w:r>
      <w:r w:rsidR="00FC34C8">
        <w:rPr>
          <w:rFonts w:ascii="仿宋_GB2312" w:eastAsia="仿宋_GB2312" w:cs="仿宋_GB2312" w:hint="eastAsia"/>
          <w:sz w:val="28"/>
          <w:szCs w:val="28"/>
        </w:rPr>
        <w:t>制定</w:t>
      </w:r>
      <w:r>
        <w:rPr>
          <w:rFonts w:ascii="仿宋_GB2312" w:eastAsia="仿宋_GB2312" w:cs="仿宋_GB2312" w:hint="eastAsia"/>
          <w:sz w:val="28"/>
          <w:szCs w:val="28"/>
        </w:rPr>
        <w:t>变更</w:t>
      </w:r>
      <w:r>
        <w:rPr>
          <w:rFonts w:ascii="仿宋_GB2312" w:eastAsia="仿宋_GB2312" w:cs="仿宋_GB2312"/>
          <w:sz w:val="28"/>
          <w:szCs w:val="28"/>
        </w:rPr>
        <w:t>应对方案</w:t>
      </w:r>
      <w:r w:rsidR="00194E27">
        <w:rPr>
          <w:rFonts w:ascii="仿宋_GB2312" w:eastAsia="仿宋_GB2312" w:cs="仿宋_GB2312" w:hint="eastAsia"/>
          <w:sz w:val="28"/>
          <w:szCs w:val="28"/>
        </w:rPr>
        <w:t>，</w:t>
      </w:r>
      <w:r w:rsidR="0037210D" w:rsidRPr="0037210D">
        <w:rPr>
          <w:rFonts w:ascii="仿宋_GB2312" w:eastAsia="仿宋_GB2312" w:cs="仿宋_GB2312" w:hint="eastAsia"/>
          <w:sz w:val="28"/>
          <w:szCs w:val="28"/>
        </w:rPr>
        <w:t>列明所有变更内容（配置项），以及对后续计划、范围、成本等方面的影响</w:t>
      </w:r>
      <w:r w:rsidR="0037210D">
        <w:rPr>
          <w:rFonts w:ascii="仿宋_GB2312" w:eastAsia="仿宋_GB2312" w:cs="仿宋_GB2312" w:hint="eastAsia"/>
          <w:sz w:val="28"/>
          <w:szCs w:val="28"/>
        </w:rPr>
        <w:t>。</w:t>
      </w:r>
    </w:p>
    <w:p w14:paraId="5E4280BD" w14:textId="02D55B3A" w:rsidR="000A2482" w:rsidRDefault="00117C8A" w:rsidP="00F17429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32509">
        <w:rPr>
          <w:rFonts w:ascii="仿宋_GB2312" w:eastAsia="仿宋_GB2312" w:cs="仿宋_GB2312" w:hint="eastAsia"/>
          <w:b/>
          <w:sz w:val="28"/>
          <w:szCs w:val="28"/>
        </w:rPr>
        <w:t>第</w:t>
      </w:r>
      <w:r w:rsidR="00F5229B">
        <w:rPr>
          <w:rFonts w:ascii="仿宋_GB2312" w:eastAsia="仿宋_GB2312" w:cs="仿宋_GB2312" w:hint="eastAsia"/>
          <w:b/>
          <w:sz w:val="28"/>
          <w:szCs w:val="28"/>
        </w:rPr>
        <w:t>八</w:t>
      </w:r>
      <w:r w:rsidRPr="00832509">
        <w:rPr>
          <w:rFonts w:ascii="仿宋_GB2312" w:eastAsia="仿宋_GB2312" w:cs="仿宋_GB2312" w:hint="eastAsia"/>
          <w:b/>
          <w:sz w:val="28"/>
          <w:szCs w:val="28"/>
        </w:rPr>
        <w:t>条</w:t>
      </w:r>
      <w:r w:rsidRPr="008819D7">
        <w:rPr>
          <w:rFonts w:ascii="仿宋_GB2312" w:eastAsia="仿宋_GB2312" w:cs="仿宋_GB2312" w:hint="eastAsia"/>
          <w:sz w:val="28"/>
          <w:szCs w:val="28"/>
        </w:rPr>
        <w:t xml:space="preserve"> </w:t>
      </w:r>
      <w:r w:rsidR="00F17429">
        <w:rPr>
          <w:rFonts w:ascii="仿宋_GB2312" w:eastAsia="仿宋_GB2312" w:cs="仿宋_GB2312" w:hint="eastAsia"/>
          <w:sz w:val="28"/>
          <w:szCs w:val="28"/>
        </w:rPr>
        <w:t>各</w:t>
      </w:r>
      <w:r w:rsidR="00F17429">
        <w:rPr>
          <w:rFonts w:ascii="仿宋_GB2312" w:eastAsia="仿宋_GB2312" w:cs="仿宋_GB2312"/>
          <w:sz w:val="28"/>
          <w:szCs w:val="28"/>
        </w:rPr>
        <w:t>产品部研发项目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经理根据变更范围大小，组织CCB进行评审，并通知</w:t>
      </w:r>
      <w:r w:rsidR="00F17429">
        <w:rPr>
          <w:rFonts w:ascii="仿宋_GB2312" w:eastAsia="仿宋_GB2312" w:cs="仿宋_GB2312" w:hint="eastAsia"/>
          <w:sz w:val="28"/>
          <w:szCs w:val="28"/>
        </w:rPr>
        <w:t>战略技术部</w:t>
      </w:r>
      <w:r w:rsidR="000A2482">
        <w:rPr>
          <w:rFonts w:ascii="仿宋_GB2312" w:eastAsia="仿宋_GB2312" w:cs="仿宋_GB2312" w:hint="eastAsia"/>
          <w:sz w:val="28"/>
          <w:szCs w:val="28"/>
        </w:rPr>
        <w:t>备案。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如果判定为重大变更，则</w:t>
      </w:r>
      <w:r w:rsidR="000A2482" w:rsidRPr="000A2482">
        <w:rPr>
          <w:rFonts w:ascii="仿宋_GB2312" w:eastAsia="仿宋_GB2312" w:cs="仿宋_GB2312"/>
          <w:sz w:val="28"/>
          <w:szCs w:val="28"/>
        </w:rPr>
        <w:t>CCB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至少包括部门领导，变更影响范围的</w:t>
      </w:r>
      <w:r w:rsidR="00A36BFD">
        <w:rPr>
          <w:rFonts w:ascii="仿宋_GB2312" w:eastAsia="仿宋_GB2312" w:cs="仿宋_GB2312" w:hint="eastAsia"/>
          <w:sz w:val="28"/>
          <w:szCs w:val="28"/>
        </w:rPr>
        <w:t>上下游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干系人</w:t>
      </w:r>
      <w:r w:rsidR="00A36BFD">
        <w:rPr>
          <w:rFonts w:ascii="仿宋_GB2312" w:eastAsia="仿宋_GB2312" w:cs="仿宋_GB2312" w:hint="eastAsia"/>
          <w:sz w:val="28"/>
          <w:szCs w:val="28"/>
        </w:rPr>
        <w:t>，</w:t>
      </w:r>
      <w:r w:rsidR="00A36BFD">
        <w:rPr>
          <w:rFonts w:ascii="仿宋_GB2312" w:eastAsia="仿宋_GB2312" w:cs="仿宋_GB2312"/>
          <w:sz w:val="28"/>
          <w:szCs w:val="28"/>
        </w:rPr>
        <w:t>质量管理人员</w:t>
      </w:r>
      <w:r w:rsidR="00C40CF9">
        <w:rPr>
          <w:rFonts w:ascii="仿宋_GB2312" w:eastAsia="仿宋_GB2312" w:cs="仿宋_GB2312" w:hint="eastAsia"/>
          <w:sz w:val="28"/>
          <w:szCs w:val="28"/>
        </w:rPr>
        <w:t>，</w:t>
      </w:r>
      <w:r w:rsidR="00C40CF9">
        <w:rPr>
          <w:rFonts w:ascii="仿宋_GB2312" w:eastAsia="仿宋_GB2312" w:cs="仿宋_GB2312"/>
          <w:sz w:val="28"/>
          <w:szCs w:val="28"/>
        </w:rPr>
        <w:t>必要时需</w:t>
      </w:r>
      <w:r w:rsidR="00C40CF9">
        <w:rPr>
          <w:rFonts w:ascii="仿宋_GB2312" w:eastAsia="仿宋_GB2312" w:cs="仿宋_GB2312" w:hint="eastAsia"/>
          <w:sz w:val="28"/>
          <w:szCs w:val="28"/>
        </w:rPr>
        <w:t>公司</w:t>
      </w:r>
      <w:r w:rsidR="00C40CF9">
        <w:rPr>
          <w:rFonts w:ascii="仿宋_GB2312" w:eastAsia="仿宋_GB2312" w:cs="仿宋_GB2312"/>
          <w:sz w:val="28"/>
          <w:szCs w:val="28"/>
        </w:rPr>
        <w:t>分管领导参加决策</w:t>
      </w:r>
      <w:r w:rsidR="000A2482">
        <w:rPr>
          <w:rFonts w:ascii="仿宋_GB2312" w:eastAsia="仿宋_GB2312" w:cs="仿宋_GB2312" w:hint="eastAsia"/>
          <w:sz w:val="28"/>
          <w:szCs w:val="28"/>
        </w:rPr>
        <w:t>；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如果判定为非重大变更，则</w:t>
      </w:r>
      <w:r w:rsidR="000A2482" w:rsidRPr="000A2482">
        <w:rPr>
          <w:rFonts w:ascii="仿宋_GB2312" w:eastAsia="仿宋_GB2312" w:cs="仿宋_GB2312"/>
          <w:sz w:val="28"/>
          <w:szCs w:val="28"/>
        </w:rPr>
        <w:t>CCB</w:t>
      </w:r>
      <w:bookmarkStart w:id="2" w:name="_GoBack"/>
      <w:bookmarkEnd w:id="2"/>
      <w:r w:rsidR="000A2482" w:rsidRPr="000A2482">
        <w:rPr>
          <w:rFonts w:ascii="仿宋_GB2312" w:eastAsia="仿宋_GB2312" w:cs="仿宋_GB2312" w:hint="eastAsia"/>
          <w:sz w:val="28"/>
          <w:szCs w:val="28"/>
        </w:rPr>
        <w:t>可由项目经理代表，记录变更范围，直接决策</w:t>
      </w:r>
      <w:r w:rsidR="000A2482">
        <w:rPr>
          <w:rFonts w:ascii="仿宋_GB2312" w:eastAsia="仿宋_GB2312" w:cs="仿宋_GB2312" w:hint="eastAsia"/>
          <w:sz w:val="28"/>
          <w:szCs w:val="28"/>
        </w:rPr>
        <w:t>。</w:t>
      </w:r>
    </w:p>
    <w:p w14:paraId="3851AD66" w14:textId="77777777" w:rsidR="00066AD9" w:rsidRDefault="00066AD9" w:rsidP="00066AD9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 w:rsidRPr="008819D7">
        <w:rPr>
          <w:rFonts w:ascii="仿宋_GB2312" w:eastAsia="仿宋_GB2312" w:cs="仿宋_GB2312" w:hint="eastAsia"/>
          <w:sz w:val="28"/>
          <w:szCs w:val="28"/>
        </w:rPr>
        <w:t>本实施细则</w:t>
      </w:r>
      <w:r>
        <w:rPr>
          <w:rFonts w:ascii="仿宋_GB2312" w:eastAsia="仿宋_GB2312" w:cs="仿宋_GB2312" w:hint="eastAsia"/>
          <w:sz w:val="28"/>
          <w:szCs w:val="28"/>
        </w:rPr>
        <w:t>中的</w:t>
      </w:r>
      <w:r>
        <w:rPr>
          <w:rFonts w:ascii="仿宋_GB2312" w:eastAsia="仿宋_GB2312" w:cs="仿宋_GB2312"/>
          <w:sz w:val="28"/>
          <w:szCs w:val="28"/>
        </w:rPr>
        <w:t>重大</w:t>
      </w:r>
      <w:r>
        <w:rPr>
          <w:rFonts w:ascii="仿宋_GB2312" w:eastAsia="仿宋_GB2312" w:cs="仿宋_GB2312" w:hint="eastAsia"/>
          <w:sz w:val="28"/>
          <w:szCs w:val="28"/>
        </w:rPr>
        <w:t>变更</w:t>
      </w:r>
      <w:r>
        <w:rPr>
          <w:rFonts w:ascii="仿宋_GB2312" w:eastAsia="仿宋_GB2312" w:cs="仿宋_GB2312"/>
          <w:sz w:val="28"/>
          <w:szCs w:val="28"/>
        </w:rPr>
        <w:t>，包括以下</w:t>
      </w:r>
      <w:r>
        <w:rPr>
          <w:rFonts w:ascii="仿宋_GB2312" w:eastAsia="仿宋_GB2312" w:cs="仿宋_GB2312" w:hint="eastAsia"/>
          <w:sz w:val="28"/>
          <w:szCs w:val="28"/>
        </w:rPr>
        <w:t>情况：</w:t>
      </w:r>
    </w:p>
    <w:p w14:paraId="3075FA9F" w14:textId="77777777" w:rsidR="00066AD9" w:rsidRPr="000A2482" w:rsidRDefault="00066AD9" w:rsidP="00066AD9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（一）</w:t>
      </w:r>
      <w:r w:rsidRPr="000A2482">
        <w:rPr>
          <w:rFonts w:ascii="仿宋_GB2312" w:eastAsia="仿宋_GB2312" w:cs="仿宋_GB2312" w:hint="eastAsia"/>
          <w:sz w:val="28"/>
          <w:szCs w:val="28"/>
        </w:rPr>
        <w:t>技术路线，技术方案，重大技术组件选型等变更</w:t>
      </w:r>
      <w:r>
        <w:rPr>
          <w:rFonts w:ascii="仿宋_GB2312" w:eastAsia="仿宋_GB2312" w:cs="仿宋_GB2312" w:hint="eastAsia"/>
          <w:sz w:val="28"/>
          <w:szCs w:val="28"/>
        </w:rPr>
        <w:t>；</w:t>
      </w:r>
    </w:p>
    <w:p w14:paraId="391C7410" w14:textId="77777777" w:rsidR="00066AD9" w:rsidRPr="000A2482" w:rsidRDefault="00066AD9" w:rsidP="00066AD9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（二）</w:t>
      </w:r>
      <w:r w:rsidRPr="000A2482">
        <w:rPr>
          <w:rFonts w:ascii="仿宋_GB2312" w:eastAsia="仿宋_GB2312" w:cs="仿宋_GB2312" w:hint="eastAsia"/>
          <w:sz w:val="28"/>
          <w:szCs w:val="28"/>
        </w:rPr>
        <w:t>影响最终产品交付的时间和范围的变更</w:t>
      </w:r>
      <w:r>
        <w:rPr>
          <w:rFonts w:ascii="仿宋_GB2312" w:eastAsia="仿宋_GB2312" w:cs="仿宋_GB2312" w:hint="eastAsia"/>
          <w:sz w:val="28"/>
          <w:szCs w:val="28"/>
        </w:rPr>
        <w:t>；</w:t>
      </w:r>
    </w:p>
    <w:p w14:paraId="139D5C89" w14:textId="77777777" w:rsidR="00066AD9" w:rsidRPr="000A2482" w:rsidRDefault="00066AD9" w:rsidP="00066AD9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lastRenderedPageBreak/>
        <w:t>（三）</w:t>
      </w:r>
      <w:r w:rsidRPr="000A2482">
        <w:rPr>
          <w:rFonts w:ascii="仿宋_GB2312" w:eastAsia="仿宋_GB2312" w:cs="仿宋_GB2312" w:hint="eastAsia"/>
          <w:sz w:val="28"/>
          <w:szCs w:val="28"/>
        </w:rPr>
        <w:t>阶段（近期里程碑）进度交付延迟&gt;20%的变更</w:t>
      </w:r>
      <w:r>
        <w:rPr>
          <w:rFonts w:ascii="仿宋_GB2312" w:eastAsia="仿宋_GB2312" w:cs="仿宋_GB2312" w:hint="eastAsia"/>
          <w:sz w:val="28"/>
          <w:szCs w:val="28"/>
        </w:rPr>
        <w:t>；</w:t>
      </w:r>
    </w:p>
    <w:p w14:paraId="16F3BBA1" w14:textId="77777777" w:rsidR="00066AD9" w:rsidRPr="000A2482" w:rsidRDefault="00066AD9" w:rsidP="00066AD9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（四）</w:t>
      </w:r>
      <w:r w:rsidRPr="000A2482">
        <w:rPr>
          <w:rFonts w:ascii="仿宋_GB2312" w:eastAsia="仿宋_GB2312" w:cs="仿宋_GB2312" w:hint="eastAsia"/>
          <w:sz w:val="28"/>
          <w:szCs w:val="28"/>
        </w:rPr>
        <w:t>其他经</w:t>
      </w:r>
      <w:r w:rsidR="00BB5893">
        <w:rPr>
          <w:rFonts w:ascii="仿宋_GB2312" w:eastAsia="仿宋_GB2312" w:cs="仿宋_GB2312" w:hint="eastAsia"/>
          <w:sz w:val="28"/>
          <w:szCs w:val="28"/>
        </w:rPr>
        <w:t>产品</w:t>
      </w:r>
      <w:r w:rsidR="00BB5893">
        <w:rPr>
          <w:rFonts w:ascii="仿宋_GB2312" w:eastAsia="仿宋_GB2312" w:cs="仿宋_GB2312"/>
          <w:sz w:val="28"/>
          <w:szCs w:val="28"/>
        </w:rPr>
        <w:t>质量</w:t>
      </w:r>
      <w:r w:rsidR="00BB5893">
        <w:rPr>
          <w:rFonts w:ascii="仿宋_GB2312" w:eastAsia="仿宋_GB2312" w:cs="仿宋_GB2312" w:hint="eastAsia"/>
          <w:sz w:val="28"/>
          <w:szCs w:val="28"/>
        </w:rPr>
        <w:t>保证</w:t>
      </w:r>
      <w:r w:rsidR="00BB5893">
        <w:rPr>
          <w:rFonts w:ascii="仿宋_GB2312" w:eastAsia="仿宋_GB2312" w:cs="仿宋_GB2312"/>
          <w:sz w:val="28"/>
          <w:szCs w:val="28"/>
        </w:rPr>
        <w:t>人员</w:t>
      </w:r>
      <w:r w:rsidRPr="000A2482">
        <w:rPr>
          <w:rFonts w:ascii="仿宋_GB2312" w:eastAsia="仿宋_GB2312" w:cs="仿宋_GB2312" w:hint="eastAsia"/>
          <w:sz w:val="28"/>
          <w:szCs w:val="28"/>
        </w:rPr>
        <w:t>判断需升级决策的变更</w:t>
      </w:r>
      <w:r>
        <w:rPr>
          <w:rFonts w:ascii="仿宋_GB2312" w:eastAsia="仿宋_GB2312" w:cs="仿宋_GB2312" w:hint="eastAsia"/>
          <w:sz w:val="28"/>
          <w:szCs w:val="28"/>
        </w:rPr>
        <w:t>。</w:t>
      </w:r>
    </w:p>
    <w:p w14:paraId="6B6DE299" w14:textId="76C278FA" w:rsidR="00194E27" w:rsidRDefault="00C40CF9" w:rsidP="000A2482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32509">
        <w:rPr>
          <w:rFonts w:ascii="仿宋_GB2312" w:eastAsia="仿宋_GB2312" w:cs="仿宋_GB2312" w:hint="eastAsia"/>
          <w:b/>
          <w:sz w:val="28"/>
          <w:szCs w:val="28"/>
        </w:rPr>
        <w:t>第</w:t>
      </w:r>
      <w:r>
        <w:rPr>
          <w:rFonts w:ascii="仿宋_GB2312" w:eastAsia="仿宋_GB2312" w:cs="仿宋_GB2312" w:hint="eastAsia"/>
          <w:b/>
          <w:sz w:val="28"/>
          <w:szCs w:val="28"/>
        </w:rPr>
        <w:t>九</w:t>
      </w:r>
      <w:r w:rsidR="00194E27" w:rsidRPr="00832509">
        <w:rPr>
          <w:rFonts w:ascii="仿宋_GB2312" w:eastAsia="仿宋_GB2312" w:cs="仿宋_GB2312" w:hint="eastAsia"/>
          <w:b/>
          <w:sz w:val="28"/>
          <w:szCs w:val="28"/>
        </w:rPr>
        <w:t>条</w:t>
      </w:r>
      <w:r w:rsidR="00194E27" w:rsidRPr="008819D7">
        <w:rPr>
          <w:rFonts w:ascii="仿宋_GB2312" w:eastAsia="仿宋_GB2312" w:cs="仿宋_GB2312" w:hint="eastAsia"/>
          <w:sz w:val="28"/>
          <w:szCs w:val="28"/>
        </w:rPr>
        <w:t xml:space="preserve"> </w:t>
      </w:r>
      <w:r w:rsidR="00194E27" w:rsidRPr="000A2482">
        <w:rPr>
          <w:rFonts w:ascii="仿宋_GB2312" w:eastAsia="仿宋_GB2312" w:cs="仿宋_GB2312" w:hint="eastAsia"/>
          <w:sz w:val="28"/>
          <w:szCs w:val="28"/>
        </w:rPr>
        <w:t>CCB评审变更影响以及变更应对方案是否可接受，作出批准或拒绝的决策，变更评审需保留相关记录</w:t>
      </w:r>
      <w:r w:rsidR="00194E27">
        <w:rPr>
          <w:rFonts w:ascii="仿宋_GB2312" w:eastAsia="仿宋_GB2312" w:cs="仿宋_GB2312" w:hint="eastAsia"/>
          <w:sz w:val="28"/>
          <w:szCs w:val="28"/>
        </w:rPr>
        <w:t>。</w:t>
      </w:r>
    </w:p>
    <w:p w14:paraId="719AEEFB" w14:textId="1DA80609" w:rsidR="007049E1" w:rsidRDefault="007049E1" w:rsidP="000A2482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32509">
        <w:rPr>
          <w:rFonts w:ascii="仿宋_GB2312" w:eastAsia="仿宋_GB2312" w:cs="仿宋_GB2312" w:hint="eastAsia"/>
          <w:b/>
          <w:sz w:val="28"/>
          <w:szCs w:val="28"/>
        </w:rPr>
        <w:t>第</w:t>
      </w:r>
      <w:r>
        <w:rPr>
          <w:rFonts w:ascii="仿宋_GB2312" w:eastAsia="仿宋_GB2312" w:cs="仿宋_GB2312" w:hint="eastAsia"/>
          <w:b/>
          <w:sz w:val="28"/>
          <w:szCs w:val="28"/>
        </w:rPr>
        <w:t>十</w:t>
      </w:r>
      <w:r w:rsidRPr="00832509">
        <w:rPr>
          <w:rFonts w:ascii="仿宋_GB2312" w:eastAsia="仿宋_GB2312" w:cs="仿宋_GB2312" w:hint="eastAsia"/>
          <w:b/>
          <w:sz w:val="28"/>
          <w:szCs w:val="28"/>
        </w:rPr>
        <w:t>条</w:t>
      </w:r>
      <w:r w:rsidRPr="008819D7">
        <w:rPr>
          <w:rFonts w:ascii="仿宋_GB2312" w:eastAsia="仿宋_GB2312" w:cs="仿宋_GB2312" w:hint="eastAsia"/>
          <w:sz w:val="28"/>
          <w:szCs w:val="28"/>
        </w:rPr>
        <w:t xml:space="preserve"> </w:t>
      </w:r>
      <w:r w:rsidR="008B2AD4">
        <w:rPr>
          <w:rFonts w:ascii="仿宋_GB2312" w:eastAsia="仿宋_GB2312" w:cs="仿宋_GB2312" w:hint="eastAsia"/>
          <w:sz w:val="28"/>
          <w:szCs w:val="28"/>
        </w:rPr>
        <w:t>变更评审通过后，项目团队按照变更应对</w:t>
      </w:r>
      <w:r>
        <w:rPr>
          <w:rFonts w:ascii="仿宋_GB2312" w:eastAsia="仿宋_GB2312" w:cs="仿宋_GB2312" w:hint="eastAsia"/>
          <w:sz w:val="28"/>
          <w:szCs w:val="28"/>
        </w:rPr>
        <w:t>方案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进行实施</w:t>
      </w:r>
      <w:r w:rsidR="008B2AD4">
        <w:rPr>
          <w:rFonts w:ascii="仿宋_GB2312" w:eastAsia="仿宋_GB2312" w:cs="仿宋_GB2312" w:hint="eastAsia"/>
          <w:sz w:val="28"/>
          <w:szCs w:val="28"/>
        </w:rPr>
        <w:t>并</w:t>
      </w:r>
      <w:r w:rsidR="008B2AD4">
        <w:rPr>
          <w:rFonts w:ascii="仿宋_GB2312" w:eastAsia="仿宋_GB2312" w:cs="仿宋_GB2312"/>
          <w:sz w:val="28"/>
          <w:szCs w:val="28"/>
        </w:rPr>
        <w:t>跟踪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，可能包括设计、开发等</w:t>
      </w:r>
      <w:r w:rsidR="008B2AD4">
        <w:rPr>
          <w:rFonts w:ascii="仿宋_GB2312" w:eastAsia="仿宋_GB2312" w:cs="仿宋_GB2312" w:hint="eastAsia"/>
          <w:sz w:val="28"/>
          <w:szCs w:val="28"/>
        </w:rPr>
        <w:t>，对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更改后的配置项重新进行评审或测试，以验证是否已正确、保质保量地实施变更</w:t>
      </w:r>
      <w:r w:rsidR="000A2482">
        <w:rPr>
          <w:rFonts w:ascii="仿宋_GB2312" w:eastAsia="仿宋_GB2312" w:cs="仿宋_GB2312" w:hint="eastAsia"/>
          <w:sz w:val="28"/>
          <w:szCs w:val="28"/>
        </w:rPr>
        <w:t>。</w:t>
      </w:r>
    </w:p>
    <w:p w14:paraId="5FCF067F" w14:textId="545B0393" w:rsidR="00117C8A" w:rsidRPr="000A2482" w:rsidRDefault="00C40CF9" w:rsidP="000A2482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32509">
        <w:rPr>
          <w:rFonts w:ascii="仿宋_GB2312" w:eastAsia="仿宋_GB2312" w:cs="仿宋_GB2312" w:hint="eastAsia"/>
          <w:b/>
          <w:sz w:val="28"/>
          <w:szCs w:val="28"/>
        </w:rPr>
        <w:t>第</w:t>
      </w:r>
      <w:r>
        <w:rPr>
          <w:rFonts w:ascii="仿宋_GB2312" w:eastAsia="仿宋_GB2312" w:cs="仿宋_GB2312" w:hint="eastAsia"/>
          <w:b/>
          <w:sz w:val="28"/>
          <w:szCs w:val="28"/>
        </w:rPr>
        <w:t>十一</w:t>
      </w:r>
      <w:r w:rsidR="007049E1" w:rsidRPr="00832509">
        <w:rPr>
          <w:rFonts w:ascii="仿宋_GB2312" w:eastAsia="仿宋_GB2312" w:cs="仿宋_GB2312" w:hint="eastAsia"/>
          <w:b/>
          <w:sz w:val="28"/>
          <w:szCs w:val="28"/>
        </w:rPr>
        <w:t>条</w:t>
      </w:r>
      <w:r w:rsidR="007049E1" w:rsidRPr="008819D7">
        <w:rPr>
          <w:rFonts w:ascii="仿宋_GB2312" w:eastAsia="仿宋_GB2312" w:cs="仿宋_GB2312" w:hint="eastAsia"/>
          <w:sz w:val="28"/>
          <w:szCs w:val="28"/>
        </w:rPr>
        <w:t xml:space="preserve"> </w:t>
      </w:r>
      <w:r w:rsidR="007049E1">
        <w:rPr>
          <w:rFonts w:ascii="仿宋_GB2312" w:eastAsia="仿宋_GB2312" w:cs="仿宋_GB2312" w:hint="eastAsia"/>
          <w:sz w:val="28"/>
          <w:szCs w:val="28"/>
        </w:rPr>
        <w:t>变更</w:t>
      </w:r>
      <w:r w:rsidR="007049E1">
        <w:rPr>
          <w:rFonts w:ascii="仿宋_GB2312" w:eastAsia="仿宋_GB2312" w:cs="仿宋_GB2312"/>
          <w:sz w:val="28"/>
          <w:szCs w:val="28"/>
        </w:rPr>
        <w:t>实施完成后，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项目经理组织</w:t>
      </w:r>
      <w:r w:rsidR="000A2482">
        <w:rPr>
          <w:rFonts w:ascii="仿宋_GB2312" w:eastAsia="仿宋_GB2312" w:cs="仿宋_GB2312" w:hint="eastAsia"/>
          <w:sz w:val="28"/>
          <w:szCs w:val="28"/>
        </w:rPr>
        <w:t>变更发起人</w:t>
      </w:r>
      <w:r w:rsidR="000A2482">
        <w:rPr>
          <w:rFonts w:ascii="仿宋_GB2312" w:eastAsia="仿宋_GB2312" w:cs="仿宋_GB2312"/>
          <w:sz w:val="28"/>
          <w:szCs w:val="28"/>
        </w:rPr>
        <w:t>、</w:t>
      </w:r>
      <w:r w:rsidR="00BB5893">
        <w:rPr>
          <w:rFonts w:ascii="仿宋_GB2312" w:eastAsia="仿宋_GB2312" w:cs="仿宋_GB2312" w:hint="eastAsia"/>
          <w:sz w:val="28"/>
          <w:szCs w:val="28"/>
        </w:rPr>
        <w:t>产品</w:t>
      </w:r>
      <w:r w:rsidR="00BB5893">
        <w:rPr>
          <w:rFonts w:ascii="仿宋_GB2312" w:eastAsia="仿宋_GB2312" w:cs="仿宋_GB2312"/>
          <w:sz w:val="28"/>
          <w:szCs w:val="28"/>
        </w:rPr>
        <w:t>质量</w:t>
      </w:r>
      <w:r w:rsidR="00BB5893">
        <w:rPr>
          <w:rFonts w:ascii="仿宋_GB2312" w:eastAsia="仿宋_GB2312" w:cs="仿宋_GB2312" w:hint="eastAsia"/>
          <w:sz w:val="28"/>
          <w:szCs w:val="28"/>
        </w:rPr>
        <w:t>保证</w:t>
      </w:r>
      <w:r w:rsidR="00BB5893">
        <w:rPr>
          <w:rFonts w:ascii="仿宋_GB2312" w:eastAsia="仿宋_GB2312" w:cs="仿宋_GB2312"/>
          <w:sz w:val="28"/>
          <w:szCs w:val="28"/>
        </w:rPr>
        <w:t>人员</w:t>
      </w:r>
      <w:r w:rsidR="000A2482">
        <w:rPr>
          <w:rFonts w:ascii="仿宋_GB2312" w:eastAsia="仿宋_GB2312" w:cs="仿宋_GB2312"/>
          <w:sz w:val="28"/>
          <w:szCs w:val="28"/>
        </w:rPr>
        <w:t>等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对变更内容进行验证</w:t>
      </w:r>
      <w:r w:rsidR="00382EE1">
        <w:rPr>
          <w:rFonts w:ascii="仿宋_GB2312" w:eastAsia="仿宋_GB2312" w:cs="仿宋_GB2312" w:hint="eastAsia"/>
          <w:sz w:val="28"/>
          <w:szCs w:val="28"/>
        </w:rPr>
        <w:t>。</w:t>
      </w:r>
    </w:p>
    <w:p w14:paraId="243924F5" w14:textId="503B5885" w:rsidR="00117C8A" w:rsidRPr="008819D7" w:rsidRDefault="00C40CF9" w:rsidP="00802BFA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02BFA">
        <w:rPr>
          <w:rFonts w:ascii="仿宋_GB2312" w:eastAsia="仿宋_GB2312" w:cs="仿宋_GB2312" w:hint="eastAsia"/>
          <w:b/>
          <w:sz w:val="28"/>
          <w:szCs w:val="28"/>
        </w:rPr>
        <w:t>第十</w:t>
      </w:r>
      <w:r>
        <w:rPr>
          <w:rFonts w:ascii="仿宋_GB2312" w:eastAsia="仿宋_GB2312" w:cs="仿宋_GB2312" w:hint="eastAsia"/>
          <w:b/>
          <w:sz w:val="28"/>
          <w:szCs w:val="28"/>
        </w:rPr>
        <w:t>二</w:t>
      </w:r>
      <w:r w:rsidR="00117C8A" w:rsidRPr="00802BFA">
        <w:rPr>
          <w:rFonts w:ascii="仿宋_GB2312" w:eastAsia="仿宋_GB2312" w:cs="仿宋_GB2312" w:hint="eastAsia"/>
          <w:b/>
          <w:sz w:val="28"/>
          <w:szCs w:val="28"/>
        </w:rPr>
        <w:t>条</w:t>
      </w:r>
      <w:r w:rsidR="00117C8A" w:rsidRPr="008819D7">
        <w:rPr>
          <w:rFonts w:ascii="仿宋_GB2312" w:eastAsia="仿宋_GB2312" w:cs="仿宋_GB2312" w:hint="eastAsia"/>
          <w:sz w:val="28"/>
          <w:szCs w:val="28"/>
        </w:rPr>
        <w:t xml:space="preserve"> </w:t>
      </w:r>
      <w:r w:rsidR="007049E1">
        <w:rPr>
          <w:rFonts w:ascii="仿宋_GB2312" w:eastAsia="仿宋_GB2312" w:cs="仿宋_GB2312" w:hint="eastAsia"/>
          <w:sz w:val="28"/>
          <w:szCs w:val="28"/>
        </w:rPr>
        <w:t>变更</w:t>
      </w:r>
      <w:r w:rsidR="007049E1">
        <w:rPr>
          <w:rFonts w:ascii="仿宋_GB2312" w:eastAsia="仿宋_GB2312" w:cs="仿宋_GB2312"/>
          <w:sz w:val="28"/>
          <w:szCs w:val="28"/>
        </w:rPr>
        <w:t>验证通过后，</w:t>
      </w:r>
      <w:r w:rsidR="007049E1">
        <w:rPr>
          <w:rFonts w:ascii="仿宋_GB2312" w:eastAsia="仿宋_GB2312" w:cs="仿宋_GB2312" w:hint="eastAsia"/>
          <w:sz w:val="28"/>
          <w:szCs w:val="28"/>
        </w:rPr>
        <w:t>进行</w:t>
      </w:r>
      <w:r w:rsidR="000A2482">
        <w:rPr>
          <w:rFonts w:ascii="仿宋_GB2312" w:eastAsia="仿宋_GB2312" w:cs="仿宋_GB2312" w:hint="eastAsia"/>
          <w:sz w:val="28"/>
          <w:szCs w:val="28"/>
        </w:rPr>
        <w:t>产品变更</w:t>
      </w:r>
      <w:r w:rsidR="000A2482">
        <w:rPr>
          <w:rFonts w:ascii="仿宋_GB2312" w:eastAsia="仿宋_GB2312" w:cs="仿宋_GB2312"/>
          <w:sz w:val="28"/>
          <w:szCs w:val="28"/>
        </w:rPr>
        <w:t>收尾</w:t>
      </w:r>
    </w:p>
    <w:p w14:paraId="3F4B9748" w14:textId="77777777" w:rsidR="000A2482" w:rsidRPr="000A2482" w:rsidRDefault="000A2482" w:rsidP="000A2482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（一）</w:t>
      </w:r>
      <w:r w:rsidRPr="000A2482">
        <w:rPr>
          <w:rFonts w:ascii="仿宋_GB2312" w:eastAsia="仿宋_GB2312" w:cs="仿宋_GB2312" w:hint="eastAsia"/>
          <w:sz w:val="28"/>
          <w:szCs w:val="28"/>
        </w:rPr>
        <w:t>对于已批准的变更：</w:t>
      </w:r>
    </w:p>
    <w:p w14:paraId="51F77B8C" w14:textId="77777777" w:rsidR="00BF0707" w:rsidRDefault="00BF0707" w:rsidP="000A2482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 xml:space="preserve">1. </w:t>
      </w:r>
      <w:r w:rsidR="007049E1">
        <w:rPr>
          <w:rFonts w:ascii="仿宋_GB2312" w:eastAsia="仿宋_GB2312" w:cs="仿宋_GB2312"/>
          <w:sz w:val="28"/>
          <w:szCs w:val="28"/>
        </w:rPr>
        <w:t>项目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配置管理员更新相关配置项</w:t>
      </w:r>
      <w:r w:rsidR="00DB02B7">
        <w:rPr>
          <w:rFonts w:ascii="仿宋_GB2312" w:eastAsia="仿宋_GB2312" w:cs="仿宋_GB2312" w:hint="eastAsia"/>
          <w:sz w:val="28"/>
          <w:szCs w:val="28"/>
        </w:rPr>
        <w:t>，</w:t>
      </w:r>
      <w:r>
        <w:rPr>
          <w:rFonts w:ascii="仿宋_GB2312" w:eastAsia="仿宋_GB2312" w:cs="仿宋_GB2312" w:hint="eastAsia"/>
          <w:sz w:val="28"/>
          <w:szCs w:val="28"/>
        </w:rPr>
        <w:t>发布基线发布报告，通知受影响的干系人；</w:t>
      </w:r>
    </w:p>
    <w:p w14:paraId="1E4B9443" w14:textId="77777777" w:rsidR="00BF0707" w:rsidRDefault="00BF0707" w:rsidP="000A2482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/>
          <w:sz w:val="28"/>
          <w:szCs w:val="28"/>
        </w:rPr>
        <w:t xml:space="preserve">2. 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重大变更需由</w:t>
      </w:r>
      <w:r>
        <w:rPr>
          <w:rFonts w:ascii="仿宋_GB2312" w:eastAsia="仿宋_GB2312" w:cs="仿宋_GB2312" w:hint="eastAsia"/>
          <w:sz w:val="28"/>
          <w:szCs w:val="28"/>
        </w:rPr>
        <w:t>战略技术部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发文</w:t>
      </w:r>
      <w:r>
        <w:rPr>
          <w:rFonts w:ascii="仿宋_GB2312" w:eastAsia="仿宋_GB2312" w:cs="仿宋_GB2312" w:hint="eastAsia"/>
          <w:sz w:val="28"/>
          <w:szCs w:val="28"/>
        </w:rPr>
        <w:t>通知；</w:t>
      </w:r>
    </w:p>
    <w:p w14:paraId="54837F1E" w14:textId="77777777" w:rsidR="000A2482" w:rsidRPr="000A2482" w:rsidRDefault="00BF0707" w:rsidP="000A2482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/>
          <w:sz w:val="28"/>
          <w:szCs w:val="28"/>
        </w:rPr>
        <w:t xml:space="preserve">3. </w:t>
      </w:r>
      <w:r w:rsidR="00DB02B7">
        <w:rPr>
          <w:rFonts w:ascii="仿宋_GB2312" w:eastAsia="仿宋_GB2312" w:cs="仿宋_GB2312"/>
          <w:sz w:val="28"/>
          <w:szCs w:val="28"/>
        </w:rPr>
        <w:t>项目</w:t>
      </w:r>
      <w:r w:rsidR="00DB02B7">
        <w:rPr>
          <w:rFonts w:ascii="仿宋_GB2312" w:eastAsia="仿宋_GB2312" w:cs="仿宋_GB2312" w:hint="eastAsia"/>
          <w:sz w:val="28"/>
          <w:szCs w:val="28"/>
        </w:rPr>
        <w:t>经理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更新变更状态报告，在项目管理系统（PMS）中备案，关闭变更</w:t>
      </w:r>
      <w:r w:rsidR="00DB02B7">
        <w:rPr>
          <w:rFonts w:ascii="仿宋_GB2312" w:eastAsia="仿宋_GB2312" w:cs="仿宋_GB2312" w:hint="eastAsia"/>
          <w:sz w:val="28"/>
          <w:szCs w:val="28"/>
        </w:rPr>
        <w:t>。</w:t>
      </w:r>
    </w:p>
    <w:p w14:paraId="53B08541" w14:textId="77777777" w:rsidR="000A2482" w:rsidRPr="000A2482" w:rsidRDefault="00DB02B7" w:rsidP="000A2482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（二）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对于已拒绝的变更：</w:t>
      </w:r>
    </w:p>
    <w:p w14:paraId="35F4E2E9" w14:textId="77777777" w:rsidR="00BF0707" w:rsidRDefault="00BF0707" w:rsidP="000A2482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1.</w:t>
      </w:r>
      <w:r>
        <w:rPr>
          <w:rFonts w:ascii="仿宋_GB2312" w:eastAsia="仿宋_GB2312" w:cs="仿宋_GB2312"/>
          <w:sz w:val="28"/>
          <w:szCs w:val="28"/>
        </w:rPr>
        <w:t xml:space="preserve"> </w:t>
      </w:r>
      <w:r>
        <w:rPr>
          <w:rFonts w:ascii="仿宋_GB2312" w:eastAsia="仿宋_GB2312" w:cs="仿宋_GB2312" w:hint="eastAsia"/>
          <w:sz w:val="28"/>
          <w:szCs w:val="28"/>
        </w:rPr>
        <w:t>项目</w:t>
      </w:r>
      <w:r w:rsidR="00DB02B7" w:rsidRPr="000A2482">
        <w:rPr>
          <w:rFonts w:ascii="仿宋_GB2312" w:eastAsia="仿宋_GB2312" w:cs="仿宋_GB2312" w:hint="eastAsia"/>
          <w:sz w:val="28"/>
          <w:szCs w:val="28"/>
        </w:rPr>
        <w:t>配置管理员</w:t>
      </w:r>
      <w:r w:rsidR="00DB02B7">
        <w:rPr>
          <w:rFonts w:ascii="仿宋_GB2312" w:eastAsia="仿宋_GB2312" w:cs="仿宋_GB2312" w:hint="eastAsia"/>
          <w:sz w:val="28"/>
          <w:szCs w:val="28"/>
        </w:rPr>
        <w:t>通知变更发起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人</w:t>
      </w:r>
      <w:r>
        <w:rPr>
          <w:rFonts w:ascii="仿宋_GB2312" w:eastAsia="仿宋_GB2312" w:cs="仿宋_GB2312" w:hint="eastAsia"/>
          <w:sz w:val="28"/>
          <w:szCs w:val="28"/>
        </w:rPr>
        <w:t>变更</w:t>
      </w:r>
      <w:r>
        <w:rPr>
          <w:rFonts w:ascii="仿宋_GB2312" w:eastAsia="仿宋_GB2312" w:cs="仿宋_GB2312"/>
          <w:sz w:val="28"/>
          <w:szCs w:val="28"/>
        </w:rPr>
        <w:t>结果</w:t>
      </w:r>
      <w:r>
        <w:rPr>
          <w:rFonts w:ascii="仿宋_GB2312" w:eastAsia="仿宋_GB2312" w:cs="仿宋_GB2312" w:hint="eastAsia"/>
          <w:sz w:val="28"/>
          <w:szCs w:val="28"/>
        </w:rPr>
        <w:t>；</w:t>
      </w:r>
    </w:p>
    <w:p w14:paraId="0EB1C563" w14:textId="77777777" w:rsidR="00117C8A" w:rsidRPr="008819D7" w:rsidRDefault="00BF0707" w:rsidP="000A2482">
      <w:pPr>
        <w:shd w:val="clear" w:color="auto" w:fill="FFFFFF"/>
        <w:spacing w:beforeLines="0" w:after="0" w:afterAutospacing="0"/>
        <w:ind w:firstLine="560"/>
        <w:jc w:val="both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/>
          <w:sz w:val="28"/>
          <w:szCs w:val="28"/>
        </w:rPr>
        <w:t xml:space="preserve">2. </w:t>
      </w:r>
      <w:r w:rsidR="00DB02B7">
        <w:rPr>
          <w:rFonts w:ascii="仿宋_GB2312" w:eastAsia="仿宋_GB2312" w:cs="仿宋_GB2312" w:hint="eastAsia"/>
          <w:sz w:val="28"/>
          <w:szCs w:val="28"/>
        </w:rPr>
        <w:t>项目</w:t>
      </w:r>
      <w:r w:rsidR="00DB02B7">
        <w:rPr>
          <w:rFonts w:ascii="仿宋_GB2312" w:eastAsia="仿宋_GB2312" w:cs="仿宋_GB2312"/>
          <w:sz w:val="28"/>
          <w:szCs w:val="28"/>
        </w:rPr>
        <w:t>经理</w:t>
      </w:r>
      <w:r w:rsidR="000A2482" w:rsidRPr="000A2482">
        <w:rPr>
          <w:rFonts w:ascii="仿宋_GB2312" w:eastAsia="仿宋_GB2312" w:cs="仿宋_GB2312" w:hint="eastAsia"/>
          <w:sz w:val="28"/>
          <w:szCs w:val="28"/>
        </w:rPr>
        <w:t>更新变更状态报告，在项目管理系统（PMS）中备案，关闭变更</w:t>
      </w:r>
      <w:r w:rsidR="00117C8A" w:rsidRPr="008819D7">
        <w:rPr>
          <w:rFonts w:ascii="仿宋_GB2312" w:eastAsia="仿宋_GB2312" w:cs="仿宋_GB2312" w:hint="eastAsia"/>
          <w:sz w:val="28"/>
          <w:szCs w:val="28"/>
        </w:rPr>
        <w:t>审</w:t>
      </w:r>
      <w:r w:rsidR="00DB02B7">
        <w:rPr>
          <w:rFonts w:ascii="仿宋_GB2312" w:eastAsia="仿宋_GB2312" w:cs="仿宋_GB2312" w:hint="eastAsia"/>
          <w:sz w:val="28"/>
          <w:szCs w:val="28"/>
        </w:rPr>
        <w:t>。</w:t>
      </w:r>
    </w:p>
    <w:p w14:paraId="54EE180B" w14:textId="77777777" w:rsidR="00117C8A" w:rsidRPr="008819D7" w:rsidRDefault="00117C8A" w:rsidP="00A57D26">
      <w:pPr>
        <w:spacing w:before="156" w:after="0" w:afterAutospacing="0"/>
        <w:ind w:firstLineChars="0" w:firstLine="0"/>
        <w:jc w:val="center"/>
        <w:rPr>
          <w:rFonts w:ascii="仿宋_GB2312" w:eastAsia="仿宋_GB2312" w:cs="黑体"/>
          <w:b/>
          <w:sz w:val="28"/>
          <w:szCs w:val="28"/>
        </w:rPr>
      </w:pPr>
      <w:r w:rsidRPr="008819D7">
        <w:rPr>
          <w:rFonts w:ascii="仿宋_GB2312" w:eastAsia="仿宋_GB2312" w:cs="黑体" w:hint="eastAsia"/>
          <w:b/>
          <w:sz w:val="28"/>
          <w:szCs w:val="28"/>
        </w:rPr>
        <w:t>第四章 附则</w:t>
      </w:r>
    </w:p>
    <w:p w14:paraId="4D1D36DC" w14:textId="77777777" w:rsidR="00117C8A" w:rsidRPr="008819D7" w:rsidRDefault="00117C8A" w:rsidP="00802BFA">
      <w:pPr>
        <w:shd w:val="clear" w:color="auto" w:fill="FFFFFF"/>
        <w:spacing w:beforeLines="0" w:after="0" w:afterAutospacing="0"/>
        <w:ind w:firstLine="562"/>
        <w:jc w:val="both"/>
        <w:rPr>
          <w:rFonts w:ascii="仿宋_GB2312" w:eastAsia="仿宋_GB2312" w:cs="仿宋_GB2312"/>
          <w:sz w:val="28"/>
          <w:szCs w:val="28"/>
        </w:rPr>
      </w:pPr>
      <w:r w:rsidRPr="00802BFA">
        <w:rPr>
          <w:rFonts w:ascii="仿宋_GB2312" w:eastAsia="仿宋_GB2312" w:cs="仿宋_GB2312" w:hint="eastAsia"/>
          <w:b/>
          <w:sz w:val="28"/>
          <w:szCs w:val="28"/>
        </w:rPr>
        <w:t>第十</w:t>
      </w:r>
      <w:r w:rsidR="007049E1">
        <w:rPr>
          <w:rFonts w:ascii="仿宋_GB2312" w:eastAsia="仿宋_GB2312" w:cs="仿宋_GB2312" w:hint="eastAsia"/>
          <w:b/>
          <w:sz w:val="28"/>
          <w:szCs w:val="28"/>
        </w:rPr>
        <w:t>四</w:t>
      </w:r>
      <w:r w:rsidRPr="00802BFA">
        <w:rPr>
          <w:rFonts w:ascii="仿宋_GB2312" w:eastAsia="仿宋_GB2312" w:cs="仿宋_GB2312" w:hint="eastAsia"/>
          <w:b/>
          <w:sz w:val="28"/>
          <w:szCs w:val="28"/>
        </w:rPr>
        <w:t>条</w:t>
      </w:r>
      <w:r w:rsidRPr="008819D7">
        <w:rPr>
          <w:rFonts w:ascii="仿宋_GB2312" w:eastAsia="仿宋_GB2312" w:cs="仿宋_GB2312" w:hint="eastAsia"/>
          <w:sz w:val="28"/>
          <w:szCs w:val="28"/>
        </w:rPr>
        <w:t xml:space="preserve"> 本</w:t>
      </w:r>
      <w:r w:rsidR="008603D9" w:rsidRPr="008819D7">
        <w:rPr>
          <w:rFonts w:ascii="仿宋_GB2312" w:eastAsia="仿宋_GB2312" w:cs="仿宋_GB2312" w:hint="eastAsia"/>
          <w:sz w:val="28"/>
          <w:szCs w:val="28"/>
        </w:rPr>
        <w:t>实施细则</w:t>
      </w:r>
      <w:r w:rsidRPr="008819D7">
        <w:rPr>
          <w:rFonts w:ascii="仿宋_GB2312" w:eastAsia="仿宋_GB2312" w:cs="仿宋_GB2312" w:hint="eastAsia"/>
          <w:sz w:val="28"/>
          <w:szCs w:val="28"/>
        </w:rPr>
        <w:t>由</w:t>
      </w:r>
      <w:r w:rsidR="00F037BD">
        <w:rPr>
          <w:rFonts w:ascii="仿宋_GB2312" w:eastAsia="仿宋_GB2312" w:cs="仿宋_GB2312" w:hint="eastAsia"/>
          <w:sz w:val="28"/>
          <w:szCs w:val="28"/>
        </w:rPr>
        <w:t>战略技术部</w:t>
      </w:r>
      <w:r w:rsidR="009E40ED">
        <w:rPr>
          <w:rFonts w:ascii="仿宋_GB2312" w:eastAsia="仿宋_GB2312" w:cs="仿宋_GB2312" w:hint="eastAsia"/>
          <w:sz w:val="28"/>
          <w:szCs w:val="28"/>
        </w:rPr>
        <w:t>解释，自发布之日起执行。</w:t>
      </w:r>
    </w:p>
    <w:p w14:paraId="74CE8018" w14:textId="77777777" w:rsidR="000017CF" w:rsidRPr="00DB02B7" w:rsidRDefault="00DB02B7" w:rsidP="007049E1">
      <w:pPr>
        <w:shd w:val="clear" w:color="auto" w:fill="FFFFFF"/>
        <w:spacing w:beforeLines="0" w:after="0" w:afterAutospacing="0"/>
        <w:ind w:firstLineChars="0" w:firstLine="0"/>
        <w:jc w:val="both"/>
        <w:rPr>
          <w:rFonts w:ascii="仿宋_GB2312" w:eastAsia="仿宋_GB2312" w:cs="仿宋_GB2312"/>
          <w:b/>
          <w:sz w:val="28"/>
          <w:szCs w:val="28"/>
        </w:rPr>
      </w:pPr>
      <w:r>
        <w:rPr>
          <w:rFonts w:ascii="仿宋_GB2312" w:eastAsia="仿宋_GB2312" w:cs="仿宋_GB2312"/>
          <w:sz w:val="28"/>
          <w:szCs w:val="28"/>
        </w:rPr>
        <w:br w:type="page"/>
      </w:r>
      <w:r w:rsidR="000017CF" w:rsidRPr="00DB02B7">
        <w:rPr>
          <w:rFonts w:ascii="仿宋_GB2312" w:eastAsia="仿宋_GB2312" w:cs="仿宋_GB2312" w:hint="eastAsia"/>
          <w:b/>
          <w:sz w:val="28"/>
          <w:szCs w:val="28"/>
        </w:rPr>
        <w:lastRenderedPageBreak/>
        <w:t>附件：</w:t>
      </w:r>
      <w:r w:rsidR="007049E1">
        <w:rPr>
          <w:rFonts w:ascii="仿宋_GB2312" w:eastAsia="仿宋_GB2312" w:cs="仿宋_GB2312"/>
          <w:b/>
          <w:sz w:val="28"/>
          <w:szCs w:val="28"/>
        </w:rPr>
        <w:t>1</w:t>
      </w:r>
      <w:r w:rsidR="000017CF" w:rsidRPr="00DB02B7">
        <w:rPr>
          <w:rFonts w:ascii="仿宋_GB2312" w:eastAsia="仿宋_GB2312" w:cs="仿宋_GB2312" w:hint="eastAsia"/>
          <w:b/>
          <w:sz w:val="28"/>
          <w:szCs w:val="28"/>
        </w:rPr>
        <w:t>.</w:t>
      </w:r>
      <w:r w:rsidR="000017CF" w:rsidRPr="000017CF">
        <w:rPr>
          <w:rFonts w:hint="eastAsia"/>
        </w:rPr>
        <w:t xml:space="preserve"> </w:t>
      </w:r>
      <w:r w:rsidR="000017CF">
        <w:rPr>
          <w:rFonts w:ascii="仿宋_GB2312" w:eastAsia="仿宋_GB2312" w:cs="仿宋_GB2312" w:hint="eastAsia"/>
          <w:b/>
          <w:sz w:val="28"/>
          <w:szCs w:val="28"/>
        </w:rPr>
        <w:t>产品变更管理</w:t>
      </w:r>
      <w:r w:rsidR="000017CF" w:rsidRPr="000017CF">
        <w:rPr>
          <w:rFonts w:ascii="仿宋_GB2312" w:eastAsia="仿宋_GB2312" w:cs="仿宋_GB2312" w:hint="eastAsia"/>
          <w:b/>
          <w:sz w:val="28"/>
          <w:szCs w:val="28"/>
        </w:rPr>
        <w:t>流程</w:t>
      </w:r>
    </w:p>
    <w:p w14:paraId="31150152" w14:textId="77777777" w:rsidR="00BA43F2" w:rsidRDefault="009D3B36" w:rsidP="000017CF">
      <w:pPr>
        <w:shd w:val="clear" w:color="auto" w:fill="FFFFFF"/>
        <w:spacing w:beforeLines="0" w:after="0" w:afterAutospacing="0"/>
        <w:ind w:firstLineChars="0" w:firstLine="0"/>
        <w:jc w:val="both"/>
        <w:rPr>
          <w:noProof/>
          <w:szCs w:val="24"/>
        </w:rPr>
      </w:pPr>
      <w:r>
        <w:rPr>
          <w:noProof/>
          <w:szCs w:val="24"/>
        </w:rPr>
        <w:pict w14:anchorId="52AC6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53.75pt;height:286.5pt;visibility:visible;mso-wrap-style:square">
            <v:imagedata r:id="rId7" o:title=""/>
          </v:shape>
        </w:pict>
      </w:r>
    </w:p>
    <w:p w14:paraId="0DE07026" w14:textId="77777777" w:rsidR="000017CF" w:rsidRDefault="002209E7" w:rsidP="000017CF">
      <w:pPr>
        <w:shd w:val="clear" w:color="auto" w:fill="FFFFFF"/>
        <w:spacing w:beforeLines="0" w:after="0" w:afterAutospacing="0"/>
        <w:ind w:firstLineChars="0" w:firstLine="0"/>
        <w:jc w:val="both"/>
        <w:rPr>
          <w:rFonts w:ascii="仿宋_GB2312" w:eastAsia="仿宋_GB2312" w:cs="仿宋_GB2312"/>
          <w:b/>
          <w:sz w:val="28"/>
          <w:szCs w:val="28"/>
        </w:rPr>
      </w:pPr>
      <w:r>
        <w:rPr>
          <w:rFonts w:ascii="仿宋_GB2312" w:eastAsia="仿宋_GB2312" w:cs="仿宋_GB2312"/>
          <w:b/>
          <w:sz w:val="28"/>
          <w:szCs w:val="28"/>
        </w:rPr>
        <w:br w:type="page"/>
      </w:r>
      <w:r w:rsidR="000017CF" w:rsidRPr="00DB02B7">
        <w:rPr>
          <w:rFonts w:ascii="仿宋_GB2312" w:eastAsia="仿宋_GB2312" w:cs="仿宋_GB2312" w:hint="eastAsia"/>
          <w:b/>
          <w:sz w:val="28"/>
          <w:szCs w:val="28"/>
        </w:rPr>
        <w:lastRenderedPageBreak/>
        <w:t>附件：</w:t>
      </w:r>
      <w:r w:rsidR="007049E1">
        <w:rPr>
          <w:rFonts w:ascii="仿宋_GB2312" w:eastAsia="仿宋_GB2312" w:cs="仿宋_GB2312"/>
          <w:b/>
          <w:sz w:val="28"/>
          <w:szCs w:val="28"/>
        </w:rPr>
        <w:t>2</w:t>
      </w:r>
      <w:r w:rsidR="000017CF" w:rsidRPr="00DB02B7">
        <w:rPr>
          <w:rFonts w:ascii="仿宋_GB2312" w:eastAsia="仿宋_GB2312" w:cs="仿宋_GB2312" w:hint="eastAsia"/>
          <w:b/>
          <w:sz w:val="28"/>
          <w:szCs w:val="28"/>
        </w:rPr>
        <w:t>.</w:t>
      </w:r>
      <w:r w:rsidR="000017CF" w:rsidRPr="000017CF">
        <w:rPr>
          <w:rFonts w:hint="eastAsia"/>
        </w:rPr>
        <w:t xml:space="preserve"> </w:t>
      </w:r>
      <w:r w:rsidR="000017CF">
        <w:rPr>
          <w:rFonts w:ascii="仿宋_GB2312" w:eastAsia="仿宋_GB2312" w:cs="仿宋_GB2312" w:hint="eastAsia"/>
          <w:b/>
          <w:sz w:val="28"/>
          <w:szCs w:val="28"/>
        </w:rPr>
        <w:t>变更申请</w:t>
      </w:r>
      <w:r w:rsidR="000017CF">
        <w:rPr>
          <w:rFonts w:ascii="仿宋_GB2312" w:eastAsia="仿宋_GB2312" w:cs="仿宋_GB2312"/>
          <w:b/>
          <w:sz w:val="28"/>
          <w:szCs w:val="28"/>
        </w:rPr>
        <w:t>单</w:t>
      </w:r>
    </w:p>
    <w:p w14:paraId="763B0E9C" w14:textId="77777777" w:rsidR="00F96A71" w:rsidRPr="000017CF" w:rsidRDefault="009D3B36" w:rsidP="000017CF">
      <w:pPr>
        <w:shd w:val="clear" w:color="auto" w:fill="FFFFFF"/>
        <w:spacing w:beforeLines="0" w:after="0" w:afterAutospacing="0"/>
        <w:ind w:firstLineChars="0" w:firstLine="0"/>
        <w:jc w:val="both"/>
        <w:rPr>
          <w:rFonts w:ascii="仿宋_GB2312" w:eastAsia="仿宋_GB2312" w:cs="仿宋_GB2312"/>
          <w:b/>
          <w:sz w:val="28"/>
          <w:szCs w:val="28"/>
        </w:rPr>
      </w:pPr>
      <w:r>
        <w:pict w14:anchorId="3B2B9A36">
          <v:shape id="_x0000_i1026" type="#_x0000_t75" style="width:414.75pt;height:449.25pt">
            <v:imagedata r:id="rId8" o:title=""/>
          </v:shape>
        </w:pict>
      </w:r>
    </w:p>
    <w:sectPr w:rsidR="00F96A71" w:rsidRPr="000017CF" w:rsidSect="00F75F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08" w:right="1800" w:bottom="1440" w:left="1800" w:header="426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0C1FC" w14:textId="77777777" w:rsidR="002F062E" w:rsidRDefault="002F062E" w:rsidP="00CA6755">
      <w:pPr>
        <w:spacing w:before="120" w:after="0" w:line="240" w:lineRule="auto"/>
        <w:ind w:firstLine="42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4C196CF" w14:textId="77777777" w:rsidR="002F062E" w:rsidRDefault="002F062E" w:rsidP="00CA6755">
      <w:pPr>
        <w:spacing w:before="120" w:after="0" w:line="240" w:lineRule="auto"/>
        <w:ind w:firstLine="42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21AEF" w14:textId="77777777" w:rsidR="00CA6755" w:rsidRDefault="00CA6755" w:rsidP="00CA6755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F1B21" w14:textId="77777777" w:rsidR="00117C8A" w:rsidRDefault="00821328" w:rsidP="00CA6755">
    <w:pPr>
      <w:pStyle w:val="a5"/>
      <w:spacing w:before="120"/>
      <w:ind w:firstLine="360"/>
      <w:jc w:val="center"/>
      <w:rPr>
        <w:rFonts w:cs="Times New Roman"/>
      </w:rPr>
    </w:pPr>
    <w:r>
      <w:fldChar w:fldCharType="begin"/>
    </w:r>
    <w:r>
      <w:instrText xml:space="preserve"> PAGE   \* MERGEFORMAT </w:instrText>
    </w:r>
    <w:r>
      <w:fldChar w:fldCharType="separate"/>
    </w:r>
    <w:r w:rsidR="009D3B36" w:rsidRPr="009D3B36">
      <w:rPr>
        <w:noProof/>
        <w:lang w:val="zh-CN"/>
      </w:rPr>
      <w:t>4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87066" w14:textId="77777777" w:rsidR="00CA6755" w:rsidRDefault="00CA6755" w:rsidP="00CA6755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54C4D" w14:textId="77777777" w:rsidR="002F062E" w:rsidRDefault="002F062E" w:rsidP="00CA6755">
      <w:pPr>
        <w:spacing w:before="120" w:after="0" w:line="240" w:lineRule="auto"/>
        <w:ind w:firstLine="42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239315D" w14:textId="77777777" w:rsidR="002F062E" w:rsidRDefault="002F062E" w:rsidP="00CA6755">
      <w:pPr>
        <w:spacing w:before="120" w:after="0" w:line="240" w:lineRule="auto"/>
        <w:ind w:firstLine="42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8FC8D" w14:textId="77777777" w:rsidR="00CA6755" w:rsidRDefault="00CA6755" w:rsidP="00CA6755">
    <w:pPr>
      <w:pStyle w:val="a4"/>
      <w:spacing w:before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61C35" w14:textId="77777777" w:rsidR="00117C8A" w:rsidRDefault="00117C8A" w:rsidP="00CA6755">
    <w:pPr>
      <w:spacing w:before="120"/>
      <w:ind w:firstLine="420"/>
      <w:rPr>
        <w:rFonts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A22F5" w14:textId="77777777" w:rsidR="00CA6755" w:rsidRDefault="00CA6755" w:rsidP="00CA6755">
    <w:pPr>
      <w:pStyle w:val="a4"/>
      <w:spacing w:before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27EEE"/>
    <w:multiLevelType w:val="hybridMultilevel"/>
    <w:tmpl w:val="A00469D8"/>
    <w:lvl w:ilvl="0" w:tplc="5456F4FA">
      <w:start w:val="1"/>
      <w:numFmt w:val="japaneseCounting"/>
      <w:lvlText w:val="（%1）"/>
      <w:lvlJc w:val="left"/>
      <w:pPr>
        <w:ind w:left="2010" w:hanging="14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>
      <w:start w:val="1"/>
      <w:numFmt w:val="decimal"/>
      <w:lvlText w:val="%4."/>
      <w:lvlJc w:val="left"/>
      <w:pPr>
        <w:ind w:left="2280" w:hanging="420"/>
      </w:pPr>
    </w:lvl>
    <w:lvl w:ilvl="4" w:tplc="04090019">
      <w:start w:val="1"/>
      <w:numFmt w:val="lowerLetter"/>
      <w:lvlText w:val="%5)"/>
      <w:lvlJc w:val="left"/>
      <w:pPr>
        <w:ind w:left="2700" w:hanging="420"/>
      </w:pPr>
    </w:lvl>
    <w:lvl w:ilvl="5" w:tplc="0409001B">
      <w:start w:val="1"/>
      <w:numFmt w:val="lowerRoman"/>
      <w:lvlText w:val="%6."/>
      <w:lvlJc w:val="right"/>
      <w:pPr>
        <w:ind w:left="3120" w:hanging="420"/>
      </w:pPr>
    </w:lvl>
    <w:lvl w:ilvl="6" w:tplc="0409000F">
      <w:start w:val="1"/>
      <w:numFmt w:val="decimal"/>
      <w:lvlText w:val="%7."/>
      <w:lvlJc w:val="left"/>
      <w:pPr>
        <w:ind w:left="3540" w:hanging="420"/>
      </w:pPr>
    </w:lvl>
    <w:lvl w:ilvl="7" w:tplc="04090019">
      <w:start w:val="1"/>
      <w:numFmt w:val="lowerLetter"/>
      <w:lvlText w:val="%8)"/>
      <w:lvlJc w:val="left"/>
      <w:pPr>
        <w:ind w:left="3960" w:hanging="420"/>
      </w:pPr>
    </w:lvl>
    <w:lvl w:ilvl="8" w:tplc="0409001B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E2B7E4D"/>
    <w:multiLevelType w:val="hybridMultilevel"/>
    <w:tmpl w:val="598E31EC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589D"/>
    <w:rsid w:val="000012D2"/>
    <w:rsid w:val="00001411"/>
    <w:rsid w:val="000017CF"/>
    <w:rsid w:val="00002C83"/>
    <w:rsid w:val="00004C12"/>
    <w:rsid w:val="00005560"/>
    <w:rsid w:val="0000745E"/>
    <w:rsid w:val="00010146"/>
    <w:rsid w:val="00010D4A"/>
    <w:rsid w:val="000122AD"/>
    <w:rsid w:val="000123A4"/>
    <w:rsid w:val="000135A6"/>
    <w:rsid w:val="000135CF"/>
    <w:rsid w:val="00014632"/>
    <w:rsid w:val="00015900"/>
    <w:rsid w:val="000243D1"/>
    <w:rsid w:val="00031484"/>
    <w:rsid w:val="00032484"/>
    <w:rsid w:val="0003356B"/>
    <w:rsid w:val="000338E8"/>
    <w:rsid w:val="00041149"/>
    <w:rsid w:val="000424EC"/>
    <w:rsid w:val="00044F6E"/>
    <w:rsid w:val="00045F50"/>
    <w:rsid w:val="0004719C"/>
    <w:rsid w:val="000502A9"/>
    <w:rsid w:val="000503E0"/>
    <w:rsid w:val="00051274"/>
    <w:rsid w:val="00056414"/>
    <w:rsid w:val="00056730"/>
    <w:rsid w:val="000578CC"/>
    <w:rsid w:val="00060608"/>
    <w:rsid w:val="00060D79"/>
    <w:rsid w:val="00060E1B"/>
    <w:rsid w:val="000622AC"/>
    <w:rsid w:val="00066AD9"/>
    <w:rsid w:val="00070133"/>
    <w:rsid w:val="00070FAB"/>
    <w:rsid w:val="000720FE"/>
    <w:rsid w:val="0007259C"/>
    <w:rsid w:val="0007432C"/>
    <w:rsid w:val="000766E9"/>
    <w:rsid w:val="0008094D"/>
    <w:rsid w:val="000839DC"/>
    <w:rsid w:val="00083F32"/>
    <w:rsid w:val="00085425"/>
    <w:rsid w:val="00086CA1"/>
    <w:rsid w:val="00087026"/>
    <w:rsid w:val="00095E5F"/>
    <w:rsid w:val="00096AF6"/>
    <w:rsid w:val="00096CDB"/>
    <w:rsid w:val="00097560"/>
    <w:rsid w:val="000A1078"/>
    <w:rsid w:val="000A2482"/>
    <w:rsid w:val="000A3977"/>
    <w:rsid w:val="000A6DDE"/>
    <w:rsid w:val="000B05EB"/>
    <w:rsid w:val="000B1BA6"/>
    <w:rsid w:val="000B32ED"/>
    <w:rsid w:val="000B3FB9"/>
    <w:rsid w:val="000B44AF"/>
    <w:rsid w:val="000B57D7"/>
    <w:rsid w:val="000B6350"/>
    <w:rsid w:val="000B6EFC"/>
    <w:rsid w:val="000B7595"/>
    <w:rsid w:val="000B7A3E"/>
    <w:rsid w:val="000C2D3F"/>
    <w:rsid w:val="000C2F5F"/>
    <w:rsid w:val="000C3F7B"/>
    <w:rsid w:val="000C4C64"/>
    <w:rsid w:val="000C731D"/>
    <w:rsid w:val="000D028C"/>
    <w:rsid w:val="000D032C"/>
    <w:rsid w:val="000D1522"/>
    <w:rsid w:val="000D4344"/>
    <w:rsid w:val="000D4E19"/>
    <w:rsid w:val="000D5149"/>
    <w:rsid w:val="000D5298"/>
    <w:rsid w:val="000D5480"/>
    <w:rsid w:val="000D5825"/>
    <w:rsid w:val="000E2E8F"/>
    <w:rsid w:val="000E3863"/>
    <w:rsid w:val="000E3914"/>
    <w:rsid w:val="000E49B1"/>
    <w:rsid w:val="000E4D1F"/>
    <w:rsid w:val="000E60C7"/>
    <w:rsid w:val="000F011F"/>
    <w:rsid w:val="000F2CF9"/>
    <w:rsid w:val="000F5789"/>
    <w:rsid w:val="000F5C7E"/>
    <w:rsid w:val="000F5DF0"/>
    <w:rsid w:val="000F77D9"/>
    <w:rsid w:val="001010C5"/>
    <w:rsid w:val="00105BF4"/>
    <w:rsid w:val="001062FC"/>
    <w:rsid w:val="00107276"/>
    <w:rsid w:val="0010746E"/>
    <w:rsid w:val="001079A1"/>
    <w:rsid w:val="001102E2"/>
    <w:rsid w:val="00110961"/>
    <w:rsid w:val="0011131F"/>
    <w:rsid w:val="00114767"/>
    <w:rsid w:val="00115156"/>
    <w:rsid w:val="00115508"/>
    <w:rsid w:val="001157EB"/>
    <w:rsid w:val="00117330"/>
    <w:rsid w:val="00117C8A"/>
    <w:rsid w:val="001202AC"/>
    <w:rsid w:val="00123340"/>
    <w:rsid w:val="001247A6"/>
    <w:rsid w:val="00125178"/>
    <w:rsid w:val="00125FB0"/>
    <w:rsid w:val="00126060"/>
    <w:rsid w:val="00130223"/>
    <w:rsid w:val="00130674"/>
    <w:rsid w:val="0013274E"/>
    <w:rsid w:val="00133E46"/>
    <w:rsid w:val="00133F42"/>
    <w:rsid w:val="00134F31"/>
    <w:rsid w:val="00135F54"/>
    <w:rsid w:val="001379DC"/>
    <w:rsid w:val="00143DAF"/>
    <w:rsid w:val="00144268"/>
    <w:rsid w:val="0014759D"/>
    <w:rsid w:val="00147637"/>
    <w:rsid w:val="00150BC7"/>
    <w:rsid w:val="00150DE8"/>
    <w:rsid w:val="00154E82"/>
    <w:rsid w:val="001562FC"/>
    <w:rsid w:val="00156525"/>
    <w:rsid w:val="00156DBF"/>
    <w:rsid w:val="00160F23"/>
    <w:rsid w:val="001619F8"/>
    <w:rsid w:val="00162812"/>
    <w:rsid w:val="00166988"/>
    <w:rsid w:val="00166F8A"/>
    <w:rsid w:val="00170531"/>
    <w:rsid w:val="00171D07"/>
    <w:rsid w:val="001769E4"/>
    <w:rsid w:val="00177378"/>
    <w:rsid w:val="001778AE"/>
    <w:rsid w:val="00180B16"/>
    <w:rsid w:val="00180F15"/>
    <w:rsid w:val="00180F98"/>
    <w:rsid w:val="001815BB"/>
    <w:rsid w:val="00183B5D"/>
    <w:rsid w:val="00183E41"/>
    <w:rsid w:val="001938D3"/>
    <w:rsid w:val="00194E27"/>
    <w:rsid w:val="00195938"/>
    <w:rsid w:val="00196CEE"/>
    <w:rsid w:val="00196FD5"/>
    <w:rsid w:val="001A0EF1"/>
    <w:rsid w:val="001A1A90"/>
    <w:rsid w:val="001A26B0"/>
    <w:rsid w:val="001A30D6"/>
    <w:rsid w:val="001A31A3"/>
    <w:rsid w:val="001A35C6"/>
    <w:rsid w:val="001A36B6"/>
    <w:rsid w:val="001A37AB"/>
    <w:rsid w:val="001A6927"/>
    <w:rsid w:val="001B0ABD"/>
    <w:rsid w:val="001B12F0"/>
    <w:rsid w:val="001B18B5"/>
    <w:rsid w:val="001B292F"/>
    <w:rsid w:val="001B2DC9"/>
    <w:rsid w:val="001B2F3A"/>
    <w:rsid w:val="001B4B3B"/>
    <w:rsid w:val="001B6A40"/>
    <w:rsid w:val="001B7B5C"/>
    <w:rsid w:val="001B7CD4"/>
    <w:rsid w:val="001C0A27"/>
    <w:rsid w:val="001C0D29"/>
    <w:rsid w:val="001C7AAE"/>
    <w:rsid w:val="001D0B89"/>
    <w:rsid w:val="001D0BC5"/>
    <w:rsid w:val="001D0C10"/>
    <w:rsid w:val="001D25FA"/>
    <w:rsid w:val="001D2A67"/>
    <w:rsid w:val="001D2F4D"/>
    <w:rsid w:val="001D59CB"/>
    <w:rsid w:val="001D5FBF"/>
    <w:rsid w:val="001D745C"/>
    <w:rsid w:val="001D79B1"/>
    <w:rsid w:val="001E2A05"/>
    <w:rsid w:val="001E4D29"/>
    <w:rsid w:val="001E6519"/>
    <w:rsid w:val="001F1400"/>
    <w:rsid w:val="001F18A4"/>
    <w:rsid w:val="001F1E4D"/>
    <w:rsid w:val="001F5EDA"/>
    <w:rsid w:val="00203073"/>
    <w:rsid w:val="002038EE"/>
    <w:rsid w:val="00204550"/>
    <w:rsid w:val="0020552C"/>
    <w:rsid w:val="00205753"/>
    <w:rsid w:val="002062D6"/>
    <w:rsid w:val="00206F25"/>
    <w:rsid w:val="002102D7"/>
    <w:rsid w:val="00210317"/>
    <w:rsid w:val="00211530"/>
    <w:rsid w:val="0021286F"/>
    <w:rsid w:val="00213CC6"/>
    <w:rsid w:val="002148BA"/>
    <w:rsid w:val="002148BC"/>
    <w:rsid w:val="00215019"/>
    <w:rsid w:val="00216303"/>
    <w:rsid w:val="00217E21"/>
    <w:rsid w:val="00217F48"/>
    <w:rsid w:val="002209E7"/>
    <w:rsid w:val="002209F5"/>
    <w:rsid w:val="00222046"/>
    <w:rsid w:val="002236F0"/>
    <w:rsid w:val="002255CF"/>
    <w:rsid w:val="0022569C"/>
    <w:rsid w:val="002257B4"/>
    <w:rsid w:val="00225BDF"/>
    <w:rsid w:val="00225D2D"/>
    <w:rsid w:val="00226208"/>
    <w:rsid w:val="00230CA4"/>
    <w:rsid w:val="00230FD8"/>
    <w:rsid w:val="00236302"/>
    <w:rsid w:val="00240E0F"/>
    <w:rsid w:val="002411DB"/>
    <w:rsid w:val="002426C3"/>
    <w:rsid w:val="0024270E"/>
    <w:rsid w:val="00244A1B"/>
    <w:rsid w:val="002465F5"/>
    <w:rsid w:val="00246A2D"/>
    <w:rsid w:val="00246A5D"/>
    <w:rsid w:val="002511AE"/>
    <w:rsid w:val="00252830"/>
    <w:rsid w:val="00252CC6"/>
    <w:rsid w:val="00261B2B"/>
    <w:rsid w:val="002626EE"/>
    <w:rsid w:val="0026286F"/>
    <w:rsid w:val="0026473B"/>
    <w:rsid w:val="00264C94"/>
    <w:rsid w:val="00265291"/>
    <w:rsid w:val="00265574"/>
    <w:rsid w:val="00271E5E"/>
    <w:rsid w:val="002801FF"/>
    <w:rsid w:val="00283E7E"/>
    <w:rsid w:val="002846B5"/>
    <w:rsid w:val="00287F06"/>
    <w:rsid w:val="00291D02"/>
    <w:rsid w:val="00292AD9"/>
    <w:rsid w:val="00293B82"/>
    <w:rsid w:val="00294290"/>
    <w:rsid w:val="00294317"/>
    <w:rsid w:val="002979B5"/>
    <w:rsid w:val="002A01CD"/>
    <w:rsid w:val="002A180A"/>
    <w:rsid w:val="002A3467"/>
    <w:rsid w:val="002A35E4"/>
    <w:rsid w:val="002A7826"/>
    <w:rsid w:val="002B26B5"/>
    <w:rsid w:val="002B2EA9"/>
    <w:rsid w:val="002B4830"/>
    <w:rsid w:val="002B4D8F"/>
    <w:rsid w:val="002B54AB"/>
    <w:rsid w:val="002C0E75"/>
    <w:rsid w:val="002C2EF3"/>
    <w:rsid w:val="002C6719"/>
    <w:rsid w:val="002C6F12"/>
    <w:rsid w:val="002C7241"/>
    <w:rsid w:val="002C73A1"/>
    <w:rsid w:val="002D1F38"/>
    <w:rsid w:val="002D245C"/>
    <w:rsid w:val="002D4064"/>
    <w:rsid w:val="002E15AA"/>
    <w:rsid w:val="002E551B"/>
    <w:rsid w:val="002E677A"/>
    <w:rsid w:val="002E6B39"/>
    <w:rsid w:val="002F062E"/>
    <w:rsid w:val="002F0785"/>
    <w:rsid w:val="002F1DB3"/>
    <w:rsid w:val="002F22FD"/>
    <w:rsid w:val="002F6203"/>
    <w:rsid w:val="003015A6"/>
    <w:rsid w:val="0030188D"/>
    <w:rsid w:val="003018DA"/>
    <w:rsid w:val="00302BFF"/>
    <w:rsid w:val="003043B2"/>
    <w:rsid w:val="00305556"/>
    <w:rsid w:val="0030596A"/>
    <w:rsid w:val="00307018"/>
    <w:rsid w:val="00307E77"/>
    <w:rsid w:val="00310964"/>
    <w:rsid w:val="00313CEA"/>
    <w:rsid w:val="00314288"/>
    <w:rsid w:val="00315272"/>
    <w:rsid w:val="0032347D"/>
    <w:rsid w:val="00324855"/>
    <w:rsid w:val="00325492"/>
    <w:rsid w:val="00325669"/>
    <w:rsid w:val="00325CB0"/>
    <w:rsid w:val="0032689C"/>
    <w:rsid w:val="00326AB8"/>
    <w:rsid w:val="003302A0"/>
    <w:rsid w:val="00330E8A"/>
    <w:rsid w:val="00332F41"/>
    <w:rsid w:val="00334030"/>
    <w:rsid w:val="003356CC"/>
    <w:rsid w:val="0033640A"/>
    <w:rsid w:val="00336739"/>
    <w:rsid w:val="00342B6A"/>
    <w:rsid w:val="0034323F"/>
    <w:rsid w:val="00344BB6"/>
    <w:rsid w:val="00346E8E"/>
    <w:rsid w:val="00347F85"/>
    <w:rsid w:val="00350E17"/>
    <w:rsid w:val="003510AF"/>
    <w:rsid w:val="00351B3C"/>
    <w:rsid w:val="00356221"/>
    <w:rsid w:val="003616CF"/>
    <w:rsid w:val="0036312B"/>
    <w:rsid w:val="003631EA"/>
    <w:rsid w:val="003651B2"/>
    <w:rsid w:val="00367751"/>
    <w:rsid w:val="00370A5D"/>
    <w:rsid w:val="00370DB8"/>
    <w:rsid w:val="0037210D"/>
    <w:rsid w:val="003724F4"/>
    <w:rsid w:val="00372F37"/>
    <w:rsid w:val="00373513"/>
    <w:rsid w:val="00374658"/>
    <w:rsid w:val="00374867"/>
    <w:rsid w:val="00376253"/>
    <w:rsid w:val="003763B7"/>
    <w:rsid w:val="003769BF"/>
    <w:rsid w:val="00377519"/>
    <w:rsid w:val="003775A8"/>
    <w:rsid w:val="00382EE1"/>
    <w:rsid w:val="00385770"/>
    <w:rsid w:val="00387B40"/>
    <w:rsid w:val="00390EC1"/>
    <w:rsid w:val="00393AE6"/>
    <w:rsid w:val="003965BB"/>
    <w:rsid w:val="00397AD9"/>
    <w:rsid w:val="003A019E"/>
    <w:rsid w:val="003A0994"/>
    <w:rsid w:val="003A111D"/>
    <w:rsid w:val="003A29E2"/>
    <w:rsid w:val="003A3911"/>
    <w:rsid w:val="003A43B3"/>
    <w:rsid w:val="003A55EF"/>
    <w:rsid w:val="003B0DEC"/>
    <w:rsid w:val="003B1078"/>
    <w:rsid w:val="003B2C25"/>
    <w:rsid w:val="003B48AC"/>
    <w:rsid w:val="003B6FF5"/>
    <w:rsid w:val="003B7318"/>
    <w:rsid w:val="003C2B38"/>
    <w:rsid w:val="003C2D99"/>
    <w:rsid w:val="003D0EB5"/>
    <w:rsid w:val="003D1ABA"/>
    <w:rsid w:val="003D2473"/>
    <w:rsid w:val="003D25CA"/>
    <w:rsid w:val="003D38F1"/>
    <w:rsid w:val="003D4B63"/>
    <w:rsid w:val="003D50C5"/>
    <w:rsid w:val="003D585E"/>
    <w:rsid w:val="003D5C80"/>
    <w:rsid w:val="003D5EFC"/>
    <w:rsid w:val="003D6154"/>
    <w:rsid w:val="003D65EE"/>
    <w:rsid w:val="003D6E78"/>
    <w:rsid w:val="003D7178"/>
    <w:rsid w:val="003E051F"/>
    <w:rsid w:val="003E1A8D"/>
    <w:rsid w:val="003E1BD5"/>
    <w:rsid w:val="003E1E80"/>
    <w:rsid w:val="003F0B7F"/>
    <w:rsid w:val="003F1591"/>
    <w:rsid w:val="003F24E7"/>
    <w:rsid w:val="003F276C"/>
    <w:rsid w:val="003F3334"/>
    <w:rsid w:val="003F65E7"/>
    <w:rsid w:val="004000A4"/>
    <w:rsid w:val="0040282C"/>
    <w:rsid w:val="00405089"/>
    <w:rsid w:val="00406F96"/>
    <w:rsid w:val="00407D58"/>
    <w:rsid w:val="00407DD1"/>
    <w:rsid w:val="004117B4"/>
    <w:rsid w:val="00412EA8"/>
    <w:rsid w:val="004150B4"/>
    <w:rsid w:val="00417F3D"/>
    <w:rsid w:val="00420238"/>
    <w:rsid w:val="00420EA7"/>
    <w:rsid w:val="0042145C"/>
    <w:rsid w:val="004226D1"/>
    <w:rsid w:val="00424F85"/>
    <w:rsid w:val="00425CAD"/>
    <w:rsid w:val="00426218"/>
    <w:rsid w:val="004262A9"/>
    <w:rsid w:val="00430C00"/>
    <w:rsid w:val="004325B9"/>
    <w:rsid w:val="00432B42"/>
    <w:rsid w:val="00433ECE"/>
    <w:rsid w:val="00434247"/>
    <w:rsid w:val="00436C85"/>
    <w:rsid w:val="004372E4"/>
    <w:rsid w:val="00440B60"/>
    <w:rsid w:val="0044125B"/>
    <w:rsid w:val="0045044C"/>
    <w:rsid w:val="0045326B"/>
    <w:rsid w:val="00454B05"/>
    <w:rsid w:val="00454C71"/>
    <w:rsid w:val="004551BD"/>
    <w:rsid w:val="004569C2"/>
    <w:rsid w:val="00456CDF"/>
    <w:rsid w:val="0045790F"/>
    <w:rsid w:val="00457BBF"/>
    <w:rsid w:val="004606B1"/>
    <w:rsid w:val="0046116B"/>
    <w:rsid w:val="004628C4"/>
    <w:rsid w:val="004637DE"/>
    <w:rsid w:val="00465314"/>
    <w:rsid w:val="00474EDD"/>
    <w:rsid w:val="004756FA"/>
    <w:rsid w:val="00476540"/>
    <w:rsid w:val="004770D8"/>
    <w:rsid w:val="00477D22"/>
    <w:rsid w:val="00483782"/>
    <w:rsid w:val="00484581"/>
    <w:rsid w:val="00484646"/>
    <w:rsid w:val="00484788"/>
    <w:rsid w:val="00485D40"/>
    <w:rsid w:val="00485EEA"/>
    <w:rsid w:val="00485F3A"/>
    <w:rsid w:val="00487B5C"/>
    <w:rsid w:val="00493005"/>
    <w:rsid w:val="00493017"/>
    <w:rsid w:val="00493F72"/>
    <w:rsid w:val="004951E0"/>
    <w:rsid w:val="004951FA"/>
    <w:rsid w:val="00495769"/>
    <w:rsid w:val="00496E04"/>
    <w:rsid w:val="004A0F52"/>
    <w:rsid w:val="004A361E"/>
    <w:rsid w:val="004A5636"/>
    <w:rsid w:val="004A611A"/>
    <w:rsid w:val="004A6227"/>
    <w:rsid w:val="004B1927"/>
    <w:rsid w:val="004B27C1"/>
    <w:rsid w:val="004B32D0"/>
    <w:rsid w:val="004B3445"/>
    <w:rsid w:val="004B3535"/>
    <w:rsid w:val="004B3589"/>
    <w:rsid w:val="004B39EF"/>
    <w:rsid w:val="004B4223"/>
    <w:rsid w:val="004B63B8"/>
    <w:rsid w:val="004B6B3E"/>
    <w:rsid w:val="004B7C80"/>
    <w:rsid w:val="004C43C5"/>
    <w:rsid w:val="004C5CD1"/>
    <w:rsid w:val="004D07CB"/>
    <w:rsid w:val="004D3055"/>
    <w:rsid w:val="004D35E8"/>
    <w:rsid w:val="004D660E"/>
    <w:rsid w:val="004D6E7F"/>
    <w:rsid w:val="004E2654"/>
    <w:rsid w:val="004E5DC9"/>
    <w:rsid w:val="004E5F3B"/>
    <w:rsid w:val="004F2872"/>
    <w:rsid w:val="004F4665"/>
    <w:rsid w:val="0050169E"/>
    <w:rsid w:val="00503CBD"/>
    <w:rsid w:val="00505C58"/>
    <w:rsid w:val="00511AA4"/>
    <w:rsid w:val="00513FC7"/>
    <w:rsid w:val="00515723"/>
    <w:rsid w:val="00515C74"/>
    <w:rsid w:val="00520F9C"/>
    <w:rsid w:val="00523AD0"/>
    <w:rsid w:val="005247AD"/>
    <w:rsid w:val="00524DFE"/>
    <w:rsid w:val="00527412"/>
    <w:rsid w:val="00527641"/>
    <w:rsid w:val="00531DB5"/>
    <w:rsid w:val="00534403"/>
    <w:rsid w:val="005353A3"/>
    <w:rsid w:val="005379E2"/>
    <w:rsid w:val="005404DD"/>
    <w:rsid w:val="0054085D"/>
    <w:rsid w:val="00540B79"/>
    <w:rsid w:val="00541C10"/>
    <w:rsid w:val="0054201B"/>
    <w:rsid w:val="005424E3"/>
    <w:rsid w:val="00543573"/>
    <w:rsid w:val="005439AB"/>
    <w:rsid w:val="0054616F"/>
    <w:rsid w:val="005463EA"/>
    <w:rsid w:val="0054663F"/>
    <w:rsid w:val="0056197F"/>
    <w:rsid w:val="00563145"/>
    <w:rsid w:val="00563E73"/>
    <w:rsid w:val="005642A8"/>
    <w:rsid w:val="005677FB"/>
    <w:rsid w:val="005709AA"/>
    <w:rsid w:val="00573C9B"/>
    <w:rsid w:val="0057548A"/>
    <w:rsid w:val="00576527"/>
    <w:rsid w:val="00577EB1"/>
    <w:rsid w:val="005802ED"/>
    <w:rsid w:val="00580764"/>
    <w:rsid w:val="00581099"/>
    <w:rsid w:val="00581A1B"/>
    <w:rsid w:val="00583560"/>
    <w:rsid w:val="00584027"/>
    <w:rsid w:val="00585A4B"/>
    <w:rsid w:val="00586D7A"/>
    <w:rsid w:val="00590CF1"/>
    <w:rsid w:val="00592A24"/>
    <w:rsid w:val="00594852"/>
    <w:rsid w:val="005A21C9"/>
    <w:rsid w:val="005A2F68"/>
    <w:rsid w:val="005A412C"/>
    <w:rsid w:val="005A44C2"/>
    <w:rsid w:val="005A482E"/>
    <w:rsid w:val="005A4BDC"/>
    <w:rsid w:val="005A4D88"/>
    <w:rsid w:val="005B2E29"/>
    <w:rsid w:val="005B2F00"/>
    <w:rsid w:val="005B3FD7"/>
    <w:rsid w:val="005B6F2D"/>
    <w:rsid w:val="005C177F"/>
    <w:rsid w:val="005C1B42"/>
    <w:rsid w:val="005C22B0"/>
    <w:rsid w:val="005C250C"/>
    <w:rsid w:val="005C2B3E"/>
    <w:rsid w:val="005D0175"/>
    <w:rsid w:val="005D01BA"/>
    <w:rsid w:val="005D3A59"/>
    <w:rsid w:val="005D6257"/>
    <w:rsid w:val="005E45CC"/>
    <w:rsid w:val="005E5929"/>
    <w:rsid w:val="005E67A5"/>
    <w:rsid w:val="005F04A0"/>
    <w:rsid w:val="005F0DCD"/>
    <w:rsid w:val="005F109A"/>
    <w:rsid w:val="005F7B4E"/>
    <w:rsid w:val="006001DE"/>
    <w:rsid w:val="00600537"/>
    <w:rsid w:val="00601158"/>
    <w:rsid w:val="00602141"/>
    <w:rsid w:val="00603107"/>
    <w:rsid w:val="00603218"/>
    <w:rsid w:val="00603E89"/>
    <w:rsid w:val="006048EA"/>
    <w:rsid w:val="00605516"/>
    <w:rsid w:val="00605F39"/>
    <w:rsid w:val="00605FFF"/>
    <w:rsid w:val="00606090"/>
    <w:rsid w:val="006062DE"/>
    <w:rsid w:val="0060636C"/>
    <w:rsid w:val="0060649D"/>
    <w:rsid w:val="00607445"/>
    <w:rsid w:val="00607850"/>
    <w:rsid w:val="006108EA"/>
    <w:rsid w:val="00610B2A"/>
    <w:rsid w:val="00612A0D"/>
    <w:rsid w:val="00612FC0"/>
    <w:rsid w:val="00613421"/>
    <w:rsid w:val="0061342A"/>
    <w:rsid w:val="00613DC8"/>
    <w:rsid w:val="00620E6C"/>
    <w:rsid w:val="00622EAB"/>
    <w:rsid w:val="0062710E"/>
    <w:rsid w:val="00630C03"/>
    <w:rsid w:val="006327CE"/>
    <w:rsid w:val="00632E8E"/>
    <w:rsid w:val="0063394F"/>
    <w:rsid w:val="00635346"/>
    <w:rsid w:val="00636E17"/>
    <w:rsid w:val="00637C09"/>
    <w:rsid w:val="00642185"/>
    <w:rsid w:val="006427C5"/>
    <w:rsid w:val="00643B10"/>
    <w:rsid w:val="0064444A"/>
    <w:rsid w:val="006444FB"/>
    <w:rsid w:val="006445A0"/>
    <w:rsid w:val="00646DC5"/>
    <w:rsid w:val="0065101C"/>
    <w:rsid w:val="0065570A"/>
    <w:rsid w:val="00657224"/>
    <w:rsid w:val="00657C02"/>
    <w:rsid w:val="006621E5"/>
    <w:rsid w:val="00662DFE"/>
    <w:rsid w:val="006632CA"/>
    <w:rsid w:val="006640B5"/>
    <w:rsid w:val="00664F52"/>
    <w:rsid w:val="006651F8"/>
    <w:rsid w:val="006670CA"/>
    <w:rsid w:val="006671E6"/>
    <w:rsid w:val="00667779"/>
    <w:rsid w:val="00670DC5"/>
    <w:rsid w:val="00672D76"/>
    <w:rsid w:val="006732A5"/>
    <w:rsid w:val="006744CE"/>
    <w:rsid w:val="00680EB2"/>
    <w:rsid w:val="00682082"/>
    <w:rsid w:val="00682745"/>
    <w:rsid w:val="00682F47"/>
    <w:rsid w:val="00683CC6"/>
    <w:rsid w:val="00683F1F"/>
    <w:rsid w:val="0068574B"/>
    <w:rsid w:val="00686397"/>
    <w:rsid w:val="006872DC"/>
    <w:rsid w:val="00691416"/>
    <w:rsid w:val="00691A94"/>
    <w:rsid w:val="00692816"/>
    <w:rsid w:val="00692A0E"/>
    <w:rsid w:val="00693C14"/>
    <w:rsid w:val="00694E08"/>
    <w:rsid w:val="006969C4"/>
    <w:rsid w:val="006972FB"/>
    <w:rsid w:val="006979D3"/>
    <w:rsid w:val="006A2504"/>
    <w:rsid w:val="006A2DA9"/>
    <w:rsid w:val="006A4964"/>
    <w:rsid w:val="006A674A"/>
    <w:rsid w:val="006B6923"/>
    <w:rsid w:val="006B6AD2"/>
    <w:rsid w:val="006B6CC7"/>
    <w:rsid w:val="006C1EE5"/>
    <w:rsid w:val="006C2D27"/>
    <w:rsid w:val="006D7F23"/>
    <w:rsid w:val="006E22F4"/>
    <w:rsid w:val="006E35A1"/>
    <w:rsid w:val="006E3770"/>
    <w:rsid w:val="006E44AF"/>
    <w:rsid w:val="006E48F4"/>
    <w:rsid w:val="006E4BF8"/>
    <w:rsid w:val="006E58F7"/>
    <w:rsid w:val="006E6227"/>
    <w:rsid w:val="006E7BD2"/>
    <w:rsid w:val="006F01B2"/>
    <w:rsid w:val="006F0315"/>
    <w:rsid w:val="006F134A"/>
    <w:rsid w:val="006F1DF8"/>
    <w:rsid w:val="006F263B"/>
    <w:rsid w:val="006F2C3C"/>
    <w:rsid w:val="006F375B"/>
    <w:rsid w:val="006F4401"/>
    <w:rsid w:val="006F4A9A"/>
    <w:rsid w:val="006F55AE"/>
    <w:rsid w:val="006F5C56"/>
    <w:rsid w:val="006F7B32"/>
    <w:rsid w:val="00700C89"/>
    <w:rsid w:val="00702216"/>
    <w:rsid w:val="007027BD"/>
    <w:rsid w:val="007049E1"/>
    <w:rsid w:val="00705809"/>
    <w:rsid w:val="007113E5"/>
    <w:rsid w:val="00713382"/>
    <w:rsid w:val="007135ED"/>
    <w:rsid w:val="00714219"/>
    <w:rsid w:val="00714C72"/>
    <w:rsid w:val="0071566D"/>
    <w:rsid w:val="00715DFB"/>
    <w:rsid w:val="00720048"/>
    <w:rsid w:val="0072065D"/>
    <w:rsid w:val="007206E9"/>
    <w:rsid w:val="00720E30"/>
    <w:rsid w:val="00722253"/>
    <w:rsid w:val="007234A2"/>
    <w:rsid w:val="00725541"/>
    <w:rsid w:val="007265C7"/>
    <w:rsid w:val="00726A59"/>
    <w:rsid w:val="007275FA"/>
    <w:rsid w:val="00730435"/>
    <w:rsid w:val="00731F92"/>
    <w:rsid w:val="00734A9D"/>
    <w:rsid w:val="00740836"/>
    <w:rsid w:val="00742821"/>
    <w:rsid w:val="00742D4F"/>
    <w:rsid w:val="00745521"/>
    <w:rsid w:val="007515D1"/>
    <w:rsid w:val="0075247B"/>
    <w:rsid w:val="00753E5F"/>
    <w:rsid w:val="00754C84"/>
    <w:rsid w:val="00760782"/>
    <w:rsid w:val="00760817"/>
    <w:rsid w:val="00761B3F"/>
    <w:rsid w:val="00764CA3"/>
    <w:rsid w:val="00765C30"/>
    <w:rsid w:val="007665A4"/>
    <w:rsid w:val="00766621"/>
    <w:rsid w:val="0076745E"/>
    <w:rsid w:val="00771F28"/>
    <w:rsid w:val="00782BE3"/>
    <w:rsid w:val="00783AF2"/>
    <w:rsid w:val="0078443B"/>
    <w:rsid w:val="00784FE6"/>
    <w:rsid w:val="0078589D"/>
    <w:rsid w:val="00785A10"/>
    <w:rsid w:val="00790942"/>
    <w:rsid w:val="00791536"/>
    <w:rsid w:val="00791710"/>
    <w:rsid w:val="00791843"/>
    <w:rsid w:val="0079295D"/>
    <w:rsid w:val="0079509D"/>
    <w:rsid w:val="00796844"/>
    <w:rsid w:val="00796959"/>
    <w:rsid w:val="00797395"/>
    <w:rsid w:val="00797B49"/>
    <w:rsid w:val="00797CA1"/>
    <w:rsid w:val="007A5219"/>
    <w:rsid w:val="007B2DA4"/>
    <w:rsid w:val="007B314E"/>
    <w:rsid w:val="007B32E9"/>
    <w:rsid w:val="007B3CD0"/>
    <w:rsid w:val="007B6940"/>
    <w:rsid w:val="007B6A99"/>
    <w:rsid w:val="007B6B54"/>
    <w:rsid w:val="007C1573"/>
    <w:rsid w:val="007C1AAE"/>
    <w:rsid w:val="007C1B39"/>
    <w:rsid w:val="007C58EC"/>
    <w:rsid w:val="007D1D2D"/>
    <w:rsid w:val="007D2BAF"/>
    <w:rsid w:val="007D55F2"/>
    <w:rsid w:val="007D5910"/>
    <w:rsid w:val="007D6DD5"/>
    <w:rsid w:val="007D77BC"/>
    <w:rsid w:val="007D7C14"/>
    <w:rsid w:val="007E13A1"/>
    <w:rsid w:val="007E1D76"/>
    <w:rsid w:val="007E21E6"/>
    <w:rsid w:val="007E22CE"/>
    <w:rsid w:val="007E294C"/>
    <w:rsid w:val="007E5B76"/>
    <w:rsid w:val="007E7481"/>
    <w:rsid w:val="007F080A"/>
    <w:rsid w:val="007F124A"/>
    <w:rsid w:val="007F3DE6"/>
    <w:rsid w:val="007F5C10"/>
    <w:rsid w:val="008007C8"/>
    <w:rsid w:val="008029D2"/>
    <w:rsid w:val="00802BFA"/>
    <w:rsid w:val="008030F3"/>
    <w:rsid w:val="008061EF"/>
    <w:rsid w:val="008062E3"/>
    <w:rsid w:val="008103E5"/>
    <w:rsid w:val="00811036"/>
    <w:rsid w:val="00811CA2"/>
    <w:rsid w:val="00811EA3"/>
    <w:rsid w:val="00813D8F"/>
    <w:rsid w:val="00814EFC"/>
    <w:rsid w:val="008161BF"/>
    <w:rsid w:val="00821328"/>
    <w:rsid w:val="00830217"/>
    <w:rsid w:val="00831EA7"/>
    <w:rsid w:val="00832509"/>
    <w:rsid w:val="00834B8A"/>
    <w:rsid w:val="008448AD"/>
    <w:rsid w:val="00845023"/>
    <w:rsid w:val="0084644F"/>
    <w:rsid w:val="0084737D"/>
    <w:rsid w:val="00847DD6"/>
    <w:rsid w:val="00851D7F"/>
    <w:rsid w:val="00854A0A"/>
    <w:rsid w:val="008568DE"/>
    <w:rsid w:val="008603D9"/>
    <w:rsid w:val="00860EE2"/>
    <w:rsid w:val="00861C0D"/>
    <w:rsid w:val="008641A6"/>
    <w:rsid w:val="00864AFD"/>
    <w:rsid w:val="00865A73"/>
    <w:rsid w:val="00865F42"/>
    <w:rsid w:val="0086690F"/>
    <w:rsid w:val="00866D53"/>
    <w:rsid w:val="008672DA"/>
    <w:rsid w:val="008702B4"/>
    <w:rsid w:val="008704A6"/>
    <w:rsid w:val="00870B50"/>
    <w:rsid w:val="008727B7"/>
    <w:rsid w:val="00873AF4"/>
    <w:rsid w:val="008750C6"/>
    <w:rsid w:val="00876EB4"/>
    <w:rsid w:val="0088018A"/>
    <w:rsid w:val="008810FB"/>
    <w:rsid w:val="008819D7"/>
    <w:rsid w:val="00881CDF"/>
    <w:rsid w:val="00881FAB"/>
    <w:rsid w:val="00884899"/>
    <w:rsid w:val="008849EE"/>
    <w:rsid w:val="00887395"/>
    <w:rsid w:val="00887BD0"/>
    <w:rsid w:val="008935E5"/>
    <w:rsid w:val="008972BC"/>
    <w:rsid w:val="008973D7"/>
    <w:rsid w:val="008A00CF"/>
    <w:rsid w:val="008A1F90"/>
    <w:rsid w:val="008A279E"/>
    <w:rsid w:val="008A3362"/>
    <w:rsid w:val="008A418F"/>
    <w:rsid w:val="008A4DB2"/>
    <w:rsid w:val="008A5A10"/>
    <w:rsid w:val="008B09B1"/>
    <w:rsid w:val="008B10C2"/>
    <w:rsid w:val="008B2699"/>
    <w:rsid w:val="008B2AD4"/>
    <w:rsid w:val="008B5E0C"/>
    <w:rsid w:val="008B71FF"/>
    <w:rsid w:val="008B7ED5"/>
    <w:rsid w:val="008C1FF6"/>
    <w:rsid w:val="008C2B89"/>
    <w:rsid w:val="008C4569"/>
    <w:rsid w:val="008C4A17"/>
    <w:rsid w:val="008C5680"/>
    <w:rsid w:val="008C6BFD"/>
    <w:rsid w:val="008C7529"/>
    <w:rsid w:val="008D0006"/>
    <w:rsid w:val="008D197F"/>
    <w:rsid w:val="008D1B37"/>
    <w:rsid w:val="008D2255"/>
    <w:rsid w:val="008D3AF6"/>
    <w:rsid w:val="008D3FD4"/>
    <w:rsid w:val="008D4042"/>
    <w:rsid w:val="008D5483"/>
    <w:rsid w:val="008E08BD"/>
    <w:rsid w:val="008E1075"/>
    <w:rsid w:val="008E2F08"/>
    <w:rsid w:val="008E533D"/>
    <w:rsid w:val="008E7A90"/>
    <w:rsid w:val="008F1A08"/>
    <w:rsid w:val="008F2284"/>
    <w:rsid w:val="008F4807"/>
    <w:rsid w:val="008F4F62"/>
    <w:rsid w:val="008F7041"/>
    <w:rsid w:val="008F78D3"/>
    <w:rsid w:val="008F7905"/>
    <w:rsid w:val="00901E3C"/>
    <w:rsid w:val="00902D9F"/>
    <w:rsid w:val="00904699"/>
    <w:rsid w:val="00905239"/>
    <w:rsid w:val="009070BA"/>
    <w:rsid w:val="009071A9"/>
    <w:rsid w:val="00911A0D"/>
    <w:rsid w:val="00911C69"/>
    <w:rsid w:val="00913156"/>
    <w:rsid w:val="00914CB5"/>
    <w:rsid w:val="0091644A"/>
    <w:rsid w:val="0091770D"/>
    <w:rsid w:val="0092177D"/>
    <w:rsid w:val="00923550"/>
    <w:rsid w:val="00926325"/>
    <w:rsid w:val="00930D5C"/>
    <w:rsid w:val="00932C8D"/>
    <w:rsid w:val="00935996"/>
    <w:rsid w:val="00935CD2"/>
    <w:rsid w:val="0093646A"/>
    <w:rsid w:val="00936C07"/>
    <w:rsid w:val="00942DDA"/>
    <w:rsid w:val="00943AC0"/>
    <w:rsid w:val="00944F74"/>
    <w:rsid w:val="00947C52"/>
    <w:rsid w:val="00947D31"/>
    <w:rsid w:val="00953D8A"/>
    <w:rsid w:val="00954BCF"/>
    <w:rsid w:val="0095526E"/>
    <w:rsid w:val="00957C74"/>
    <w:rsid w:val="00960467"/>
    <w:rsid w:val="00960981"/>
    <w:rsid w:val="0096541A"/>
    <w:rsid w:val="0096577F"/>
    <w:rsid w:val="00965FAB"/>
    <w:rsid w:val="009667ED"/>
    <w:rsid w:val="0096781F"/>
    <w:rsid w:val="00972AE5"/>
    <w:rsid w:val="009745CD"/>
    <w:rsid w:val="00976581"/>
    <w:rsid w:val="009772CB"/>
    <w:rsid w:val="009777C4"/>
    <w:rsid w:val="009831DC"/>
    <w:rsid w:val="0098670D"/>
    <w:rsid w:val="00987F25"/>
    <w:rsid w:val="0099065A"/>
    <w:rsid w:val="00991A34"/>
    <w:rsid w:val="00991EE2"/>
    <w:rsid w:val="00992C42"/>
    <w:rsid w:val="00996DB2"/>
    <w:rsid w:val="00997405"/>
    <w:rsid w:val="009A1272"/>
    <w:rsid w:val="009A13C4"/>
    <w:rsid w:val="009A4E0E"/>
    <w:rsid w:val="009A5915"/>
    <w:rsid w:val="009A7F3A"/>
    <w:rsid w:val="009B01E4"/>
    <w:rsid w:val="009B0758"/>
    <w:rsid w:val="009B1A55"/>
    <w:rsid w:val="009B3330"/>
    <w:rsid w:val="009B4BA9"/>
    <w:rsid w:val="009C0313"/>
    <w:rsid w:val="009C2CA8"/>
    <w:rsid w:val="009C2CD2"/>
    <w:rsid w:val="009C4B29"/>
    <w:rsid w:val="009C6669"/>
    <w:rsid w:val="009C68F0"/>
    <w:rsid w:val="009C6DA2"/>
    <w:rsid w:val="009C7F7C"/>
    <w:rsid w:val="009D1A89"/>
    <w:rsid w:val="009D3746"/>
    <w:rsid w:val="009D3B36"/>
    <w:rsid w:val="009D4330"/>
    <w:rsid w:val="009D45CB"/>
    <w:rsid w:val="009D4834"/>
    <w:rsid w:val="009D6515"/>
    <w:rsid w:val="009E075A"/>
    <w:rsid w:val="009E1A64"/>
    <w:rsid w:val="009E2B2C"/>
    <w:rsid w:val="009E40ED"/>
    <w:rsid w:val="009F1612"/>
    <w:rsid w:val="009F2DE7"/>
    <w:rsid w:val="009F4DDE"/>
    <w:rsid w:val="009F5712"/>
    <w:rsid w:val="009F71AE"/>
    <w:rsid w:val="00A00C11"/>
    <w:rsid w:val="00A07CEA"/>
    <w:rsid w:val="00A10C4D"/>
    <w:rsid w:val="00A10EC9"/>
    <w:rsid w:val="00A12559"/>
    <w:rsid w:val="00A14AE0"/>
    <w:rsid w:val="00A16968"/>
    <w:rsid w:val="00A174CA"/>
    <w:rsid w:val="00A17C30"/>
    <w:rsid w:val="00A2021D"/>
    <w:rsid w:val="00A22BA7"/>
    <w:rsid w:val="00A23D50"/>
    <w:rsid w:val="00A23EC3"/>
    <w:rsid w:val="00A24512"/>
    <w:rsid w:val="00A263CE"/>
    <w:rsid w:val="00A26689"/>
    <w:rsid w:val="00A26853"/>
    <w:rsid w:val="00A2714B"/>
    <w:rsid w:val="00A27463"/>
    <w:rsid w:val="00A278EA"/>
    <w:rsid w:val="00A2795C"/>
    <w:rsid w:val="00A31EA6"/>
    <w:rsid w:val="00A3201E"/>
    <w:rsid w:val="00A344EC"/>
    <w:rsid w:val="00A35405"/>
    <w:rsid w:val="00A36BFD"/>
    <w:rsid w:val="00A370EE"/>
    <w:rsid w:val="00A4086D"/>
    <w:rsid w:val="00A42C2F"/>
    <w:rsid w:val="00A43E89"/>
    <w:rsid w:val="00A441E3"/>
    <w:rsid w:val="00A44227"/>
    <w:rsid w:val="00A448E5"/>
    <w:rsid w:val="00A46AA4"/>
    <w:rsid w:val="00A475C7"/>
    <w:rsid w:val="00A5109A"/>
    <w:rsid w:val="00A514A9"/>
    <w:rsid w:val="00A51521"/>
    <w:rsid w:val="00A52732"/>
    <w:rsid w:val="00A53052"/>
    <w:rsid w:val="00A5571D"/>
    <w:rsid w:val="00A55C00"/>
    <w:rsid w:val="00A57D26"/>
    <w:rsid w:val="00A60167"/>
    <w:rsid w:val="00A6030D"/>
    <w:rsid w:val="00A61AFD"/>
    <w:rsid w:val="00A64AF6"/>
    <w:rsid w:val="00A65285"/>
    <w:rsid w:val="00A65B8E"/>
    <w:rsid w:val="00A6746C"/>
    <w:rsid w:val="00A71AAF"/>
    <w:rsid w:val="00A736E4"/>
    <w:rsid w:val="00A73792"/>
    <w:rsid w:val="00A7411F"/>
    <w:rsid w:val="00A803D8"/>
    <w:rsid w:val="00A8090C"/>
    <w:rsid w:val="00A80ED6"/>
    <w:rsid w:val="00A81466"/>
    <w:rsid w:val="00A82412"/>
    <w:rsid w:val="00A86DDE"/>
    <w:rsid w:val="00A90EEB"/>
    <w:rsid w:val="00A9109D"/>
    <w:rsid w:val="00A93283"/>
    <w:rsid w:val="00A93625"/>
    <w:rsid w:val="00A93B3D"/>
    <w:rsid w:val="00AA0398"/>
    <w:rsid w:val="00AA16ED"/>
    <w:rsid w:val="00AA3640"/>
    <w:rsid w:val="00AA46A4"/>
    <w:rsid w:val="00AA7191"/>
    <w:rsid w:val="00AB1983"/>
    <w:rsid w:val="00AB2051"/>
    <w:rsid w:val="00AB3A73"/>
    <w:rsid w:val="00AB3FA3"/>
    <w:rsid w:val="00AB4605"/>
    <w:rsid w:val="00AC0C03"/>
    <w:rsid w:val="00AC0C30"/>
    <w:rsid w:val="00AC1F93"/>
    <w:rsid w:val="00AC328F"/>
    <w:rsid w:val="00AC5D03"/>
    <w:rsid w:val="00AC5DF8"/>
    <w:rsid w:val="00AC6BD3"/>
    <w:rsid w:val="00AC7685"/>
    <w:rsid w:val="00AC7AF3"/>
    <w:rsid w:val="00AD3683"/>
    <w:rsid w:val="00AE00EB"/>
    <w:rsid w:val="00AE2809"/>
    <w:rsid w:val="00AE3B0C"/>
    <w:rsid w:val="00AE3E47"/>
    <w:rsid w:val="00AE46A9"/>
    <w:rsid w:val="00AE56E1"/>
    <w:rsid w:val="00AE5A3F"/>
    <w:rsid w:val="00AE6D98"/>
    <w:rsid w:val="00AE6E0D"/>
    <w:rsid w:val="00AE7A4D"/>
    <w:rsid w:val="00AF008F"/>
    <w:rsid w:val="00AF01D1"/>
    <w:rsid w:val="00AF25F9"/>
    <w:rsid w:val="00AF2900"/>
    <w:rsid w:val="00AF3CB2"/>
    <w:rsid w:val="00AF42DF"/>
    <w:rsid w:val="00AF5AC6"/>
    <w:rsid w:val="00AF5E9B"/>
    <w:rsid w:val="00AF665A"/>
    <w:rsid w:val="00AF6D41"/>
    <w:rsid w:val="00AF7556"/>
    <w:rsid w:val="00AF7C57"/>
    <w:rsid w:val="00B00D3A"/>
    <w:rsid w:val="00B01604"/>
    <w:rsid w:val="00B027EA"/>
    <w:rsid w:val="00B02DAE"/>
    <w:rsid w:val="00B07582"/>
    <w:rsid w:val="00B1057E"/>
    <w:rsid w:val="00B10B0E"/>
    <w:rsid w:val="00B120A8"/>
    <w:rsid w:val="00B13F47"/>
    <w:rsid w:val="00B140C6"/>
    <w:rsid w:val="00B15F42"/>
    <w:rsid w:val="00B16E7A"/>
    <w:rsid w:val="00B175BD"/>
    <w:rsid w:val="00B2004A"/>
    <w:rsid w:val="00B23263"/>
    <w:rsid w:val="00B2428A"/>
    <w:rsid w:val="00B25B0E"/>
    <w:rsid w:val="00B263EB"/>
    <w:rsid w:val="00B31335"/>
    <w:rsid w:val="00B338FA"/>
    <w:rsid w:val="00B35EEC"/>
    <w:rsid w:val="00B37C0E"/>
    <w:rsid w:val="00B411DF"/>
    <w:rsid w:val="00B41393"/>
    <w:rsid w:val="00B41EBB"/>
    <w:rsid w:val="00B431CB"/>
    <w:rsid w:val="00B43FC3"/>
    <w:rsid w:val="00B514AC"/>
    <w:rsid w:val="00B53D32"/>
    <w:rsid w:val="00B541A0"/>
    <w:rsid w:val="00B60160"/>
    <w:rsid w:val="00B6036D"/>
    <w:rsid w:val="00B61B69"/>
    <w:rsid w:val="00B63FC7"/>
    <w:rsid w:val="00B63FCC"/>
    <w:rsid w:val="00B65EE1"/>
    <w:rsid w:val="00B6637A"/>
    <w:rsid w:val="00B70F03"/>
    <w:rsid w:val="00B71135"/>
    <w:rsid w:val="00B7298B"/>
    <w:rsid w:val="00B745C9"/>
    <w:rsid w:val="00B74E33"/>
    <w:rsid w:val="00B811C3"/>
    <w:rsid w:val="00B82400"/>
    <w:rsid w:val="00B8271C"/>
    <w:rsid w:val="00B8358D"/>
    <w:rsid w:val="00B84ADC"/>
    <w:rsid w:val="00B86831"/>
    <w:rsid w:val="00B90251"/>
    <w:rsid w:val="00B9168A"/>
    <w:rsid w:val="00B93072"/>
    <w:rsid w:val="00B939DC"/>
    <w:rsid w:val="00B94549"/>
    <w:rsid w:val="00B94575"/>
    <w:rsid w:val="00B97509"/>
    <w:rsid w:val="00B97B18"/>
    <w:rsid w:val="00BA038C"/>
    <w:rsid w:val="00BA11D9"/>
    <w:rsid w:val="00BA2E95"/>
    <w:rsid w:val="00BA32B8"/>
    <w:rsid w:val="00BA37C7"/>
    <w:rsid w:val="00BA3D49"/>
    <w:rsid w:val="00BA3EB9"/>
    <w:rsid w:val="00BA43F2"/>
    <w:rsid w:val="00BA7534"/>
    <w:rsid w:val="00BA78F2"/>
    <w:rsid w:val="00BB0663"/>
    <w:rsid w:val="00BB0798"/>
    <w:rsid w:val="00BB11B1"/>
    <w:rsid w:val="00BB2D35"/>
    <w:rsid w:val="00BB4319"/>
    <w:rsid w:val="00BB5893"/>
    <w:rsid w:val="00BC28D3"/>
    <w:rsid w:val="00BC3B27"/>
    <w:rsid w:val="00BC6AF8"/>
    <w:rsid w:val="00BD04AC"/>
    <w:rsid w:val="00BD143A"/>
    <w:rsid w:val="00BD3C34"/>
    <w:rsid w:val="00BD5A0E"/>
    <w:rsid w:val="00BD6BB8"/>
    <w:rsid w:val="00BD7001"/>
    <w:rsid w:val="00BD70E6"/>
    <w:rsid w:val="00BE0697"/>
    <w:rsid w:val="00BE5B6D"/>
    <w:rsid w:val="00BE6C7E"/>
    <w:rsid w:val="00BE6FB0"/>
    <w:rsid w:val="00BE7A7F"/>
    <w:rsid w:val="00BF0707"/>
    <w:rsid w:val="00BF1B09"/>
    <w:rsid w:val="00BF1D6E"/>
    <w:rsid w:val="00BF20CC"/>
    <w:rsid w:val="00BF3F19"/>
    <w:rsid w:val="00BF53C8"/>
    <w:rsid w:val="00BF6463"/>
    <w:rsid w:val="00BF7ABC"/>
    <w:rsid w:val="00C04D82"/>
    <w:rsid w:val="00C04E6D"/>
    <w:rsid w:val="00C119F9"/>
    <w:rsid w:val="00C127BA"/>
    <w:rsid w:val="00C14875"/>
    <w:rsid w:val="00C14938"/>
    <w:rsid w:val="00C15483"/>
    <w:rsid w:val="00C15750"/>
    <w:rsid w:val="00C15B3B"/>
    <w:rsid w:val="00C1645B"/>
    <w:rsid w:val="00C168AF"/>
    <w:rsid w:val="00C20885"/>
    <w:rsid w:val="00C210CF"/>
    <w:rsid w:val="00C2211E"/>
    <w:rsid w:val="00C2310C"/>
    <w:rsid w:val="00C2358F"/>
    <w:rsid w:val="00C2369D"/>
    <w:rsid w:val="00C2504E"/>
    <w:rsid w:val="00C262FD"/>
    <w:rsid w:val="00C3490D"/>
    <w:rsid w:val="00C34C67"/>
    <w:rsid w:val="00C35AB4"/>
    <w:rsid w:val="00C405E9"/>
    <w:rsid w:val="00C40CF9"/>
    <w:rsid w:val="00C41D4E"/>
    <w:rsid w:val="00C42514"/>
    <w:rsid w:val="00C436F5"/>
    <w:rsid w:val="00C45A5D"/>
    <w:rsid w:val="00C47398"/>
    <w:rsid w:val="00C50C74"/>
    <w:rsid w:val="00C51092"/>
    <w:rsid w:val="00C516EE"/>
    <w:rsid w:val="00C52156"/>
    <w:rsid w:val="00C522D0"/>
    <w:rsid w:val="00C5257D"/>
    <w:rsid w:val="00C55F6A"/>
    <w:rsid w:val="00C57F7F"/>
    <w:rsid w:val="00C61DF6"/>
    <w:rsid w:val="00C640F3"/>
    <w:rsid w:val="00C6449F"/>
    <w:rsid w:val="00C70219"/>
    <w:rsid w:val="00C70577"/>
    <w:rsid w:val="00C71F9A"/>
    <w:rsid w:val="00C7497C"/>
    <w:rsid w:val="00C74B00"/>
    <w:rsid w:val="00C74CAA"/>
    <w:rsid w:val="00C76CE9"/>
    <w:rsid w:val="00C801C2"/>
    <w:rsid w:val="00C80A4C"/>
    <w:rsid w:val="00C81E1A"/>
    <w:rsid w:val="00C829D8"/>
    <w:rsid w:val="00C87C53"/>
    <w:rsid w:val="00C90022"/>
    <w:rsid w:val="00C9046C"/>
    <w:rsid w:val="00C91808"/>
    <w:rsid w:val="00C91B94"/>
    <w:rsid w:val="00C9231C"/>
    <w:rsid w:val="00C9369E"/>
    <w:rsid w:val="00C93C4B"/>
    <w:rsid w:val="00C9557E"/>
    <w:rsid w:val="00C9750C"/>
    <w:rsid w:val="00C97DF2"/>
    <w:rsid w:val="00C97E2A"/>
    <w:rsid w:val="00CA0421"/>
    <w:rsid w:val="00CA224C"/>
    <w:rsid w:val="00CA3357"/>
    <w:rsid w:val="00CA3D44"/>
    <w:rsid w:val="00CA6755"/>
    <w:rsid w:val="00CA7113"/>
    <w:rsid w:val="00CA73B1"/>
    <w:rsid w:val="00CA765C"/>
    <w:rsid w:val="00CB6200"/>
    <w:rsid w:val="00CB6B4E"/>
    <w:rsid w:val="00CB6BC7"/>
    <w:rsid w:val="00CC020F"/>
    <w:rsid w:val="00CC4A2A"/>
    <w:rsid w:val="00CC58B2"/>
    <w:rsid w:val="00CC6EA6"/>
    <w:rsid w:val="00CC7F3F"/>
    <w:rsid w:val="00CD163C"/>
    <w:rsid w:val="00CD1D18"/>
    <w:rsid w:val="00CD1EC9"/>
    <w:rsid w:val="00CD2544"/>
    <w:rsid w:val="00CD33D0"/>
    <w:rsid w:val="00CD3945"/>
    <w:rsid w:val="00CD430F"/>
    <w:rsid w:val="00CD4F1F"/>
    <w:rsid w:val="00CD5409"/>
    <w:rsid w:val="00CD57E0"/>
    <w:rsid w:val="00CD6769"/>
    <w:rsid w:val="00CD7221"/>
    <w:rsid w:val="00CD7B92"/>
    <w:rsid w:val="00CE06DE"/>
    <w:rsid w:val="00CE1543"/>
    <w:rsid w:val="00CE315F"/>
    <w:rsid w:val="00CE3A86"/>
    <w:rsid w:val="00CE4737"/>
    <w:rsid w:val="00CE509E"/>
    <w:rsid w:val="00CE5B29"/>
    <w:rsid w:val="00CE6FC3"/>
    <w:rsid w:val="00CF3515"/>
    <w:rsid w:val="00CF3B2B"/>
    <w:rsid w:val="00CF62F2"/>
    <w:rsid w:val="00CF6ACA"/>
    <w:rsid w:val="00D0253E"/>
    <w:rsid w:val="00D029EA"/>
    <w:rsid w:val="00D11B5E"/>
    <w:rsid w:val="00D12234"/>
    <w:rsid w:val="00D15A46"/>
    <w:rsid w:val="00D17602"/>
    <w:rsid w:val="00D229BC"/>
    <w:rsid w:val="00D22DE8"/>
    <w:rsid w:val="00D25402"/>
    <w:rsid w:val="00D30479"/>
    <w:rsid w:val="00D32657"/>
    <w:rsid w:val="00D34033"/>
    <w:rsid w:val="00D34B61"/>
    <w:rsid w:val="00D35ADA"/>
    <w:rsid w:val="00D37A08"/>
    <w:rsid w:val="00D37E5F"/>
    <w:rsid w:val="00D41C28"/>
    <w:rsid w:val="00D41F16"/>
    <w:rsid w:val="00D436EE"/>
    <w:rsid w:val="00D4499B"/>
    <w:rsid w:val="00D4721F"/>
    <w:rsid w:val="00D50CEE"/>
    <w:rsid w:val="00D5146F"/>
    <w:rsid w:val="00D52C1F"/>
    <w:rsid w:val="00D52C6C"/>
    <w:rsid w:val="00D537E4"/>
    <w:rsid w:val="00D54396"/>
    <w:rsid w:val="00D547B3"/>
    <w:rsid w:val="00D56F43"/>
    <w:rsid w:val="00D613B8"/>
    <w:rsid w:val="00D6588F"/>
    <w:rsid w:val="00D65D4D"/>
    <w:rsid w:val="00D67BAC"/>
    <w:rsid w:val="00D70990"/>
    <w:rsid w:val="00D70F4D"/>
    <w:rsid w:val="00D71643"/>
    <w:rsid w:val="00D72AE7"/>
    <w:rsid w:val="00D72C7D"/>
    <w:rsid w:val="00D742F0"/>
    <w:rsid w:val="00D74DE9"/>
    <w:rsid w:val="00D75015"/>
    <w:rsid w:val="00D762B8"/>
    <w:rsid w:val="00D77690"/>
    <w:rsid w:val="00D83235"/>
    <w:rsid w:val="00D83816"/>
    <w:rsid w:val="00D84909"/>
    <w:rsid w:val="00D85900"/>
    <w:rsid w:val="00D86C28"/>
    <w:rsid w:val="00D87B2A"/>
    <w:rsid w:val="00D87F21"/>
    <w:rsid w:val="00D91D7C"/>
    <w:rsid w:val="00D92A0E"/>
    <w:rsid w:val="00D9621E"/>
    <w:rsid w:val="00D96A10"/>
    <w:rsid w:val="00DA092C"/>
    <w:rsid w:val="00DA1775"/>
    <w:rsid w:val="00DA565B"/>
    <w:rsid w:val="00DA5B24"/>
    <w:rsid w:val="00DA6A02"/>
    <w:rsid w:val="00DB02B7"/>
    <w:rsid w:val="00DB0798"/>
    <w:rsid w:val="00DB2699"/>
    <w:rsid w:val="00DB30A0"/>
    <w:rsid w:val="00DB35B6"/>
    <w:rsid w:val="00DB478B"/>
    <w:rsid w:val="00DB5A0F"/>
    <w:rsid w:val="00DB7577"/>
    <w:rsid w:val="00DC4C05"/>
    <w:rsid w:val="00DC5037"/>
    <w:rsid w:val="00DC6D92"/>
    <w:rsid w:val="00DD037B"/>
    <w:rsid w:val="00DD16F3"/>
    <w:rsid w:val="00DD176D"/>
    <w:rsid w:val="00DD3FB9"/>
    <w:rsid w:val="00DD4BF3"/>
    <w:rsid w:val="00DD728A"/>
    <w:rsid w:val="00DE0DD5"/>
    <w:rsid w:val="00DE5A30"/>
    <w:rsid w:val="00DF5A3A"/>
    <w:rsid w:val="00DF5BD3"/>
    <w:rsid w:val="00E0081B"/>
    <w:rsid w:val="00E03509"/>
    <w:rsid w:val="00E03639"/>
    <w:rsid w:val="00E0707A"/>
    <w:rsid w:val="00E13227"/>
    <w:rsid w:val="00E132A3"/>
    <w:rsid w:val="00E15302"/>
    <w:rsid w:val="00E16FA4"/>
    <w:rsid w:val="00E16FA7"/>
    <w:rsid w:val="00E20F97"/>
    <w:rsid w:val="00E27D60"/>
    <w:rsid w:val="00E30A2E"/>
    <w:rsid w:val="00E32DAF"/>
    <w:rsid w:val="00E3394A"/>
    <w:rsid w:val="00E37E6A"/>
    <w:rsid w:val="00E40190"/>
    <w:rsid w:val="00E40770"/>
    <w:rsid w:val="00E410CD"/>
    <w:rsid w:val="00E41658"/>
    <w:rsid w:val="00E421E6"/>
    <w:rsid w:val="00E430E5"/>
    <w:rsid w:val="00E43A56"/>
    <w:rsid w:val="00E43D71"/>
    <w:rsid w:val="00E45508"/>
    <w:rsid w:val="00E467FE"/>
    <w:rsid w:val="00E46AAB"/>
    <w:rsid w:val="00E503A3"/>
    <w:rsid w:val="00E5176B"/>
    <w:rsid w:val="00E51BA2"/>
    <w:rsid w:val="00E51DE4"/>
    <w:rsid w:val="00E527CA"/>
    <w:rsid w:val="00E52DCE"/>
    <w:rsid w:val="00E532BB"/>
    <w:rsid w:val="00E53388"/>
    <w:rsid w:val="00E54F4D"/>
    <w:rsid w:val="00E55716"/>
    <w:rsid w:val="00E601B1"/>
    <w:rsid w:val="00E6062E"/>
    <w:rsid w:val="00E60E51"/>
    <w:rsid w:val="00E61C05"/>
    <w:rsid w:val="00E61F56"/>
    <w:rsid w:val="00E61FCE"/>
    <w:rsid w:val="00E63587"/>
    <w:rsid w:val="00E66833"/>
    <w:rsid w:val="00E66FF1"/>
    <w:rsid w:val="00E73DC7"/>
    <w:rsid w:val="00E744F1"/>
    <w:rsid w:val="00E74645"/>
    <w:rsid w:val="00E765CF"/>
    <w:rsid w:val="00E773C9"/>
    <w:rsid w:val="00E814E6"/>
    <w:rsid w:val="00E845BB"/>
    <w:rsid w:val="00E8630A"/>
    <w:rsid w:val="00E904DE"/>
    <w:rsid w:val="00E91D8E"/>
    <w:rsid w:val="00E92DBE"/>
    <w:rsid w:val="00E936C0"/>
    <w:rsid w:val="00E9634C"/>
    <w:rsid w:val="00E96469"/>
    <w:rsid w:val="00E97517"/>
    <w:rsid w:val="00E97BB4"/>
    <w:rsid w:val="00EA28E6"/>
    <w:rsid w:val="00EA41E8"/>
    <w:rsid w:val="00EA5D2D"/>
    <w:rsid w:val="00EA679C"/>
    <w:rsid w:val="00EA6ED9"/>
    <w:rsid w:val="00EA74DC"/>
    <w:rsid w:val="00EB295F"/>
    <w:rsid w:val="00EB3297"/>
    <w:rsid w:val="00EB51B7"/>
    <w:rsid w:val="00EB6DFD"/>
    <w:rsid w:val="00EB7FC5"/>
    <w:rsid w:val="00EC038A"/>
    <w:rsid w:val="00EC1251"/>
    <w:rsid w:val="00EC15F7"/>
    <w:rsid w:val="00EC29E2"/>
    <w:rsid w:val="00EC30D5"/>
    <w:rsid w:val="00EC6DED"/>
    <w:rsid w:val="00EC70A6"/>
    <w:rsid w:val="00ED10ED"/>
    <w:rsid w:val="00ED1BE4"/>
    <w:rsid w:val="00ED2684"/>
    <w:rsid w:val="00ED704C"/>
    <w:rsid w:val="00ED7B2B"/>
    <w:rsid w:val="00EE0AB6"/>
    <w:rsid w:val="00EE4220"/>
    <w:rsid w:val="00EE4829"/>
    <w:rsid w:val="00EE624D"/>
    <w:rsid w:val="00EF25FF"/>
    <w:rsid w:val="00EF27B7"/>
    <w:rsid w:val="00EF35BB"/>
    <w:rsid w:val="00EF3F89"/>
    <w:rsid w:val="00F00F59"/>
    <w:rsid w:val="00F01419"/>
    <w:rsid w:val="00F03744"/>
    <w:rsid w:val="00F037BD"/>
    <w:rsid w:val="00F041FE"/>
    <w:rsid w:val="00F0426F"/>
    <w:rsid w:val="00F072FA"/>
    <w:rsid w:val="00F11A26"/>
    <w:rsid w:val="00F13CBF"/>
    <w:rsid w:val="00F14220"/>
    <w:rsid w:val="00F14609"/>
    <w:rsid w:val="00F155A7"/>
    <w:rsid w:val="00F16D44"/>
    <w:rsid w:val="00F17024"/>
    <w:rsid w:val="00F17429"/>
    <w:rsid w:val="00F21FFB"/>
    <w:rsid w:val="00F22032"/>
    <w:rsid w:val="00F221FB"/>
    <w:rsid w:val="00F25078"/>
    <w:rsid w:val="00F258CA"/>
    <w:rsid w:val="00F268C1"/>
    <w:rsid w:val="00F26D3B"/>
    <w:rsid w:val="00F301E2"/>
    <w:rsid w:val="00F30351"/>
    <w:rsid w:val="00F306CE"/>
    <w:rsid w:val="00F3120D"/>
    <w:rsid w:val="00F32AC7"/>
    <w:rsid w:val="00F342BF"/>
    <w:rsid w:val="00F34987"/>
    <w:rsid w:val="00F350BB"/>
    <w:rsid w:val="00F35429"/>
    <w:rsid w:val="00F40002"/>
    <w:rsid w:val="00F40420"/>
    <w:rsid w:val="00F42CC9"/>
    <w:rsid w:val="00F44FDC"/>
    <w:rsid w:val="00F450EE"/>
    <w:rsid w:val="00F51A4F"/>
    <w:rsid w:val="00F5229B"/>
    <w:rsid w:val="00F523F3"/>
    <w:rsid w:val="00F55AFB"/>
    <w:rsid w:val="00F56F9C"/>
    <w:rsid w:val="00F57C05"/>
    <w:rsid w:val="00F61414"/>
    <w:rsid w:val="00F622F1"/>
    <w:rsid w:val="00F62878"/>
    <w:rsid w:val="00F6446D"/>
    <w:rsid w:val="00F66308"/>
    <w:rsid w:val="00F66C0C"/>
    <w:rsid w:val="00F71796"/>
    <w:rsid w:val="00F71955"/>
    <w:rsid w:val="00F71AC1"/>
    <w:rsid w:val="00F7266C"/>
    <w:rsid w:val="00F7334E"/>
    <w:rsid w:val="00F75890"/>
    <w:rsid w:val="00F75FD8"/>
    <w:rsid w:val="00F76164"/>
    <w:rsid w:val="00F76F5A"/>
    <w:rsid w:val="00F8339E"/>
    <w:rsid w:val="00F83934"/>
    <w:rsid w:val="00F83C2C"/>
    <w:rsid w:val="00F90390"/>
    <w:rsid w:val="00F906A8"/>
    <w:rsid w:val="00F91225"/>
    <w:rsid w:val="00F92482"/>
    <w:rsid w:val="00F94967"/>
    <w:rsid w:val="00F962C3"/>
    <w:rsid w:val="00F96A71"/>
    <w:rsid w:val="00F97CD3"/>
    <w:rsid w:val="00FA022E"/>
    <w:rsid w:val="00FA0498"/>
    <w:rsid w:val="00FA1513"/>
    <w:rsid w:val="00FA3847"/>
    <w:rsid w:val="00FA38A2"/>
    <w:rsid w:val="00FA4144"/>
    <w:rsid w:val="00FA4231"/>
    <w:rsid w:val="00FA4DFB"/>
    <w:rsid w:val="00FA723D"/>
    <w:rsid w:val="00FA7616"/>
    <w:rsid w:val="00FB097F"/>
    <w:rsid w:val="00FB3480"/>
    <w:rsid w:val="00FB4026"/>
    <w:rsid w:val="00FB4B5F"/>
    <w:rsid w:val="00FC1C64"/>
    <w:rsid w:val="00FC34C8"/>
    <w:rsid w:val="00FC51E5"/>
    <w:rsid w:val="00FC5ECF"/>
    <w:rsid w:val="00FC6F41"/>
    <w:rsid w:val="00FD0FAA"/>
    <w:rsid w:val="00FD1361"/>
    <w:rsid w:val="00FD2C10"/>
    <w:rsid w:val="00FD2DFC"/>
    <w:rsid w:val="00FD3959"/>
    <w:rsid w:val="00FD4794"/>
    <w:rsid w:val="00FD5EB8"/>
    <w:rsid w:val="00FD6703"/>
    <w:rsid w:val="00FE1605"/>
    <w:rsid w:val="00FE2E94"/>
    <w:rsid w:val="00FE55D1"/>
    <w:rsid w:val="00FE5D28"/>
    <w:rsid w:val="00FE657C"/>
    <w:rsid w:val="00FE7530"/>
    <w:rsid w:val="00FF012F"/>
    <w:rsid w:val="00FF2597"/>
    <w:rsid w:val="00FF2D11"/>
    <w:rsid w:val="00FF43EC"/>
    <w:rsid w:val="00FF6325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85A4C"/>
  <w15:docId w15:val="{E2733158-36C2-4B87-985B-C3DFAE78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7EB"/>
    <w:pPr>
      <w:widowControl w:val="0"/>
      <w:spacing w:beforeLines="50" w:after="100" w:afterAutospacing="1" w:line="360" w:lineRule="auto"/>
      <w:ind w:firstLineChars="200" w:firstLine="200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8589D"/>
    <w:pPr>
      <w:ind w:firstLine="420"/>
    </w:pPr>
  </w:style>
  <w:style w:type="paragraph" w:styleId="a4">
    <w:name w:val="header"/>
    <w:basedOn w:val="a"/>
    <w:link w:val="Char"/>
    <w:uiPriority w:val="99"/>
    <w:semiHidden/>
    <w:rsid w:val="009F1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9F1612"/>
    <w:rPr>
      <w:sz w:val="18"/>
      <w:szCs w:val="18"/>
    </w:rPr>
  </w:style>
  <w:style w:type="paragraph" w:styleId="a5">
    <w:name w:val="footer"/>
    <w:basedOn w:val="a"/>
    <w:link w:val="Char0"/>
    <w:uiPriority w:val="99"/>
    <w:rsid w:val="009F16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9F161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F25078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F25078"/>
    <w:rPr>
      <w:kern w:val="2"/>
      <w:sz w:val="18"/>
      <w:szCs w:val="18"/>
    </w:rPr>
  </w:style>
  <w:style w:type="character" w:styleId="a7">
    <w:name w:val="Hyperlink"/>
    <w:uiPriority w:val="99"/>
    <w:semiHidden/>
    <w:rsid w:val="00CB6BC7"/>
    <w:rPr>
      <w:color w:val="auto"/>
      <w:u w:val="single"/>
      <w:effect w:val="none"/>
    </w:rPr>
  </w:style>
  <w:style w:type="character" w:styleId="a8">
    <w:name w:val="annotation reference"/>
    <w:uiPriority w:val="99"/>
    <w:semiHidden/>
    <w:rsid w:val="00DD728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rsid w:val="00DD728A"/>
  </w:style>
  <w:style w:type="character" w:customStyle="1" w:styleId="Char2">
    <w:name w:val="批注文字 Char"/>
    <w:link w:val="a9"/>
    <w:uiPriority w:val="99"/>
    <w:semiHidden/>
    <w:locked/>
    <w:rsid w:val="00DD728A"/>
    <w:rPr>
      <w:kern w:val="2"/>
      <w:sz w:val="22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rsid w:val="00DD728A"/>
    <w:rPr>
      <w:b/>
      <w:bCs/>
    </w:rPr>
  </w:style>
  <w:style w:type="character" w:customStyle="1" w:styleId="Char3">
    <w:name w:val="批注主题 Char"/>
    <w:link w:val="aa"/>
    <w:uiPriority w:val="99"/>
    <w:semiHidden/>
    <w:locked/>
    <w:rsid w:val="00DD728A"/>
    <w:rPr>
      <w:b/>
      <w:bCs/>
      <w:kern w:val="2"/>
      <w:sz w:val="22"/>
      <w:szCs w:val="22"/>
    </w:rPr>
  </w:style>
  <w:style w:type="paragraph" w:styleId="ab">
    <w:name w:val="Normal Indent"/>
    <w:aliases w:val="正文（首行缩进两字）,表正文,正文非缩进,特点,段1,正文（首行缩进两字） Char Char,ALT+Z"/>
    <w:basedOn w:val="a"/>
    <w:rsid w:val="00DB02B7"/>
    <w:pPr>
      <w:spacing w:beforeLines="0" w:after="0" w:afterAutospacing="0"/>
      <w:ind w:firstLineChars="0" w:firstLine="420"/>
    </w:pPr>
    <w:rPr>
      <w:rFonts w:ascii="Arial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5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5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515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5159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9635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5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5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35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5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5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5161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5161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5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51614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35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3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35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35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351586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351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351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35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5</Pages>
  <Words>227</Words>
  <Characters>1294</Characters>
  <Application>Microsoft Office Word</Application>
  <DocSecurity>0</DocSecurity>
  <Lines>10</Lines>
  <Paragraphs>3</Paragraphs>
  <ScaleCrop>false</ScaleCrop>
  <Company>CMCC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杨晓峰</dc:creator>
  <cp:keywords/>
  <dc:description/>
  <cp:lastModifiedBy>费宗灏</cp:lastModifiedBy>
  <cp:revision>211</cp:revision>
  <cp:lastPrinted>2017-05-05T08:27:00Z</cp:lastPrinted>
  <dcterms:created xsi:type="dcterms:W3CDTF">2013-11-19T02:30:00Z</dcterms:created>
  <dcterms:modified xsi:type="dcterms:W3CDTF">2017-05-10T07:58:00Z</dcterms:modified>
</cp:coreProperties>
</file>