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Effective sport-training rehabilitation demands exercise prescriptions that adapt to each patient’s changing symptoms and adherence patterns, yet most recommender systems rely on either numerical logs or handcrafted rules, failing to exploit the rich information embedded in free-text feedback. How can we unify linguistic self-reports with temporal behaviour to produce more accurate, interpretable training recommendations under real-world data sparsity? We introduce ReLite, a three-stage architecture that (i) encodes exercise reviews with a fine-tuned large language model, (ii) refines session histories via a lightweight Transformer, and (iii) aligns semantic embeddings with ordinal ratings through multi-head cross-attention before a dual-head MLP outputs continuous and ordinal tolerance scores. We conduct a series of experiments on two public dataset. The experimental results demonstrate that integrating large-scale language understanding with task-specific sequence modelling and adaptive text–rating alignment yields a robust, data-efficient foundation for intelligent clinical support in personalised sport-training rehabilitation. © The Author(s), under exclusive licence to Springer Nature Switzerland AG 2025.</w:t>
      </w:r>
    </w:p>
    <w:p>
      <w:pPr>
        <w:pStyle w:val="Heading1"/>
      </w:pPr>
      <w:r>
        <w:t>Entities / Events / Relations</w:t>
      </w:r>
    </w:p>
    <w:p>
      <w:r>
        <w:rPr>
          <w:b/>
        </w:rPr>
        <w:t>Entities:</w:t>
      </w:r>
      <w:r>
        <w:br/>
      </w:r>
      <w:r>
        <w:rPr>
          <w:b/>
        </w:rPr>
        <w:t>Models:</w:t>
      </w:r>
      <w:r>
        <w:t xml:space="preserve"> ReLite, fine-tuned large language model, lightweight Transformer, multi-head cross-attention, dual-head MLP</w:t>
        <w:br/>
      </w:r>
      <w:r>
        <w:rPr>
          <w:b/>
        </w:rPr>
        <w:t>Datasets:</w:t>
      </w:r>
      <w:r>
        <w:t xml:space="preserve"> two public dataset</w:t>
        <w:br/>
      </w:r>
      <w:r>
        <w:rPr>
          <w:b/>
        </w:rPr>
        <w:t>Methods:</w:t>
      </w:r>
      <w:r>
        <w:t xml:space="preserve"> encoding exercise reviews, refining session histories, aligning semantic embeddings with ordinal ratings, multi-head cross-attention, dual-head MLP outputs</w:t>
        <w:br/>
      </w:r>
      <w:r>
        <w:rPr>
          <w:b/>
        </w:rPr>
        <w:t>Metrics:</w:t>
      </w:r>
      <w:r>
        <w:t xml:space="preserve"> continuous tolerance scores, ordinal tolerance scores</w:t>
        <w:br/>
      </w:r>
      <w:r>
        <w:rPr>
          <w:b/>
        </w:rPr>
        <w:t>Domains:</w:t>
      </w:r>
      <w:r>
        <w:t xml:space="preserve"> sport-training rehabilitation, clinical support, personalised sport-training rehabilitation</w:t>
        <w:br/>
      </w:r>
      <w:r>
        <w:br/>
      </w:r>
      <w:r>
        <w:rPr>
          <w:b/>
        </w:rPr>
        <w:t>Events:</w:t>
      </w:r>
      <w:r>
        <w:br/>
      </w:r>
      <w:r>
        <w:t>[introduction] Introduction of ReLite, a three-stage architecture</w:t>
        <w:br/>
      </w:r>
      <w:r>
        <w:t>[training] Fine-tuning a large language model to encode exercise reviews</w:t>
        <w:br/>
      </w:r>
      <w:r>
        <w:t>[evaluation] Experiments conducted on two public datasets</w:t>
        <w:br/>
      </w:r>
      <w:r>
        <w:t>[intervention] Integration of large-scale language understanding with task-specific sequence modelling and adaptive text–rating alignment</w:t>
        <w:br/>
      </w:r>
      <w:r>
        <w:t>[comparison] Comparison to recommender systems relying on numerical logs or handcrafted rules</w:t>
        <w:br/>
      </w:r>
      <w:r>
        <w:br/>
      </w:r>
      <w:r>
        <w:rPr>
          <w:b/>
        </w:rPr>
        <w:t>Relations:</w:t>
      </w:r>
      <w:r>
        <w:br/>
      </w:r>
      <w:r>
        <w:rPr>
          <w:b/>
        </w:rPr>
        <w:t>Cause:</w:t>
      </w:r>
      <w:r>
        <w:t xml:space="preserve"> Integrating large-scale language understanding with task-specific sequence modelling and adaptive text–rating alignment</w:t>
        <w:br/>
      </w:r>
      <w:r>
        <w:rPr>
          <w:b/>
        </w:rPr>
        <w:t>Effect:</w:t>
      </w:r>
      <w:r>
        <w:t xml:space="preserve"> yields a robust, data-efficient foundation for intelligent clinical support in personalised sport-training rehabilitation</w:t>
        <w:br/>
      </w:r>
      <w:r>
        <w:br/>
      </w:r>
      <w:r>
        <w:rPr>
          <w:b/>
        </w:rPr>
        <w:t>Cause:</w:t>
      </w:r>
      <w:r>
        <w:t xml:space="preserve"> aligning semantic embeddings with ordinal ratings through multi-head cross-attention before a dual-head MLP outputs continuous and ordinal tolerance scores</w:t>
        <w:br/>
      </w:r>
      <w:r>
        <w:rPr>
          <w:b/>
        </w:rPr>
        <w:t>Effect:</w:t>
      </w:r>
      <w:r>
        <w:t xml:space="preserve"> produces more accurate, interpretable training recommendations under real-world data sparsity</w:t>
        <w:br/>
      </w:r>
    </w:p>
    <w:p>
      <w:pPr>
        <w:pStyle w:val="Heading1"/>
      </w:pPr>
      <w:r>
        <w:t>QA Counterfactual</w:t>
      </w:r>
    </w:p>
    <w:p>
      <w:r>
        <w:rPr>
          <w:b/>
        </w:rPr>
        <w:t>Q1. Original Question:</w:t>
      </w:r>
      <w:r>
        <w:t xml:space="preserve"> What is the main limitation of most current recommender systems for sport-training rehabilitation?</w:t>
      </w:r>
    </w:p>
    <w:p>
      <w:r>
        <w:rPr>
          <w:b/>
        </w:rPr>
        <w:t>Counterfactual Question:</w:t>
      </w:r>
      <w:r>
        <w:t xml:space="preserve"> What would be the main limitation of most current recommender systems for sport-training rehabilitation if they fully exploited free-text feedback?</w:t>
      </w:r>
    </w:p>
    <w:p>
      <w:r>
        <w:rPr>
          <w:b/>
        </w:rPr>
        <w:t>Original Answer:</w:t>
      </w:r>
      <w:r>
        <w:t xml:space="preserve"> They rely on either numerical logs or handcrafted rules and fail to exploit the rich information embedded in free-text feedback.</w:t>
      </w:r>
    </w:p>
    <w:p>
      <w:r>
        <w:rPr>
          <w:b/>
        </w:rPr>
        <w:t>Counterfactual Answer:</w:t>
      </w:r>
      <w:r>
        <w:t xml:space="preserve"> They may struggle with integrating diverse data sources or adapting to individual user needs, even though they fully exploit the rich information embedded in free-text feedback.</w:t>
      </w:r>
    </w:p>
    <w:p>
      <w:r>
        <w:rPr>
          <w:b/>
        </w:rPr>
        <w:t>Intervention:</w:t>
      </w:r>
      <w:r>
        <w:t xml:space="preserve"> method_encoding_exercise_reviews: Set to fully exploit free-text feedback</w:t>
      </w:r>
    </w:p>
    <w:p/>
    <w:p>
      <w:r>
        <w:rPr>
          <w:b/>
        </w:rPr>
        <w:t>Q2. Original Question:</w:t>
      </w:r>
      <w:r>
        <w:t xml:space="preserve"> What is the name of the three-stage architecture introduced in the abstract?</w:t>
      </w:r>
    </w:p>
    <w:p>
      <w:r>
        <w:rPr>
          <w:b/>
        </w:rPr>
        <w:t>Counterfactual Question:</w:t>
      </w:r>
      <w:r>
        <w:t xml:space="preserve"> What would be the name of the three-stage architecture if the integration of language understanding, sequence modelling, and text–rating alignment was not applied?</w:t>
      </w:r>
    </w:p>
    <w:p>
      <w:r>
        <w:rPr>
          <w:b/>
        </w:rPr>
        <w:t>Original Answer:</w:t>
      </w:r>
      <w:r>
        <w:t xml:space="preserve"> ReLite</w:t>
      </w:r>
    </w:p>
    <w:p>
      <w:r>
        <w:rPr>
          <w:b/>
        </w:rPr>
        <w:t>Counterfactual Answer:</w:t>
      </w:r>
      <w:r>
        <w:t xml:space="preserve"> No specific architecture name is introduced, as the integration of language understanding, sequence modelling, and text–rating alignment was not applied.</w:t>
      </w:r>
    </w:p>
    <w:p>
      <w:r>
        <w:rPr>
          <w:b/>
        </w:rPr>
        <w:t>Intervention:</w:t>
      </w:r>
      <w:r>
        <w:t xml:space="preserve"> intervention_integration: Set to not applied</w:t>
      </w:r>
    </w:p>
    <w:p/>
    <w:p>
      <w:r>
        <w:rPr>
          <w:b/>
        </w:rPr>
        <w:t>Q3. Original Question:</w:t>
      </w:r>
      <w:r>
        <w:t xml:space="preserve"> What are the three main components of the ReLite architecture?</w:t>
      </w:r>
    </w:p>
    <w:p>
      <w:r>
        <w:rPr>
          <w:b/>
        </w:rPr>
        <w:t>Counterfactual Question:</w:t>
      </w:r>
      <w:r>
        <w:t xml:space="preserve"> What would be the three main components of the architecture if session histories were not refined via a lightweight Transformer?</w:t>
      </w:r>
    </w:p>
    <w:p>
      <w:r>
        <w:rPr>
          <w:b/>
        </w:rPr>
        <w:t>Original Answer:</w:t>
      </w:r>
      <w:r>
        <w:t xml:space="preserve"> (i) Encodes exercise reviews with a fine-tuned large language model, (ii) refines session histories via a lightweight Transformer, and (iii) aligns semantic embeddings with ordinal ratings through multi-head cross-attention before a dual-head MLP outputs continuous and ordinal tolerance scores.</w:t>
      </w:r>
    </w:p>
    <w:p>
      <w:r>
        <w:rPr>
          <w:b/>
        </w:rPr>
        <w:t>Counterfactual Answer:</w:t>
      </w:r>
      <w:r>
        <w:t xml:space="preserve"> (i) Encodes exercise reviews with a fine-tuned large language model, (ii) processes session histories without refinement, and (iii) aligns semantic embeddings with ordinal ratings through multi-head cross-attention before a dual-head MLP outputs continuous and ordinal tolerance scores.</w:t>
      </w:r>
    </w:p>
    <w:p>
      <w:r>
        <w:rPr>
          <w:b/>
        </w:rPr>
        <w:t>Intervention:</w:t>
      </w:r>
      <w:r>
        <w:t xml:space="preserve"> method_refining_session_histories: Set to not applied</w:t>
      </w:r>
    </w:p>
    <w:p/>
    <w:p>
      <w:r>
        <w:rPr>
          <w:b/>
        </w:rPr>
        <w:t>Q4. Original Question:</w:t>
      </w:r>
      <w:r>
        <w:t xml:space="preserve"> On what type of data did the authors conduct their experiments?</w:t>
      </w:r>
    </w:p>
    <w:p>
      <w:r>
        <w:rPr>
          <w:b/>
        </w:rPr>
        <w:t>Counterfactual Question:</w:t>
      </w:r>
      <w:r>
        <w:t xml:space="preserve"> On what type of data would the authors have conducted their experiments if only a single public dataset was used?</w:t>
      </w:r>
    </w:p>
    <w:p>
      <w:r>
        <w:rPr>
          <w:b/>
        </w:rPr>
        <w:t>Original Answer:</w:t>
      </w:r>
      <w:r>
        <w:t xml:space="preserve"> They conducted experiments on two public datasets.</w:t>
      </w:r>
    </w:p>
    <w:p>
      <w:r>
        <w:rPr>
          <w:b/>
        </w:rPr>
        <w:t>Counterfactual Answer:</w:t>
      </w:r>
      <w:r>
        <w:t xml:space="preserve"> They conducted experiments on a single public dataset.</w:t>
      </w:r>
    </w:p>
    <w:p>
      <w:r>
        <w:rPr>
          <w:b/>
        </w:rPr>
        <w:t>Intervention:</w:t>
      </w:r>
      <w:r>
        <w:t xml:space="preserve"> data_two_public_datasets: Set to single public dataset (hypothetical intervention on data node)</w:t>
      </w:r>
    </w:p>
    <w:p/>
    <w:p>
      <w:r>
        <w:rPr>
          <w:b/>
        </w:rPr>
        <w:t>Q5. Original Question:</w:t>
      </w:r>
      <w:r>
        <w:t xml:space="preserve"> What do the experimental results demonstrate about the proposed approach?</w:t>
      </w:r>
    </w:p>
    <w:p>
      <w:r>
        <w:rPr>
          <w:b/>
        </w:rPr>
        <w:t>Counterfactual Question:</w:t>
      </w:r>
      <w:r>
        <w:t xml:space="preserve"> What would the experimental results demonstrate if the integration of language understanding, sequence modelling, and text–rating alignment was not performed?</w:t>
      </w:r>
    </w:p>
    <w:p>
      <w:r>
        <w:rPr>
          <w:b/>
        </w:rPr>
        <w:t>Original Answer:</w:t>
      </w:r>
      <w:r>
        <w:t xml:space="preserve"> Integrating large-scale language understanding with task-specific sequence modelling and adaptive text–rating alignment yields a robust, data-efficient foundation for intelligent clinical support in personalised sport-training rehabilitation.</w:t>
      </w:r>
    </w:p>
    <w:p>
      <w:r>
        <w:rPr>
          <w:b/>
        </w:rPr>
        <w:t>Counterfactual Answer:</w:t>
      </w:r>
      <w:r>
        <w:t xml:space="preserve"> Without integrating language understanding, sequence modelling, and text–rating alignment, the approach does not achieve the same level of robustness or data efficiency for intelligent clinical support in personalised sport-training rehabilitation.</w:t>
      </w:r>
    </w:p>
    <w:p>
      <w:r>
        <w:rPr>
          <w:b/>
        </w:rPr>
        <w:t>Intervention:</w:t>
      </w:r>
      <w:r>
        <w:t xml:space="preserve"> intervention_integration: Set to not performed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