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Automated essay scoring (AES) systems increasingly leverage fine-tuned large language models (LLMs) to enhance scoring accuracy and feedback generation. However, current LLM-based AES approaches often lack interpretability and consistent alignment with human scoring rubrics, limiting their practical adoption in educational settings. This study proposes QwenScore+, a novel framework that integrates rubric-aware Chain-of-Thought (CoT) prompting with reinforcement learning from human feedback (RLHF) to improve the transparency, quality and educational alignment of automated feedback. QwenScore+ is evaluated on a proprietary IELTS writing dataset comprising over 5000 essays annotated with trait-level scores and expert-written feedback. Experimental results demonstrate that QwenScore+ significantly outperforms strong baselines such as BERT, GPT-3.5 and GPT-4 in feedback generation, achieving higher BLEU, ROUGE-L and cosine similarity scores, alongside improvements in trait-level scoring measured by quadratic weighted kappa (QWK). Furthermore, rubric-aligned CoT prompting enables the generation of feedback that better mirrors human reasoning patterns, as confirmed through automatic metrics and human evaluations. These findings highlight the potential of combining explainable reasoning strategies with human-aligned reward optimization to develop more transparent, reliable and pedagogically valuable AES systems for real-world applications. © 2026 The Author(s)</w:t>
      </w:r>
    </w:p>
    <w:p>
      <w:pPr>
        <w:pStyle w:val="Heading1"/>
      </w:pPr>
      <w:r>
        <w:t>Entities / Events / Relations</w:t>
      </w:r>
    </w:p>
    <w:p>
      <w:r>
        <w:rPr>
          <w:b/>
        </w:rPr>
        <w:t>Entities:</w:t>
      </w:r>
      <w:r>
        <w:br/>
      </w:r>
      <w:r>
        <w:rPr>
          <w:b/>
        </w:rPr>
        <w:t>Models:</w:t>
      </w:r>
      <w:r>
        <w:t xml:space="preserve"> QwenScore+, BERT, GPT-3.5, GPT-4</w:t>
        <w:br/>
      </w:r>
      <w:r>
        <w:rPr>
          <w:b/>
        </w:rPr>
        <w:t>Datasets:</w:t>
      </w:r>
      <w:r>
        <w:t xml:space="preserve"> proprietary IELTS writing dataset</w:t>
        <w:br/>
      </w:r>
      <w:r>
        <w:rPr>
          <w:b/>
        </w:rPr>
        <w:t>Methods:</w:t>
      </w:r>
      <w:r>
        <w:t xml:space="preserve"> rubric-aware Chain-of-Thought (CoT) prompting, reinforcement learning from human feedback (RLHF), fine-tuned large language models (LLMs)</w:t>
        <w:br/>
      </w:r>
      <w:r>
        <w:rPr>
          <w:b/>
        </w:rPr>
        <w:t>Metrics:</w:t>
      </w:r>
      <w:r>
        <w:t xml:space="preserve"> BLEU, ROUGE-L, cosine similarity, quadratic weighted kappa (QWK)</w:t>
        <w:br/>
      </w:r>
      <w:r>
        <w:rPr>
          <w:b/>
        </w:rPr>
        <w:t>Domains:</w:t>
      </w:r>
      <w:r>
        <w:t xml:space="preserve"> automated essay scoring (AES), educational settings</w:t>
        <w:br/>
      </w:r>
      <w:r>
        <w:br/>
      </w:r>
      <w:r>
        <w:rPr>
          <w:b/>
        </w:rPr>
        <w:t>Events:</w:t>
      </w:r>
      <w:r>
        <w:br/>
      </w:r>
      <w:r>
        <w:t>[proposal] QwenScore+ framework is proposed, integrating rubric-aware CoT prompting with RLHF.</w:t>
        <w:br/>
      </w:r>
      <w:r>
        <w:t>[evaluation] QwenScore+ is evaluated on a proprietary IELTS writing dataset with over 5000 essays.</w:t>
        <w:br/>
      </w:r>
      <w:r>
        <w:t>[comparison] QwenScore+ is compared to baselines BERT, GPT-3.5, and GPT-4.</w:t>
        <w:br/>
      </w:r>
      <w:r>
        <w:t>[measurement] Performance is measured using BLEU, ROUGE-L, cosine similarity, and QWK.</w:t>
        <w:br/>
      </w:r>
      <w:r>
        <w:t>[human evaluation] Feedback generation is assessed through automatic metrics and human evaluations.</w:t>
        <w:br/>
      </w:r>
      <w:r>
        <w:br/>
      </w:r>
      <w:r>
        <w:rPr>
          <w:b/>
        </w:rPr>
        <w:t>Relations:</w:t>
      </w:r>
      <w:r>
        <w:br/>
      </w:r>
      <w:r>
        <w:rPr>
          <w:b/>
        </w:rPr>
        <w:t>Cause:</w:t>
      </w:r>
      <w:r>
        <w:t xml:space="preserve"> integration of rubric-aware CoT prompting with RLHF in QwenScore+</w:t>
        <w:br/>
      </w:r>
      <w:r>
        <w:rPr>
          <w:b/>
        </w:rPr>
        <w:t>Effect:</w:t>
      </w:r>
      <w:r>
        <w:t xml:space="preserve"> improved transparency, quality, and educational alignment of automated feedback</w:t>
        <w:br/>
      </w:r>
      <w:r>
        <w:br/>
      </w:r>
      <w:r>
        <w:rPr>
          <w:b/>
        </w:rPr>
        <w:t>Cause:</w:t>
      </w:r>
      <w:r>
        <w:t xml:space="preserve"> rubric-aligned CoT prompting</w:t>
        <w:br/>
      </w:r>
      <w:r>
        <w:rPr>
          <w:b/>
        </w:rPr>
        <w:t>Effect:</w:t>
      </w:r>
      <w:r>
        <w:t xml:space="preserve"> generation of feedback that better mirrors human reasoning patterns</w:t>
        <w:br/>
      </w:r>
      <w:r>
        <w:br/>
      </w:r>
      <w:r>
        <w:rPr>
          <w:b/>
        </w:rPr>
        <w:t>Cause:</w:t>
      </w:r>
      <w:r>
        <w:t xml:space="preserve"> combining explainable reasoning strategies with human-aligned reward optimization</w:t>
        <w:br/>
      </w:r>
      <w:r>
        <w:rPr>
          <w:b/>
        </w:rPr>
        <w:t>Effect:</w:t>
      </w:r>
      <w:r>
        <w:t xml:space="preserve"> development of more transparent, reliable, and pedagogically valuable AES systems</w:t>
        <w:br/>
      </w:r>
    </w:p>
    <w:p>
      <w:pPr>
        <w:pStyle w:val="Heading1"/>
      </w:pPr>
      <w:r>
        <w:t>QA Counterfactual</w:t>
      </w:r>
    </w:p>
    <w:p>
      <w:r>
        <w:rPr>
          <w:b/>
        </w:rPr>
        <w:t>Q1. Original Question:</w:t>
      </w:r>
      <w:r>
        <w:t xml:space="preserve"> What is the main limitation of current LLM-based automated essay scoring (AES) approaches mentioned in the abstract?</w:t>
      </w:r>
    </w:p>
    <w:p>
      <w:r>
        <w:rPr>
          <w:b/>
        </w:rPr>
        <w:t>Counterfactual Question:</w:t>
      </w:r>
      <w:r>
        <w:t xml:space="preserve"> What would be the main limitation of current LLM-based AES approaches if they were primarily evaluated on transparency rather than interpretability?</w:t>
      </w:r>
    </w:p>
    <w:p>
      <w:r>
        <w:rPr>
          <w:b/>
        </w:rPr>
        <w:t>Original Answer:</w:t>
      </w:r>
      <w:r>
        <w:t xml:space="preserve"> They often lack interpretability and consistent alignment with human scoring rubrics.</w:t>
      </w:r>
    </w:p>
    <w:p>
      <w:r>
        <w:rPr>
          <w:b/>
        </w:rPr>
        <w:t>Counterfactual Answer:</w:t>
      </w:r>
      <w:r>
        <w:t xml:space="preserve"> They often lack transparency in their decision-making processes, making it difficult to understand how scores are assigned.</w:t>
      </w:r>
    </w:p>
    <w:p>
      <w:r>
        <w:rPr>
          <w:b/>
        </w:rPr>
        <w:t>Intervention:</w:t>
      </w:r>
      <w:r>
        <w:t xml:space="preserve"> {'node': 'method', 'description': 'Change the evaluation focus of AES methods from interpretability/alignment to transparency.'}</w:t>
      </w:r>
    </w:p>
    <w:p/>
    <w:p>
      <w:r>
        <w:rPr>
          <w:b/>
        </w:rPr>
        <w:t>Q2. Original Question:</w:t>
      </w:r>
      <w:r>
        <w:t xml:space="preserve"> What novel framework does the study propose to address the limitations of current AES systems?</w:t>
      </w:r>
    </w:p>
    <w:p>
      <w:r>
        <w:rPr>
          <w:b/>
        </w:rPr>
        <w:t>Counterfactual Question:</w:t>
      </w:r>
      <w:r>
        <w:t xml:space="preserve"> What novel framework would the study propose if it did not integrate reinforcement learning from human feedback?</w:t>
      </w:r>
    </w:p>
    <w:p>
      <w:r>
        <w:rPr>
          <w:b/>
        </w:rPr>
        <w:t>Original Answer:</w:t>
      </w:r>
      <w:r>
        <w:t xml:space="preserve"> The study proposes QwenScore+, a framework that integrates rubric-aware Chain-of-Thought prompting with reinforcement learning from human feedback.</w:t>
      </w:r>
    </w:p>
    <w:p>
      <w:r>
        <w:rPr>
          <w:b/>
        </w:rPr>
        <w:t>Counterfactual Answer:</w:t>
      </w:r>
      <w:r>
        <w:t xml:space="preserve"> The study proposes a framework that integrates rubric-aware Chain-of-Thought prompting, but does not utilize reinforcement learning from human feedback.</w:t>
      </w:r>
    </w:p>
    <w:p>
      <w:r>
        <w:rPr>
          <w:b/>
        </w:rPr>
        <w:t>Intervention:</w:t>
      </w:r>
      <w:r>
        <w:t xml:space="preserve"> {'node': 'intervention', 'description': 'Remove the integration of reinforcement learning from human feedback from the proposed framework.'}</w:t>
      </w:r>
    </w:p>
    <w:p/>
    <w:p>
      <w:r>
        <w:rPr>
          <w:b/>
        </w:rPr>
        <w:t>Q3. Original Question:</w:t>
      </w:r>
      <w:r>
        <w:t xml:space="preserve"> On what dataset was QwenScore+ evaluated?</w:t>
      </w:r>
    </w:p>
    <w:p>
      <w:r>
        <w:rPr>
          <w:b/>
        </w:rPr>
        <w:t>Counterfactual Question:</w:t>
      </w:r>
      <w:r>
        <w:t xml:space="preserve"> On what dataset would QwenScore+ be evaluated if a public TOEFL writing dataset were used instead?</w:t>
      </w:r>
    </w:p>
    <w:p>
      <w:r>
        <w:rPr>
          <w:b/>
        </w:rPr>
        <w:t>Original Answer:</w:t>
      </w:r>
      <w:r>
        <w:t xml:space="preserve"> QwenScore+ was evaluated on a proprietary IELTS writing dataset comprising over 5000 essays annotated with trait-level scores and expert-written feedback.</w:t>
      </w:r>
    </w:p>
    <w:p>
      <w:r>
        <w:rPr>
          <w:b/>
        </w:rPr>
        <w:t>Counterfactual Answer:</w:t>
      </w:r>
      <w:r>
        <w:t xml:space="preserve"> QwenScore+ would be evaluated on a public TOEFL writing dataset, which contains essays annotated with trait-level scores and feedback.</w:t>
      </w:r>
    </w:p>
    <w:p>
      <w:r>
        <w:rPr>
          <w:b/>
        </w:rPr>
        <w:t>Intervention:</w:t>
      </w:r>
      <w:r>
        <w:t xml:space="preserve"> {'node': 'data', 'description': 'Replace the proprietary IELTS writing dataset with a public TOEFL writing dataset.'}</w:t>
      </w:r>
    </w:p>
    <w:p/>
    <w:p>
      <w:r>
        <w:rPr>
          <w:b/>
        </w:rPr>
        <w:t>Q4. Original Question:</w:t>
      </w:r>
      <w:r>
        <w:t xml:space="preserve"> How does QwenScore+ perform compared to baselines like BERT, GPT-3.5, and GPT-4 in feedback generation?</w:t>
      </w:r>
    </w:p>
    <w:p>
      <w:r>
        <w:rPr>
          <w:b/>
        </w:rPr>
        <w:t>Counterfactual Question:</w:t>
      </w:r>
      <w:r>
        <w:t xml:space="preserve"> How would QwenScore+ perform compared to baselines if the underlying model were BERT instead of QwenScore+?</w:t>
      </w:r>
    </w:p>
    <w:p>
      <w:r>
        <w:rPr>
          <w:b/>
        </w:rPr>
        <w:t>Original Answer:</w:t>
      </w:r>
      <w:r>
        <w:t xml:space="preserve"> QwenScore+ significantly outperforms these baselines in feedback generation, achieving higher BLEU, ROUGE-L, and cosine similarity scores.</w:t>
      </w:r>
    </w:p>
    <w:p>
      <w:r>
        <w:rPr>
          <w:b/>
        </w:rPr>
        <w:t>Counterfactual Answer:</w:t>
      </w:r>
      <w:r>
        <w:t xml:space="preserve"> If the underlying model were BERT, it would perform comparably to the other baselines, without significant improvements in BLEU, ROUGE-L, or cosine similarity scores.</w:t>
      </w:r>
    </w:p>
    <w:p>
      <w:r>
        <w:rPr>
          <w:b/>
        </w:rPr>
        <w:t>Intervention:</w:t>
      </w:r>
      <w:r>
        <w:t xml:space="preserve"> {'node': 'model', 'description': 'Replace QwenScore+ as the underlying model with BERT.'}</w:t>
      </w:r>
    </w:p>
    <w:p/>
    <w:p>
      <w:r>
        <w:rPr>
          <w:b/>
        </w:rPr>
        <w:t>Q5. Original Question:</w:t>
      </w:r>
      <w:r>
        <w:t xml:space="preserve"> What benefit does rubric-aligned Chain-of-Thought prompting provide according to the abstract?</w:t>
      </w:r>
    </w:p>
    <w:p>
      <w:r>
        <w:rPr>
          <w:b/>
        </w:rPr>
        <w:t>Counterfactual Question:</w:t>
      </w:r>
      <w:r>
        <w:t xml:space="preserve"> What benefit would rubric-aligned Chain-of-Thought prompting provide if it were not aligned with human reasoning patterns?</w:t>
      </w:r>
    </w:p>
    <w:p>
      <w:r>
        <w:rPr>
          <w:b/>
        </w:rPr>
        <w:t>Original Answer:</w:t>
      </w:r>
      <w:r>
        <w:t xml:space="preserve"> It enables the generation of feedback that better mirrors human reasoning patterns, as confirmed through automatic metrics and human evaluations.</w:t>
      </w:r>
    </w:p>
    <w:p>
      <w:r>
        <w:rPr>
          <w:b/>
        </w:rPr>
        <w:t>Counterfactual Answer:</w:t>
      </w:r>
      <w:r>
        <w:t xml:space="preserve"> It would enable the generation of feedback, but the feedback might not closely mirror human reasoning patterns, potentially reducing its educational value.</w:t>
      </w:r>
    </w:p>
    <w:p>
      <w:r>
        <w:rPr>
          <w:b/>
        </w:rPr>
        <w:t>Intervention:</w:t>
      </w:r>
      <w:r>
        <w:t xml:space="preserve"> {'node': 'method', 'description': 'Remove the alignment of Chain-of-Thought prompting with human reasoning patterns.'}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