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DC28C" w14:textId="405D08EE" w:rsidR="00931EC7" w:rsidRDefault="00931EC7" w:rsidP="00931EC7">
      <w:pPr>
        <w:pStyle w:val="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词法分析器</w:t>
      </w:r>
    </w:p>
    <w:p w14:paraId="5D323A7B" w14:textId="74FC42DB" w:rsidR="00EF637D" w:rsidRPr="00931EC7" w:rsidRDefault="00EF637D">
      <w:pPr>
        <w:rPr>
          <w:b/>
          <w:bCs/>
          <w:sz w:val="30"/>
          <w:szCs w:val="30"/>
        </w:rPr>
      </w:pPr>
      <w:r w:rsidRPr="00931EC7">
        <w:rPr>
          <w:rFonts w:hint="eastAsia"/>
          <w:b/>
          <w:bCs/>
          <w:sz w:val="30"/>
          <w:szCs w:val="30"/>
        </w:rPr>
        <w:t>一、问题描述</w:t>
      </w:r>
    </w:p>
    <w:p w14:paraId="730A9545" w14:textId="6DE39851" w:rsidR="00390D70" w:rsidRDefault="00390D70">
      <w:r>
        <w:rPr>
          <w:rFonts w:hint="eastAsia"/>
        </w:rPr>
        <w:t>本次实验的实验目的是设计与实现一个词法分析器，加深对词法分析原理的理解。</w:t>
      </w:r>
    </w:p>
    <w:p w14:paraId="28EE0A7E" w14:textId="77777777" w:rsidR="00390D70" w:rsidRDefault="00390D70" w:rsidP="00390D70">
      <w:r>
        <w:rPr>
          <w:rFonts w:hint="eastAsia"/>
        </w:rPr>
        <w:t>本次实验的实验内容为：</w:t>
      </w:r>
    </w:p>
    <w:p w14:paraId="20272B8C" w14:textId="210DC93E" w:rsidR="00390D70" w:rsidRPr="00390D70" w:rsidRDefault="00390D70" w:rsidP="00390D70">
      <w:pPr>
        <w:rPr>
          <w:rFonts w:hint="eastAsia"/>
        </w:rPr>
      </w:pPr>
      <w:r w:rsidRPr="00390D70">
        <w:rPr>
          <w:rFonts w:hint="eastAsia"/>
        </w:rPr>
        <w:t>输入：源程序字符串（源程序存储在文本文件中，文件名作为命令行输入）；</w:t>
      </w:r>
    </w:p>
    <w:p w14:paraId="19BE4C70" w14:textId="57FA9EE0" w:rsidR="00390D70" w:rsidRDefault="00390D70" w:rsidP="00390D70">
      <w:r w:rsidRPr="00390D70">
        <w:rPr>
          <w:rFonts w:hint="eastAsia"/>
        </w:rPr>
        <w:t>输出：token序列（标准输出设备）。</w:t>
      </w:r>
    </w:p>
    <w:p w14:paraId="44ADE299" w14:textId="5DDAEA1C" w:rsidR="00390D70" w:rsidRPr="00931EC7" w:rsidRDefault="00390D70" w:rsidP="00390D70">
      <w:pPr>
        <w:rPr>
          <w:b/>
          <w:bCs/>
          <w:sz w:val="30"/>
          <w:szCs w:val="30"/>
        </w:rPr>
      </w:pPr>
    </w:p>
    <w:p w14:paraId="32542EE8" w14:textId="1D8F5A6C" w:rsidR="00390D70" w:rsidRPr="00931EC7" w:rsidRDefault="00390D70" w:rsidP="00390D70">
      <w:pPr>
        <w:rPr>
          <w:b/>
          <w:bCs/>
          <w:sz w:val="30"/>
          <w:szCs w:val="30"/>
        </w:rPr>
      </w:pPr>
      <w:r w:rsidRPr="00931EC7">
        <w:rPr>
          <w:rFonts w:hint="eastAsia"/>
          <w:b/>
          <w:bCs/>
          <w:sz w:val="30"/>
          <w:szCs w:val="30"/>
        </w:rPr>
        <w:t>二、分析模型</w:t>
      </w:r>
    </w:p>
    <w:p w14:paraId="1F8CA9C4" w14:textId="4173FE9A" w:rsidR="00390D70" w:rsidRDefault="00390D70" w:rsidP="00390D70">
      <w:r>
        <w:rPr>
          <w:rFonts w:hint="eastAsia"/>
        </w:rPr>
        <w:t>该词法分析器模型是要要求输入一个源程序字符串，输出这个字符串的token序列。包括：</w:t>
      </w:r>
    </w:p>
    <w:p w14:paraId="19FB2C5E" w14:textId="5E69D21F" w:rsidR="00390D70" w:rsidRDefault="00390D70" w:rsidP="00390D70">
      <w:r>
        <w:rPr>
          <w:rFonts w:hint="eastAsia"/>
        </w:rPr>
        <w:t>①、关键字。如main、if、else、then、for、until、char、bool等；</w:t>
      </w:r>
    </w:p>
    <w:p w14:paraId="40F0D7BE" w14:textId="36B6624D" w:rsidR="00390D70" w:rsidRDefault="00390D70" w:rsidP="00390D70">
      <w:r>
        <w:rPr>
          <w:rFonts w:hint="eastAsia"/>
        </w:rPr>
        <w:t>②、专用符号。</w:t>
      </w:r>
      <w:r w:rsidR="00EF3FDC">
        <w:rPr>
          <w:rFonts w:hint="eastAsia"/>
        </w:rPr>
        <w:t>运算符：=、+、-、*、/等，分隔符：，、；、：、{、}、（、）等</w:t>
      </w:r>
    </w:p>
    <w:p w14:paraId="22C83669" w14:textId="77777777" w:rsidR="00EF3FDC" w:rsidRPr="00EF3FDC" w:rsidRDefault="00EF3FDC" w:rsidP="00EF3FDC">
      <w:pPr>
        <w:rPr>
          <w:rFonts w:hint="eastAsia"/>
        </w:rPr>
      </w:pPr>
      <w:r>
        <w:rPr>
          <w:rFonts w:hint="eastAsia"/>
        </w:rPr>
        <w:t>③、其他标记ID和NUM。</w:t>
      </w:r>
      <w:r w:rsidRPr="00EF3FDC">
        <w:rPr>
          <w:rFonts w:hint="eastAsia"/>
        </w:rPr>
        <w:t>通过以下正规式定义其它标记：</w:t>
      </w:r>
    </w:p>
    <w:p w14:paraId="75DC1FFA" w14:textId="77777777" w:rsidR="00EF3FDC" w:rsidRPr="00EF3FDC" w:rsidRDefault="00EF3FDC" w:rsidP="00EF3FDC">
      <w:pPr>
        <w:rPr>
          <w:rFonts w:hint="eastAsia"/>
        </w:rPr>
      </w:pPr>
      <w:r w:rsidRPr="00EF3FDC">
        <w:rPr>
          <w:rFonts w:hint="eastAsia"/>
        </w:rPr>
        <w:t>ID</w:t>
      </w:r>
      <w:r w:rsidRPr="00EF3FDC">
        <w:t xml:space="preserve"> </w:t>
      </w:r>
      <w:r w:rsidRPr="00EF3FDC">
        <w:rPr>
          <w:rFonts w:hint="eastAsia"/>
        </w:rPr>
        <w:sym w:font="Symbol" w:char="F0AE"/>
      </w:r>
      <w:r w:rsidRPr="00EF3FDC">
        <w:t xml:space="preserve"> </w:t>
      </w:r>
      <w:r w:rsidRPr="00EF3FDC">
        <w:rPr>
          <w:rFonts w:hint="eastAsia"/>
        </w:rPr>
        <w:t>letter(letter | digit)</w:t>
      </w:r>
      <w:r w:rsidRPr="00EF3FDC">
        <w:rPr>
          <w:rFonts w:hint="eastAsia"/>
          <w:vertAlign w:val="superscript"/>
        </w:rPr>
        <w:t>*</w:t>
      </w:r>
    </w:p>
    <w:p w14:paraId="18C39EC0" w14:textId="77777777" w:rsidR="00EF3FDC" w:rsidRPr="00EF3FDC" w:rsidRDefault="00EF3FDC" w:rsidP="00EF3FDC">
      <w:pPr>
        <w:rPr>
          <w:rFonts w:hint="eastAsia"/>
          <w:vertAlign w:val="superscript"/>
        </w:rPr>
      </w:pPr>
      <w:r w:rsidRPr="00EF3FDC">
        <w:rPr>
          <w:rFonts w:hint="eastAsia"/>
        </w:rPr>
        <w:t>NUM</w:t>
      </w:r>
      <w:r w:rsidRPr="00EF3FDC">
        <w:t xml:space="preserve"> </w:t>
      </w:r>
      <w:r w:rsidRPr="00EF3FDC">
        <w:rPr>
          <w:rFonts w:hint="eastAsia"/>
        </w:rPr>
        <w:sym w:font="Symbol" w:char="F0AE"/>
      </w:r>
      <w:r w:rsidRPr="00EF3FDC">
        <w:t xml:space="preserve"> </w:t>
      </w:r>
      <w:r w:rsidRPr="00EF3FDC">
        <w:rPr>
          <w:rFonts w:hint="eastAsia"/>
        </w:rPr>
        <w:t>digit digit</w:t>
      </w:r>
      <w:r w:rsidRPr="00EF3FDC">
        <w:rPr>
          <w:rFonts w:hint="eastAsia"/>
          <w:vertAlign w:val="superscript"/>
        </w:rPr>
        <w:t>*</w:t>
      </w:r>
    </w:p>
    <w:p w14:paraId="23ADF901" w14:textId="77777777" w:rsidR="00EF3FDC" w:rsidRPr="00EF3FDC" w:rsidRDefault="00EF3FDC" w:rsidP="00EF3FDC">
      <w:pPr>
        <w:rPr>
          <w:rFonts w:hint="eastAsia"/>
        </w:rPr>
      </w:pPr>
      <w:r w:rsidRPr="00EF3FDC">
        <w:t>L</w:t>
      </w:r>
      <w:r w:rsidRPr="00EF3FDC">
        <w:rPr>
          <w:rFonts w:hint="eastAsia"/>
        </w:rPr>
        <w:t>etter</w:t>
      </w:r>
      <w:r w:rsidRPr="00EF3FDC">
        <w:t xml:space="preserve"> </w:t>
      </w:r>
      <w:r w:rsidRPr="00EF3FDC">
        <w:rPr>
          <w:rFonts w:hint="eastAsia"/>
        </w:rPr>
        <w:sym w:font="Symbol" w:char="F0AE"/>
      </w:r>
      <w:r w:rsidRPr="00EF3FDC">
        <w:t xml:space="preserve"> </w:t>
      </w:r>
      <w:r w:rsidRPr="00EF3FDC">
        <w:rPr>
          <w:rFonts w:hint="eastAsia"/>
        </w:rPr>
        <w:t xml:space="preserve">a | </w:t>
      </w:r>
      <w:r w:rsidRPr="00EF3FDC">
        <w:t>…</w:t>
      </w:r>
      <w:r w:rsidRPr="00EF3FDC">
        <w:rPr>
          <w:rFonts w:hint="eastAsia"/>
        </w:rPr>
        <w:t xml:space="preserve"> | z | A | </w:t>
      </w:r>
      <w:r w:rsidRPr="00EF3FDC">
        <w:t>…</w:t>
      </w:r>
      <w:r w:rsidRPr="00EF3FDC">
        <w:rPr>
          <w:rFonts w:hint="eastAsia"/>
        </w:rPr>
        <w:t xml:space="preserve"> | Z</w:t>
      </w:r>
    </w:p>
    <w:p w14:paraId="64365941" w14:textId="2F2CDECB" w:rsidR="00EF3FDC" w:rsidRDefault="00EF3FDC" w:rsidP="00EF3FDC">
      <w:r w:rsidRPr="00EF3FDC">
        <w:t>D</w:t>
      </w:r>
      <w:r w:rsidRPr="00EF3FDC">
        <w:rPr>
          <w:rFonts w:hint="eastAsia"/>
        </w:rPr>
        <w:t>igit</w:t>
      </w:r>
      <w:r w:rsidRPr="00EF3FDC">
        <w:t xml:space="preserve"> </w:t>
      </w:r>
      <w:r w:rsidRPr="00EF3FDC">
        <w:rPr>
          <w:rFonts w:hint="eastAsia"/>
        </w:rPr>
        <w:sym w:font="Symbol" w:char="F0AE"/>
      </w:r>
      <w:r w:rsidRPr="00EF3FDC">
        <w:t xml:space="preserve"> </w:t>
      </w:r>
      <w:r w:rsidRPr="00EF3FDC">
        <w:rPr>
          <w:rFonts w:hint="eastAsia"/>
        </w:rPr>
        <w:t>0|</w:t>
      </w:r>
      <w:r w:rsidRPr="00EF3FDC">
        <w:t>…</w:t>
      </w:r>
      <w:r w:rsidRPr="00EF3FDC">
        <w:rPr>
          <w:rFonts w:hint="eastAsia"/>
        </w:rPr>
        <w:t>|9</w:t>
      </w:r>
    </w:p>
    <w:p w14:paraId="306D3481" w14:textId="77777777" w:rsidR="00EF3FDC" w:rsidRPr="00EF3FDC" w:rsidRDefault="00EF3FDC" w:rsidP="00EF3FDC">
      <w:pPr>
        <w:rPr>
          <w:rFonts w:hint="eastAsia"/>
        </w:rPr>
      </w:pPr>
      <w:r>
        <w:rPr>
          <w:rFonts w:hint="eastAsia"/>
        </w:rPr>
        <w:t>④、</w:t>
      </w:r>
      <w:r w:rsidRPr="00EF3FDC">
        <w:rPr>
          <w:rFonts w:hint="eastAsia"/>
        </w:rPr>
        <w:t>空白格由空格、制表符和换行符组成</w:t>
      </w:r>
    </w:p>
    <w:p w14:paraId="6884110D" w14:textId="77777777" w:rsidR="00EF3FDC" w:rsidRPr="00EF3FDC" w:rsidRDefault="00EF3FDC" w:rsidP="00EF3FDC">
      <w:pPr>
        <w:rPr>
          <w:rFonts w:hint="eastAsia"/>
        </w:rPr>
      </w:pPr>
      <w:r w:rsidRPr="00EF3FDC">
        <w:rPr>
          <w:rFonts w:hint="eastAsia"/>
        </w:rPr>
        <w:t xml:space="preserve">   空白一般用来分隔ID、NUM、专用符号和关键字，词法分析阶段通常被忽略。</w:t>
      </w:r>
    </w:p>
    <w:p w14:paraId="676BCCCA" w14:textId="3C409FA2" w:rsidR="00EF3FDC" w:rsidRDefault="00EF3FDC" w:rsidP="00EF3FDC">
      <w:r>
        <w:rPr>
          <w:rFonts w:hint="eastAsia"/>
        </w:rPr>
        <w:t>除此之外还有单词符号种别码，需要自己定义。</w:t>
      </w:r>
    </w:p>
    <w:p w14:paraId="1638D3CF" w14:textId="1160200F" w:rsidR="00EF3FDC" w:rsidRDefault="00EF3FDC" w:rsidP="00EF3FDC"/>
    <w:p w14:paraId="2FBA8E81" w14:textId="77777777" w:rsidR="00931EC7" w:rsidRDefault="00931EC7" w:rsidP="00EF3FDC">
      <w:pPr>
        <w:rPr>
          <w:rFonts w:hint="eastAsia"/>
        </w:rPr>
      </w:pPr>
    </w:p>
    <w:p w14:paraId="4C584F07" w14:textId="531FC4C6" w:rsidR="00EF3FDC" w:rsidRPr="00931EC7" w:rsidRDefault="00EF3FDC" w:rsidP="00EF3FDC">
      <w:pPr>
        <w:rPr>
          <w:b/>
          <w:bCs/>
          <w:sz w:val="30"/>
          <w:szCs w:val="30"/>
        </w:rPr>
      </w:pPr>
      <w:r w:rsidRPr="00931EC7">
        <w:rPr>
          <w:rFonts w:hint="eastAsia"/>
          <w:b/>
          <w:bCs/>
          <w:sz w:val="30"/>
          <w:szCs w:val="30"/>
        </w:rPr>
        <w:t>三、设计模型</w:t>
      </w:r>
    </w:p>
    <w:p w14:paraId="04CCC4A3" w14:textId="77777777" w:rsidR="00EF3FDC" w:rsidRPr="00EF3FDC" w:rsidRDefault="00EF3FDC" w:rsidP="00EF3FDC">
      <w:pPr>
        <w:rPr>
          <w:rFonts w:hint="eastAsia"/>
        </w:rPr>
      </w:pPr>
    </w:p>
    <w:p w14:paraId="0DE5ED8E" w14:textId="4F32A2BD" w:rsidR="00EF3FDC" w:rsidRDefault="00E73E6F" w:rsidP="00390D70">
      <w:r>
        <w:rPr>
          <w:rFonts w:hint="eastAsia"/>
        </w:rPr>
        <w:t>词法分析器的设计模型就是用c语言实现输入词法源程序，输出token。</w:t>
      </w:r>
    </w:p>
    <w:p w14:paraId="3FC4A847" w14:textId="77777777" w:rsidR="00931EC7" w:rsidRPr="00390D70" w:rsidRDefault="00931EC7" w:rsidP="00390D70">
      <w:pPr>
        <w:rPr>
          <w:rFonts w:hint="eastAsia"/>
        </w:rPr>
      </w:pPr>
    </w:p>
    <w:p w14:paraId="4F574659" w14:textId="76788388" w:rsidR="00390D70" w:rsidRDefault="00E73E6F">
      <w:r w:rsidRPr="00E73E6F">
        <w:rPr>
          <w:rFonts w:hint="eastAsia"/>
        </w:rPr>
        <w:drawing>
          <wp:inline distT="0" distB="0" distL="0" distR="0" wp14:anchorId="39D1C0CF" wp14:editId="0043DC49">
            <wp:extent cx="3645980" cy="12801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762" cy="1292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AED26" w14:textId="77777777" w:rsidR="00931EC7" w:rsidRDefault="00931EC7">
      <w:pPr>
        <w:rPr>
          <w:rFonts w:hint="eastAsia"/>
        </w:rPr>
      </w:pPr>
    </w:p>
    <w:p w14:paraId="66E2E47D" w14:textId="2FDA76AE" w:rsidR="00E73E6F" w:rsidRDefault="00E73E6F">
      <w:r>
        <w:rPr>
          <w:rFonts w:hint="eastAsia"/>
        </w:rPr>
        <w:t>重点在于如何通过源程序得到token序列。</w:t>
      </w:r>
    </w:p>
    <w:p w14:paraId="6B07CE7F" w14:textId="22F9C767" w:rsidR="00E73E6F" w:rsidRDefault="00E73E6F"/>
    <w:p w14:paraId="63637A68" w14:textId="7A5BC643" w:rsidR="00931EC7" w:rsidRDefault="00931EC7"/>
    <w:p w14:paraId="2DD1FA6B" w14:textId="77777777" w:rsidR="00931EC7" w:rsidRDefault="00931EC7">
      <w:pPr>
        <w:rPr>
          <w:rFonts w:hint="eastAsia"/>
        </w:rPr>
      </w:pPr>
    </w:p>
    <w:p w14:paraId="30359A0D" w14:textId="6C0BF39E" w:rsidR="00E73E6F" w:rsidRPr="00931EC7" w:rsidRDefault="00E73E6F">
      <w:pPr>
        <w:rPr>
          <w:b/>
          <w:bCs/>
          <w:sz w:val="30"/>
          <w:szCs w:val="30"/>
        </w:rPr>
      </w:pPr>
      <w:r w:rsidRPr="00931EC7">
        <w:rPr>
          <w:rFonts w:hint="eastAsia"/>
          <w:b/>
          <w:bCs/>
          <w:sz w:val="30"/>
          <w:szCs w:val="30"/>
        </w:rPr>
        <w:lastRenderedPageBreak/>
        <w:t>四、系统实现</w:t>
      </w:r>
    </w:p>
    <w:p w14:paraId="218DEB03" w14:textId="5B93E2EB" w:rsidR="00E73E6F" w:rsidRDefault="00E73E6F"/>
    <w:p w14:paraId="1012F14F" w14:textId="77777777" w:rsidR="001725C3" w:rsidRDefault="001725C3">
      <w:r>
        <w:rPr>
          <w:rFonts w:hint="eastAsia"/>
        </w:rPr>
        <w:t>首先输入源程序字符串，将其用数组存储起来。然后通过词法分析程序对数组进行扫描，会出现如下情况：</w:t>
      </w:r>
    </w:p>
    <w:p w14:paraId="5375480F" w14:textId="5E4CE18B" w:rsidR="001725C3" w:rsidRDefault="001725C3">
      <w:r>
        <w:rPr>
          <w:rFonts w:hint="eastAsia"/>
        </w:rPr>
        <w:t>①、如果遇到空格就略过；</w:t>
      </w:r>
    </w:p>
    <w:p w14:paraId="46756D0F" w14:textId="5A87F211" w:rsidR="001725C3" w:rsidRDefault="001725C3">
      <w:r>
        <w:rPr>
          <w:rFonts w:hint="eastAsia"/>
        </w:rPr>
        <w:t>②、遇到字符则可能是标识符或变量名，标识符不能以数字开头。为标识符分配唯一的</w:t>
      </w:r>
      <w:r w:rsidR="0027346B">
        <w:rPr>
          <w:rFonts w:hint="eastAsia"/>
        </w:rPr>
        <w:t>种别码，变量名分配统一的种别码</w:t>
      </w:r>
      <w:r>
        <w:rPr>
          <w:rFonts w:hint="eastAsia"/>
        </w:rPr>
        <w:t>；</w:t>
      </w:r>
    </w:p>
    <w:p w14:paraId="0B17C3CD" w14:textId="7395AB20" w:rsidR="001725C3" w:rsidRDefault="001725C3">
      <w:r>
        <w:rPr>
          <w:rFonts w:hint="eastAsia"/>
        </w:rPr>
        <w:t>③、如果遇到数字则累加</w:t>
      </w:r>
      <w:r w:rsidR="0027346B">
        <w:rPr>
          <w:rFonts w:hint="eastAsia"/>
        </w:rPr>
        <w:t>，对数字分配一个统一的种别码</w:t>
      </w:r>
      <w:r>
        <w:rPr>
          <w:rFonts w:hint="eastAsia"/>
        </w:rPr>
        <w:t>；</w:t>
      </w:r>
    </w:p>
    <w:p w14:paraId="6DFC5153" w14:textId="7B0BE4CD" w:rsidR="001725C3" w:rsidRDefault="001725C3">
      <w:r>
        <w:rPr>
          <w:rFonts w:hint="eastAsia"/>
        </w:rPr>
        <w:t>④、遇到运算符及分隔符要单独处理</w:t>
      </w:r>
      <w:r w:rsidR="0027346B">
        <w:rPr>
          <w:rFonts w:hint="eastAsia"/>
        </w:rPr>
        <w:t>，为每一个运算符或分隔符分配一个唯一的种别码</w:t>
      </w:r>
      <w:r>
        <w:rPr>
          <w:rFonts w:hint="eastAsia"/>
        </w:rPr>
        <w:t>。</w:t>
      </w:r>
    </w:p>
    <w:p w14:paraId="12557F7E" w14:textId="4164E39A" w:rsidR="0027346B" w:rsidRDefault="0027346B">
      <w:r>
        <w:rPr>
          <w:rFonts w:hint="eastAsia"/>
        </w:rPr>
        <w:t>⑤、遇到‘\</w:t>
      </w:r>
      <w:r>
        <w:t>n</w:t>
      </w:r>
      <w:r>
        <w:rPr>
          <w:rFonts w:hint="eastAsia"/>
        </w:rPr>
        <w:t>’表示换行，遇到@即为结束标志。</w:t>
      </w:r>
    </w:p>
    <w:p w14:paraId="2F2161D4" w14:textId="77777777" w:rsidR="00931EC7" w:rsidRDefault="00931EC7"/>
    <w:p w14:paraId="567C7352" w14:textId="23487E48" w:rsidR="00653A30" w:rsidRDefault="00653A30">
      <w:r>
        <w:rPr>
          <w:rFonts w:hint="eastAsia"/>
        </w:rPr>
        <w:t>总体结构如下：</w:t>
      </w:r>
    </w:p>
    <w:p w14:paraId="443B527B" w14:textId="380C8C79" w:rsidR="00653A30" w:rsidRDefault="00653A30">
      <w:r>
        <w:rPr>
          <w:noProof/>
        </w:rPr>
        <w:drawing>
          <wp:inline distT="0" distB="0" distL="0" distR="0" wp14:anchorId="3A473248" wp14:editId="328DD0B0">
            <wp:extent cx="4971222" cy="3101009"/>
            <wp:effectExtent l="38100" t="0" r="5842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B9F5F86" w14:textId="7660E162" w:rsidR="001858E9" w:rsidRDefault="00653A30">
      <w:pPr>
        <w:rPr>
          <w:rFonts w:hint="eastAsia"/>
        </w:rPr>
      </w:pPr>
      <w:r>
        <w:rPr>
          <w:rFonts w:hint="eastAsia"/>
        </w:rPr>
        <w:t>对于变量名，</w:t>
      </w:r>
      <w:r w:rsidR="001858E9">
        <w:rPr>
          <w:rFonts w:hint="eastAsia"/>
        </w:rPr>
        <w:t>因为不能以数字开头：</w:t>
      </w:r>
    </w:p>
    <w:p w14:paraId="7042E4B6" w14:textId="24B32675" w:rsidR="00653A30" w:rsidRDefault="00653A30"/>
    <w:p w14:paraId="07D72A5A" w14:textId="7DB3689B" w:rsidR="001858E9" w:rsidRDefault="001858E9">
      <w:r>
        <w:rPr>
          <w:rFonts w:hint="eastAsia"/>
          <w:noProof/>
        </w:rPr>
        <w:drawing>
          <wp:inline distT="0" distB="0" distL="0" distR="0" wp14:anchorId="0BD4DD1A" wp14:editId="3FA9F676">
            <wp:extent cx="3444571" cy="1388330"/>
            <wp:effectExtent l="38100" t="38100" r="381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75F17C87" w14:textId="60B77AEF" w:rsidR="00931EC7" w:rsidRDefault="00931EC7">
      <w:r>
        <w:rPr>
          <w:rFonts w:hint="eastAsia"/>
        </w:rPr>
        <w:t>主要代码如下：</w:t>
      </w:r>
    </w:p>
    <w:p w14:paraId="79F418D5" w14:textId="77777777" w:rsidR="00931EC7" w:rsidRDefault="00931EC7">
      <w:pPr>
        <w:rPr>
          <w:rFonts w:hint="eastAsia"/>
        </w:rPr>
      </w:pPr>
    </w:p>
    <w:p w14:paraId="42CD4827" w14:textId="77777777" w:rsidR="001858E9" w:rsidRPr="001858E9" w:rsidRDefault="001858E9" w:rsidP="001858E9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858E9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1858E9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1858E9">
        <w:rPr>
          <w:rFonts w:ascii="Consolas" w:eastAsia="宋体" w:hAnsi="Consolas" w:cs="宋体"/>
          <w:b/>
          <w:bCs/>
          <w:color w:val="AA3731"/>
          <w:kern w:val="0"/>
          <w:szCs w:val="21"/>
        </w:rPr>
        <w:t>isChar</w:t>
      </w:r>
      <w:r w:rsidRPr="001858E9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1858E9">
        <w:rPr>
          <w:rFonts w:ascii="Consolas" w:eastAsia="宋体" w:hAnsi="Consolas" w:cs="宋体"/>
          <w:color w:val="7A3E9D"/>
          <w:kern w:val="0"/>
          <w:szCs w:val="21"/>
        </w:rPr>
        <w:t>ch</w:t>
      </w:r>
      <w:r w:rsidRPr="001858E9">
        <w:rPr>
          <w:rFonts w:ascii="Consolas" w:eastAsia="宋体" w:hAnsi="Consolas" w:cs="宋体"/>
          <w:color w:val="777777"/>
          <w:kern w:val="0"/>
          <w:szCs w:val="21"/>
        </w:rPr>
        <w:t>)){</w:t>
      </w:r>
      <w:r w:rsidRPr="001858E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1858E9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1858E9">
        <w:rPr>
          <w:rFonts w:ascii="Consolas" w:eastAsia="宋体" w:hAnsi="Consolas" w:cs="宋体"/>
          <w:i/>
          <w:iCs/>
          <w:color w:val="AAAAAA"/>
          <w:kern w:val="0"/>
          <w:szCs w:val="21"/>
        </w:rPr>
        <w:t>可能是标识符或者变量名，不能以数字开头</w:t>
      </w:r>
    </w:p>
    <w:p w14:paraId="5855D2D0" w14:textId="77777777" w:rsidR="001858E9" w:rsidRPr="001858E9" w:rsidRDefault="001858E9" w:rsidP="001858E9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858E9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1858E9">
        <w:rPr>
          <w:rFonts w:ascii="Consolas" w:eastAsia="宋体" w:hAnsi="Consolas" w:cs="宋体"/>
          <w:color w:val="7A3E9D"/>
          <w:kern w:val="0"/>
          <w:szCs w:val="21"/>
        </w:rPr>
        <w:t>m</w:t>
      </w:r>
      <w:r w:rsidRPr="001858E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1858E9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1858E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1858E9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1858E9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F855CD0" w14:textId="77777777" w:rsidR="001858E9" w:rsidRPr="001858E9" w:rsidRDefault="001858E9" w:rsidP="001858E9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858E9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1858E9">
        <w:rPr>
          <w:rFonts w:ascii="Consolas" w:eastAsia="宋体" w:hAnsi="Consolas" w:cs="宋体"/>
          <w:color w:val="4B69C6"/>
          <w:kern w:val="0"/>
          <w:szCs w:val="21"/>
        </w:rPr>
        <w:t>while</w:t>
      </w:r>
      <w:r w:rsidRPr="001858E9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1858E9">
        <w:rPr>
          <w:rFonts w:ascii="Consolas" w:eastAsia="宋体" w:hAnsi="Consolas" w:cs="宋体"/>
          <w:b/>
          <w:bCs/>
          <w:color w:val="AA3731"/>
          <w:kern w:val="0"/>
          <w:szCs w:val="21"/>
        </w:rPr>
        <w:t>isNum</w:t>
      </w:r>
      <w:r w:rsidRPr="001858E9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1858E9">
        <w:rPr>
          <w:rFonts w:ascii="Consolas" w:eastAsia="宋体" w:hAnsi="Consolas" w:cs="宋体"/>
          <w:color w:val="7A3E9D"/>
          <w:kern w:val="0"/>
          <w:szCs w:val="21"/>
        </w:rPr>
        <w:t>ch</w:t>
      </w:r>
      <w:r w:rsidRPr="001858E9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1858E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1858E9">
        <w:rPr>
          <w:rFonts w:ascii="Consolas" w:eastAsia="宋体" w:hAnsi="Consolas" w:cs="宋体"/>
          <w:color w:val="777777"/>
          <w:kern w:val="0"/>
          <w:szCs w:val="21"/>
        </w:rPr>
        <w:t>||</w:t>
      </w:r>
      <w:r w:rsidRPr="001858E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1858E9">
        <w:rPr>
          <w:rFonts w:ascii="Consolas" w:eastAsia="宋体" w:hAnsi="Consolas" w:cs="宋体"/>
          <w:b/>
          <w:bCs/>
          <w:color w:val="AA3731"/>
          <w:kern w:val="0"/>
          <w:szCs w:val="21"/>
        </w:rPr>
        <w:t>isChar</w:t>
      </w:r>
      <w:r w:rsidRPr="001858E9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1858E9">
        <w:rPr>
          <w:rFonts w:ascii="Consolas" w:eastAsia="宋体" w:hAnsi="Consolas" w:cs="宋体"/>
          <w:color w:val="7A3E9D"/>
          <w:kern w:val="0"/>
          <w:szCs w:val="21"/>
        </w:rPr>
        <w:t>ch</w:t>
      </w:r>
      <w:r w:rsidRPr="001858E9">
        <w:rPr>
          <w:rFonts w:ascii="Consolas" w:eastAsia="宋体" w:hAnsi="Consolas" w:cs="宋体"/>
          <w:color w:val="777777"/>
          <w:kern w:val="0"/>
          <w:szCs w:val="21"/>
        </w:rPr>
        <w:t>)){</w:t>
      </w:r>
      <w:r w:rsidRPr="001858E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1858E9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1858E9">
        <w:rPr>
          <w:rFonts w:ascii="Consolas" w:eastAsia="宋体" w:hAnsi="Consolas" w:cs="宋体"/>
          <w:i/>
          <w:iCs/>
          <w:color w:val="AAAAAA"/>
          <w:kern w:val="0"/>
          <w:szCs w:val="21"/>
        </w:rPr>
        <w:t>首字符之后的可以是字符或者数字了</w:t>
      </w:r>
    </w:p>
    <w:p w14:paraId="2D33FA40" w14:textId="0FC7F633" w:rsidR="001858E9" w:rsidRPr="001858E9" w:rsidRDefault="001858E9" w:rsidP="004E75B9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1858E9">
        <w:rPr>
          <w:rFonts w:ascii="Consolas" w:eastAsia="宋体" w:hAnsi="Consolas" w:cs="宋体"/>
          <w:color w:val="333333"/>
          <w:kern w:val="0"/>
          <w:szCs w:val="21"/>
        </w:rPr>
        <w:lastRenderedPageBreak/>
        <w:t>            </w:t>
      </w:r>
      <w:r w:rsidR="004E75B9">
        <w:rPr>
          <w:rFonts w:ascii="Consolas" w:eastAsia="宋体" w:hAnsi="Consolas" w:cs="宋体"/>
          <w:color w:val="7A3E9D"/>
          <w:kern w:val="0"/>
          <w:szCs w:val="21"/>
        </w:rPr>
        <w:t>……</w:t>
      </w:r>
    </w:p>
    <w:p w14:paraId="3E1434C7" w14:textId="77777777" w:rsidR="001858E9" w:rsidRPr="001858E9" w:rsidRDefault="001858E9" w:rsidP="001858E9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858E9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1858E9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15FA3C1A" w14:textId="604409F8" w:rsidR="001858E9" w:rsidRPr="001858E9" w:rsidRDefault="001858E9" w:rsidP="004E75B9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1858E9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="004E75B9">
        <w:rPr>
          <w:rFonts w:ascii="Consolas" w:eastAsia="宋体" w:hAnsi="Consolas" w:cs="宋体"/>
          <w:color w:val="7A3E9D"/>
          <w:kern w:val="0"/>
          <w:szCs w:val="21"/>
        </w:rPr>
        <w:t>……</w:t>
      </w:r>
    </w:p>
    <w:p w14:paraId="3BE06CBC" w14:textId="77777777" w:rsidR="001858E9" w:rsidRPr="001858E9" w:rsidRDefault="001858E9" w:rsidP="001858E9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858E9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1858E9">
        <w:rPr>
          <w:rFonts w:ascii="Consolas" w:eastAsia="宋体" w:hAnsi="Consolas" w:cs="宋体"/>
          <w:color w:val="4B69C6"/>
          <w:kern w:val="0"/>
          <w:szCs w:val="21"/>
        </w:rPr>
        <w:t>else</w:t>
      </w:r>
      <w:r w:rsidRPr="001858E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1858E9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1858E9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1858E9">
        <w:rPr>
          <w:rFonts w:ascii="Consolas" w:eastAsia="宋体" w:hAnsi="Consolas" w:cs="宋体"/>
          <w:b/>
          <w:bCs/>
          <w:color w:val="AA3731"/>
          <w:kern w:val="0"/>
          <w:szCs w:val="21"/>
        </w:rPr>
        <w:t>isNum</w:t>
      </w:r>
      <w:r w:rsidRPr="001858E9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1858E9">
        <w:rPr>
          <w:rFonts w:ascii="Consolas" w:eastAsia="宋体" w:hAnsi="Consolas" w:cs="宋体"/>
          <w:color w:val="7A3E9D"/>
          <w:kern w:val="0"/>
          <w:szCs w:val="21"/>
        </w:rPr>
        <w:t>ch</w:t>
      </w:r>
      <w:r w:rsidRPr="001858E9">
        <w:rPr>
          <w:rFonts w:ascii="Consolas" w:eastAsia="宋体" w:hAnsi="Consolas" w:cs="宋体"/>
          <w:color w:val="777777"/>
          <w:kern w:val="0"/>
          <w:szCs w:val="21"/>
        </w:rPr>
        <w:t>)){</w:t>
      </w:r>
      <w:r w:rsidRPr="001858E9">
        <w:rPr>
          <w:rFonts w:ascii="Consolas" w:eastAsia="宋体" w:hAnsi="Consolas" w:cs="宋体"/>
          <w:color w:val="333333"/>
          <w:kern w:val="0"/>
          <w:szCs w:val="21"/>
        </w:rPr>
        <w:t>   </w:t>
      </w:r>
      <w:r w:rsidRPr="001858E9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1858E9">
        <w:rPr>
          <w:rFonts w:ascii="Consolas" w:eastAsia="宋体" w:hAnsi="Consolas" w:cs="宋体"/>
          <w:i/>
          <w:iCs/>
          <w:color w:val="AAAAAA"/>
          <w:kern w:val="0"/>
          <w:szCs w:val="21"/>
        </w:rPr>
        <w:t>如果是数字的话</w:t>
      </w:r>
    </w:p>
    <w:p w14:paraId="2BB82DED" w14:textId="77777777" w:rsidR="001858E9" w:rsidRPr="001858E9" w:rsidRDefault="001858E9" w:rsidP="001858E9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858E9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1858E9">
        <w:rPr>
          <w:rFonts w:ascii="Consolas" w:eastAsia="宋体" w:hAnsi="Consolas" w:cs="宋体"/>
          <w:color w:val="4B69C6"/>
          <w:kern w:val="0"/>
          <w:szCs w:val="21"/>
        </w:rPr>
        <w:t>while</w:t>
      </w:r>
      <w:r w:rsidRPr="001858E9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1858E9">
        <w:rPr>
          <w:rFonts w:ascii="Consolas" w:eastAsia="宋体" w:hAnsi="Consolas" w:cs="宋体"/>
          <w:b/>
          <w:bCs/>
          <w:color w:val="AA3731"/>
          <w:kern w:val="0"/>
          <w:szCs w:val="21"/>
        </w:rPr>
        <w:t>isNum</w:t>
      </w:r>
      <w:r w:rsidRPr="001858E9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1858E9">
        <w:rPr>
          <w:rFonts w:ascii="Consolas" w:eastAsia="宋体" w:hAnsi="Consolas" w:cs="宋体"/>
          <w:color w:val="7A3E9D"/>
          <w:kern w:val="0"/>
          <w:szCs w:val="21"/>
        </w:rPr>
        <w:t>ch</w:t>
      </w:r>
      <w:r w:rsidRPr="001858E9">
        <w:rPr>
          <w:rFonts w:ascii="Consolas" w:eastAsia="宋体" w:hAnsi="Consolas" w:cs="宋体"/>
          <w:color w:val="777777"/>
          <w:kern w:val="0"/>
          <w:szCs w:val="21"/>
        </w:rPr>
        <w:t>)){</w:t>
      </w:r>
    </w:p>
    <w:p w14:paraId="06BE8562" w14:textId="4DF64A7F" w:rsidR="001858E9" w:rsidRPr="001858E9" w:rsidRDefault="001858E9" w:rsidP="004E75B9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858E9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="004E75B9">
        <w:rPr>
          <w:rFonts w:ascii="Consolas" w:eastAsia="宋体" w:hAnsi="Consolas" w:cs="宋体"/>
          <w:color w:val="7A3E9D"/>
          <w:kern w:val="0"/>
          <w:szCs w:val="21"/>
        </w:rPr>
        <w:t>…….</w:t>
      </w:r>
    </w:p>
    <w:p w14:paraId="560FC11D" w14:textId="77777777" w:rsidR="001858E9" w:rsidRPr="001858E9" w:rsidRDefault="001858E9" w:rsidP="001858E9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858E9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1858E9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413DD53E" w14:textId="758E3E3F" w:rsidR="001858E9" w:rsidRPr="001858E9" w:rsidRDefault="001858E9" w:rsidP="004E75B9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858E9">
        <w:rPr>
          <w:rFonts w:ascii="Consolas" w:eastAsia="宋体" w:hAnsi="Consolas" w:cs="宋体"/>
          <w:color w:val="333333"/>
          <w:kern w:val="0"/>
          <w:szCs w:val="21"/>
        </w:rPr>
        <w:t>       </w:t>
      </w:r>
      <w:r w:rsidR="004E75B9">
        <w:rPr>
          <w:rFonts w:ascii="Consolas" w:eastAsia="宋体" w:hAnsi="Consolas" w:cs="宋体"/>
          <w:color w:val="333333"/>
          <w:kern w:val="0"/>
          <w:szCs w:val="21"/>
        </w:rPr>
        <w:t>……</w:t>
      </w:r>
    </w:p>
    <w:p w14:paraId="7C2A7912" w14:textId="77777777" w:rsidR="001858E9" w:rsidRPr="001858E9" w:rsidRDefault="001858E9" w:rsidP="001858E9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858E9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1858E9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0473A7AC" w14:textId="77777777" w:rsidR="001858E9" w:rsidRPr="001858E9" w:rsidRDefault="001858E9" w:rsidP="001858E9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858E9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1858E9">
        <w:rPr>
          <w:rFonts w:ascii="Consolas" w:eastAsia="宋体" w:hAnsi="Consolas" w:cs="宋体"/>
          <w:color w:val="4B69C6"/>
          <w:kern w:val="0"/>
          <w:szCs w:val="21"/>
        </w:rPr>
        <w:t>else</w:t>
      </w:r>
      <w:r w:rsidRPr="001858E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1858E9">
        <w:rPr>
          <w:rFonts w:ascii="Consolas" w:eastAsia="宋体" w:hAnsi="Consolas" w:cs="宋体"/>
          <w:color w:val="4B69C6"/>
          <w:kern w:val="0"/>
          <w:szCs w:val="21"/>
        </w:rPr>
        <w:t>switch</w:t>
      </w:r>
      <w:r w:rsidRPr="001858E9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1858E9">
        <w:rPr>
          <w:rFonts w:ascii="Consolas" w:eastAsia="宋体" w:hAnsi="Consolas" w:cs="宋体"/>
          <w:color w:val="7A3E9D"/>
          <w:kern w:val="0"/>
          <w:szCs w:val="21"/>
        </w:rPr>
        <w:t>ch</w:t>
      </w:r>
      <w:r w:rsidRPr="001858E9">
        <w:rPr>
          <w:rFonts w:ascii="Consolas" w:eastAsia="宋体" w:hAnsi="Consolas" w:cs="宋体"/>
          <w:color w:val="777777"/>
          <w:kern w:val="0"/>
          <w:szCs w:val="21"/>
        </w:rPr>
        <w:t>){</w:t>
      </w:r>
      <w:r w:rsidRPr="001858E9">
        <w:rPr>
          <w:rFonts w:ascii="Consolas" w:eastAsia="宋体" w:hAnsi="Consolas" w:cs="宋体"/>
          <w:color w:val="333333"/>
          <w:kern w:val="0"/>
          <w:szCs w:val="21"/>
        </w:rPr>
        <w:t>  </w:t>
      </w:r>
      <w:r w:rsidRPr="001858E9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1858E9">
        <w:rPr>
          <w:rFonts w:ascii="Consolas" w:eastAsia="宋体" w:hAnsi="Consolas" w:cs="宋体"/>
          <w:i/>
          <w:iCs/>
          <w:color w:val="AAAAAA"/>
          <w:kern w:val="0"/>
          <w:szCs w:val="21"/>
        </w:rPr>
        <w:t>给每一个运算符以及分隔符各自的标号</w:t>
      </w:r>
    </w:p>
    <w:p w14:paraId="63F415F9" w14:textId="77777777" w:rsidR="001858E9" w:rsidRPr="001858E9" w:rsidRDefault="001858E9" w:rsidP="001858E9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858E9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1858E9">
        <w:rPr>
          <w:rFonts w:ascii="Consolas" w:eastAsia="宋体" w:hAnsi="Consolas" w:cs="宋体"/>
          <w:color w:val="4B69C6"/>
          <w:kern w:val="0"/>
          <w:szCs w:val="21"/>
        </w:rPr>
        <w:t>case</w:t>
      </w:r>
      <w:r w:rsidRPr="001858E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1858E9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1858E9">
        <w:rPr>
          <w:rFonts w:ascii="Consolas" w:eastAsia="宋体" w:hAnsi="Consolas" w:cs="宋体"/>
          <w:color w:val="448C27"/>
          <w:kern w:val="0"/>
          <w:szCs w:val="21"/>
        </w:rPr>
        <w:t>&lt;</w:t>
      </w:r>
      <w:r w:rsidRPr="001858E9">
        <w:rPr>
          <w:rFonts w:ascii="Consolas" w:eastAsia="宋体" w:hAnsi="Consolas" w:cs="宋体"/>
          <w:color w:val="777777"/>
          <w:kern w:val="0"/>
          <w:szCs w:val="21"/>
        </w:rPr>
        <w:t>':</w:t>
      </w:r>
    </w:p>
    <w:p w14:paraId="3BA08883" w14:textId="0D1E72E8" w:rsidR="001858E9" w:rsidRPr="001858E9" w:rsidRDefault="001858E9" w:rsidP="004E75B9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858E9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="004E75B9">
        <w:rPr>
          <w:rFonts w:ascii="Consolas" w:eastAsia="宋体" w:hAnsi="Consolas" w:cs="宋体"/>
          <w:color w:val="7A3E9D"/>
          <w:kern w:val="0"/>
          <w:szCs w:val="21"/>
        </w:rPr>
        <w:t>……</w:t>
      </w:r>
    </w:p>
    <w:p w14:paraId="18A1EBF9" w14:textId="77777777" w:rsidR="001858E9" w:rsidRPr="001858E9" w:rsidRDefault="001858E9" w:rsidP="001858E9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858E9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1858E9">
        <w:rPr>
          <w:rFonts w:ascii="Consolas" w:eastAsia="宋体" w:hAnsi="Consolas" w:cs="宋体"/>
          <w:color w:val="4B69C6"/>
          <w:kern w:val="0"/>
          <w:szCs w:val="21"/>
        </w:rPr>
        <w:t>break</w:t>
      </w:r>
      <w:r w:rsidRPr="001858E9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16E675E4" w14:textId="77777777" w:rsidR="001858E9" w:rsidRPr="001858E9" w:rsidRDefault="001858E9" w:rsidP="001858E9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858E9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1858E9">
        <w:rPr>
          <w:rFonts w:ascii="Consolas" w:eastAsia="宋体" w:hAnsi="Consolas" w:cs="宋体"/>
          <w:color w:val="4B69C6"/>
          <w:kern w:val="0"/>
          <w:szCs w:val="21"/>
        </w:rPr>
        <w:t>case</w:t>
      </w:r>
      <w:r w:rsidRPr="001858E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1858E9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1858E9">
        <w:rPr>
          <w:rFonts w:ascii="Consolas" w:eastAsia="宋体" w:hAnsi="Consolas" w:cs="宋体"/>
          <w:color w:val="448C27"/>
          <w:kern w:val="0"/>
          <w:szCs w:val="21"/>
        </w:rPr>
        <w:t>&gt;</w:t>
      </w:r>
      <w:r w:rsidRPr="001858E9">
        <w:rPr>
          <w:rFonts w:ascii="Consolas" w:eastAsia="宋体" w:hAnsi="Consolas" w:cs="宋体"/>
          <w:color w:val="777777"/>
          <w:kern w:val="0"/>
          <w:szCs w:val="21"/>
        </w:rPr>
        <w:t>':</w:t>
      </w:r>
    </w:p>
    <w:p w14:paraId="4D168A29" w14:textId="2941C3E8" w:rsidR="001858E9" w:rsidRPr="001858E9" w:rsidRDefault="001858E9" w:rsidP="004E75B9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858E9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="004E75B9">
        <w:rPr>
          <w:rFonts w:ascii="Consolas" w:eastAsia="宋体" w:hAnsi="Consolas" w:cs="宋体"/>
          <w:color w:val="7A3E9D"/>
          <w:kern w:val="0"/>
          <w:szCs w:val="21"/>
        </w:rPr>
        <w:t>……</w:t>
      </w:r>
    </w:p>
    <w:p w14:paraId="74BF382F" w14:textId="77777777" w:rsidR="001858E9" w:rsidRPr="001858E9" w:rsidRDefault="001858E9" w:rsidP="001858E9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858E9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1858E9">
        <w:rPr>
          <w:rFonts w:ascii="Consolas" w:eastAsia="宋体" w:hAnsi="Consolas" w:cs="宋体"/>
          <w:color w:val="4B69C6"/>
          <w:kern w:val="0"/>
          <w:szCs w:val="21"/>
        </w:rPr>
        <w:t>break</w:t>
      </w:r>
      <w:r w:rsidRPr="001858E9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6DB557D" w14:textId="0D68B3B5" w:rsidR="001858E9" w:rsidRPr="001858E9" w:rsidRDefault="001858E9" w:rsidP="001858E9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858E9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1858E9">
        <w:rPr>
          <w:rFonts w:ascii="Consolas" w:eastAsia="宋体" w:hAnsi="Consolas" w:cs="宋体"/>
          <w:color w:val="4B69C6"/>
          <w:kern w:val="0"/>
          <w:szCs w:val="21"/>
        </w:rPr>
        <w:t>case</w:t>
      </w:r>
      <w:r w:rsidRPr="001858E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1858E9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1858E9">
        <w:rPr>
          <w:rFonts w:ascii="Consolas" w:eastAsia="宋体" w:hAnsi="Consolas" w:cs="宋体"/>
          <w:color w:val="448C27"/>
          <w:kern w:val="0"/>
          <w:szCs w:val="21"/>
        </w:rPr>
        <w:t>!</w:t>
      </w:r>
      <w:r w:rsidRPr="001858E9">
        <w:rPr>
          <w:rFonts w:ascii="Consolas" w:eastAsia="宋体" w:hAnsi="Consolas" w:cs="宋体"/>
          <w:color w:val="777777"/>
          <w:kern w:val="0"/>
          <w:szCs w:val="21"/>
        </w:rPr>
        <w:t>':</w:t>
      </w:r>
      <w:r w:rsidRPr="001858E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="004E75B9">
        <w:rPr>
          <w:rFonts w:ascii="Consolas" w:eastAsia="宋体" w:hAnsi="Consolas" w:cs="宋体"/>
          <w:color w:val="7A3E9D"/>
          <w:kern w:val="0"/>
          <w:szCs w:val="21"/>
        </w:rPr>
        <w:t>…</w:t>
      </w:r>
    </w:p>
    <w:p w14:paraId="076B8457" w14:textId="07C7DFAC" w:rsidR="001858E9" w:rsidRPr="001858E9" w:rsidRDefault="001858E9" w:rsidP="001858E9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858E9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1858E9">
        <w:rPr>
          <w:rFonts w:ascii="Consolas" w:eastAsia="宋体" w:hAnsi="Consolas" w:cs="宋体"/>
          <w:color w:val="4B69C6"/>
          <w:kern w:val="0"/>
          <w:szCs w:val="21"/>
        </w:rPr>
        <w:t>case</w:t>
      </w:r>
      <w:r w:rsidRPr="001858E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1858E9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1858E9">
        <w:rPr>
          <w:rFonts w:ascii="Consolas" w:eastAsia="宋体" w:hAnsi="Consolas" w:cs="宋体"/>
          <w:color w:val="448C27"/>
          <w:kern w:val="0"/>
          <w:szCs w:val="21"/>
        </w:rPr>
        <w:t>+</w:t>
      </w:r>
      <w:r w:rsidRPr="001858E9">
        <w:rPr>
          <w:rFonts w:ascii="Consolas" w:eastAsia="宋体" w:hAnsi="Consolas" w:cs="宋体"/>
          <w:color w:val="777777"/>
          <w:kern w:val="0"/>
          <w:szCs w:val="21"/>
        </w:rPr>
        <w:t>':</w:t>
      </w:r>
      <w:r w:rsidRPr="001858E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="004E75B9">
        <w:rPr>
          <w:rFonts w:ascii="Consolas" w:eastAsia="宋体" w:hAnsi="Consolas" w:cs="宋体"/>
          <w:color w:val="7A3E9D"/>
          <w:kern w:val="0"/>
          <w:szCs w:val="21"/>
        </w:rPr>
        <w:t>…</w:t>
      </w:r>
    </w:p>
    <w:p w14:paraId="42C0AE9C" w14:textId="4729C48D" w:rsidR="001858E9" w:rsidRPr="001858E9" w:rsidRDefault="001858E9" w:rsidP="001858E9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858E9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1858E9">
        <w:rPr>
          <w:rFonts w:ascii="Consolas" w:eastAsia="宋体" w:hAnsi="Consolas" w:cs="宋体"/>
          <w:color w:val="4B69C6"/>
          <w:kern w:val="0"/>
          <w:szCs w:val="21"/>
        </w:rPr>
        <w:t>case</w:t>
      </w:r>
      <w:r w:rsidRPr="001858E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1858E9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1858E9">
        <w:rPr>
          <w:rFonts w:ascii="Consolas" w:eastAsia="宋体" w:hAnsi="Consolas" w:cs="宋体"/>
          <w:color w:val="448C27"/>
          <w:kern w:val="0"/>
          <w:szCs w:val="21"/>
        </w:rPr>
        <w:t>*</w:t>
      </w:r>
      <w:r w:rsidRPr="001858E9">
        <w:rPr>
          <w:rFonts w:ascii="Consolas" w:eastAsia="宋体" w:hAnsi="Consolas" w:cs="宋体"/>
          <w:color w:val="777777"/>
          <w:kern w:val="0"/>
          <w:szCs w:val="21"/>
        </w:rPr>
        <w:t>':</w:t>
      </w:r>
      <w:r w:rsidRPr="001858E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="004E75B9">
        <w:rPr>
          <w:rFonts w:ascii="Consolas" w:eastAsia="宋体" w:hAnsi="Consolas" w:cs="宋体"/>
          <w:color w:val="7A3E9D"/>
          <w:kern w:val="0"/>
          <w:szCs w:val="21"/>
        </w:rPr>
        <w:t>…</w:t>
      </w:r>
    </w:p>
    <w:p w14:paraId="35D831D3" w14:textId="668D5E4B" w:rsidR="001858E9" w:rsidRPr="001858E9" w:rsidRDefault="001858E9" w:rsidP="004E75B9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858E9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="004E75B9">
        <w:rPr>
          <w:rFonts w:ascii="Consolas" w:eastAsia="宋体" w:hAnsi="Consolas" w:cs="宋体"/>
          <w:color w:val="4B69C6"/>
          <w:kern w:val="0"/>
          <w:szCs w:val="21"/>
        </w:rPr>
        <w:t>……</w:t>
      </w:r>
    </w:p>
    <w:p w14:paraId="41FC33CF" w14:textId="77777777" w:rsidR="001858E9" w:rsidRPr="001858E9" w:rsidRDefault="001858E9" w:rsidP="001858E9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858E9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1858E9">
        <w:rPr>
          <w:rFonts w:ascii="Consolas" w:eastAsia="宋体" w:hAnsi="Consolas" w:cs="宋体"/>
          <w:color w:val="4B69C6"/>
          <w:kern w:val="0"/>
          <w:szCs w:val="21"/>
        </w:rPr>
        <w:t>case</w:t>
      </w:r>
      <w:r w:rsidRPr="001858E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1858E9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1858E9">
        <w:rPr>
          <w:rFonts w:ascii="Consolas" w:eastAsia="宋体" w:hAnsi="Consolas" w:cs="宋体"/>
          <w:color w:val="448C27"/>
          <w:kern w:val="0"/>
          <w:szCs w:val="21"/>
        </w:rPr>
        <w:t>@</w:t>
      </w:r>
      <w:r w:rsidRPr="001858E9">
        <w:rPr>
          <w:rFonts w:ascii="Consolas" w:eastAsia="宋体" w:hAnsi="Consolas" w:cs="宋体"/>
          <w:color w:val="777777"/>
          <w:kern w:val="0"/>
          <w:szCs w:val="21"/>
        </w:rPr>
        <w:t>':</w:t>
      </w:r>
      <w:r w:rsidRPr="001858E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1858E9">
        <w:rPr>
          <w:rFonts w:ascii="Consolas" w:eastAsia="宋体" w:hAnsi="Consolas" w:cs="宋体"/>
          <w:color w:val="7A3E9D"/>
          <w:kern w:val="0"/>
          <w:szCs w:val="21"/>
        </w:rPr>
        <w:t>syn</w:t>
      </w:r>
      <w:r w:rsidRPr="001858E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1858E9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1858E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1858E9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1858E9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1858E9">
        <w:rPr>
          <w:rFonts w:ascii="Consolas" w:eastAsia="宋体" w:hAnsi="Consolas" w:cs="宋体"/>
          <w:color w:val="7A3E9D"/>
          <w:kern w:val="0"/>
          <w:szCs w:val="21"/>
        </w:rPr>
        <w:t>token</w:t>
      </w:r>
      <w:r w:rsidRPr="001858E9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1858E9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1858E9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1858E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1858E9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1858E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1858E9">
        <w:rPr>
          <w:rFonts w:ascii="Consolas" w:eastAsia="宋体" w:hAnsi="Consolas" w:cs="宋体"/>
          <w:color w:val="7A3E9D"/>
          <w:kern w:val="0"/>
          <w:szCs w:val="21"/>
        </w:rPr>
        <w:t>ch</w:t>
      </w:r>
      <w:r w:rsidRPr="001858E9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1858E9">
        <w:rPr>
          <w:rFonts w:ascii="Consolas" w:eastAsia="宋体" w:hAnsi="Consolas" w:cs="宋体"/>
          <w:color w:val="4B69C6"/>
          <w:kern w:val="0"/>
          <w:szCs w:val="21"/>
        </w:rPr>
        <w:t>break</w:t>
      </w:r>
      <w:r w:rsidRPr="001858E9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1858E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1858E9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1858E9">
        <w:rPr>
          <w:rFonts w:ascii="Consolas" w:eastAsia="宋体" w:hAnsi="Consolas" w:cs="宋体"/>
          <w:i/>
          <w:iCs/>
          <w:color w:val="AAAAAA"/>
          <w:kern w:val="0"/>
          <w:szCs w:val="21"/>
        </w:rPr>
        <w:t>表示结束标志</w:t>
      </w:r>
    </w:p>
    <w:p w14:paraId="035C62F8" w14:textId="77777777" w:rsidR="001858E9" w:rsidRPr="001858E9" w:rsidRDefault="001858E9" w:rsidP="001858E9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858E9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1858E9">
        <w:rPr>
          <w:rFonts w:ascii="Consolas" w:eastAsia="宋体" w:hAnsi="Consolas" w:cs="宋体"/>
          <w:color w:val="4B69C6"/>
          <w:kern w:val="0"/>
          <w:szCs w:val="21"/>
        </w:rPr>
        <w:t>case</w:t>
      </w:r>
      <w:r w:rsidRPr="001858E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1858E9">
        <w:rPr>
          <w:rFonts w:ascii="Consolas" w:eastAsia="宋体" w:hAnsi="Consolas" w:cs="宋体"/>
          <w:color w:val="777777"/>
          <w:kern w:val="0"/>
          <w:szCs w:val="21"/>
        </w:rPr>
        <w:t>'\n':</w:t>
      </w:r>
      <w:r w:rsidRPr="001858E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1858E9">
        <w:rPr>
          <w:rFonts w:ascii="Consolas" w:eastAsia="宋体" w:hAnsi="Consolas" w:cs="宋体"/>
          <w:color w:val="7A3E9D"/>
          <w:kern w:val="0"/>
          <w:szCs w:val="21"/>
        </w:rPr>
        <w:t>syn</w:t>
      </w:r>
      <w:r w:rsidRPr="001858E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1858E9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1858E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1858E9">
        <w:rPr>
          <w:rFonts w:ascii="Consolas" w:eastAsia="宋体" w:hAnsi="Consolas" w:cs="宋体"/>
          <w:color w:val="777777"/>
          <w:kern w:val="0"/>
          <w:szCs w:val="21"/>
        </w:rPr>
        <w:t>-</w:t>
      </w:r>
      <w:r w:rsidRPr="001858E9">
        <w:rPr>
          <w:rFonts w:ascii="Consolas" w:eastAsia="宋体" w:hAnsi="Consolas" w:cs="宋体"/>
          <w:color w:val="9C5D27"/>
          <w:kern w:val="0"/>
          <w:szCs w:val="21"/>
        </w:rPr>
        <w:t>2</w:t>
      </w:r>
      <w:r w:rsidRPr="001858E9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1858E9">
        <w:rPr>
          <w:rFonts w:ascii="Consolas" w:eastAsia="宋体" w:hAnsi="Consolas" w:cs="宋体"/>
          <w:color w:val="4B69C6"/>
          <w:kern w:val="0"/>
          <w:szCs w:val="21"/>
        </w:rPr>
        <w:t>break</w:t>
      </w:r>
      <w:r w:rsidRPr="001858E9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A4D849C" w14:textId="77777777" w:rsidR="001858E9" w:rsidRPr="001858E9" w:rsidRDefault="001858E9" w:rsidP="001858E9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858E9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1858E9">
        <w:rPr>
          <w:rFonts w:ascii="Consolas" w:eastAsia="宋体" w:hAnsi="Consolas" w:cs="宋体"/>
          <w:color w:val="4B69C6"/>
          <w:kern w:val="0"/>
          <w:szCs w:val="21"/>
        </w:rPr>
        <w:t>default</w:t>
      </w:r>
      <w:r w:rsidRPr="001858E9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1858E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1858E9">
        <w:rPr>
          <w:rFonts w:ascii="Consolas" w:eastAsia="宋体" w:hAnsi="Consolas" w:cs="宋体"/>
          <w:color w:val="7A3E9D"/>
          <w:kern w:val="0"/>
          <w:szCs w:val="21"/>
        </w:rPr>
        <w:t>syn</w:t>
      </w:r>
      <w:r w:rsidRPr="001858E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1858E9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1858E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1858E9">
        <w:rPr>
          <w:rFonts w:ascii="Consolas" w:eastAsia="宋体" w:hAnsi="Consolas" w:cs="宋体"/>
          <w:color w:val="777777"/>
          <w:kern w:val="0"/>
          <w:szCs w:val="21"/>
        </w:rPr>
        <w:t>-</w:t>
      </w:r>
      <w:r w:rsidRPr="001858E9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1858E9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1858E9">
        <w:rPr>
          <w:rFonts w:ascii="Consolas" w:eastAsia="宋体" w:hAnsi="Consolas" w:cs="宋体"/>
          <w:color w:val="4B69C6"/>
          <w:kern w:val="0"/>
          <w:szCs w:val="21"/>
        </w:rPr>
        <w:t>break</w:t>
      </w:r>
      <w:r w:rsidRPr="001858E9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1858E9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14:paraId="5AE51735" w14:textId="373514E7" w:rsidR="001858E9" w:rsidRDefault="001858E9" w:rsidP="004E75B9">
      <w:pPr>
        <w:widowControl/>
        <w:shd w:val="clear" w:color="auto" w:fill="F5F5F5"/>
        <w:spacing w:line="285" w:lineRule="atLeast"/>
        <w:ind w:firstLine="480"/>
        <w:jc w:val="left"/>
        <w:rPr>
          <w:rFonts w:ascii="Consolas" w:eastAsia="宋体" w:hAnsi="Consolas" w:cs="宋体"/>
          <w:color w:val="777777"/>
          <w:kern w:val="0"/>
          <w:szCs w:val="21"/>
        </w:rPr>
      </w:pPr>
      <w:r w:rsidRPr="001858E9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0CE1382F" w14:textId="4D0BF0D8" w:rsidR="004E75B9" w:rsidRPr="001858E9" w:rsidRDefault="004E75B9" w:rsidP="004E75B9">
      <w:pPr>
        <w:widowControl/>
        <w:shd w:val="clear" w:color="auto" w:fill="F5F5F5"/>
        <w:spacing w:line="285" w:lineRule="atLeast"/>
        <w:ind w:firstLine="48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</w:p>
    <w:p w14:paraId="68A1049A" w14:textId="5E236157" w:rsidR="001858E9" w:rsidRDefault="001858E9"/>
    <w:p w14:paraId="0E5A1C67" w14:textId="1616622E" w:rsidR="004E75B9" w:rsidRPr="00931EC7" w:rsidRDefault="004E75B9">
      <w:pPr>
        <w:rPr>
          <w:b/>
          <w:bCs/>
          <w:sz w:val="30"/>
          <w:szCs w:val="30"/>
        </w:rPr>
      </w:pPr>
      <w:r w:rsidRPr="00931EC7">
        <w:rPr>
          <w:rFonts w:hint="eastAsia"/>
          <w:b/>
          <w:bCs/>
          <w:sz w:val="30"/>
          <w:szCs w:val="30"/>
        </w:rPr>
        <w:t>五、测试数据及实验结果</w:t>
      </w:r>
    </w:p>
    <w:p w14:paraId="7EDF6368" w14:textId="5DB78614" w:rsidR="004E75B9" w:rsidRDefault="004E75B9"/>
    <w:p w14:paraId="649F82AF" w14:textId="7534AC26" w:rsidR="00C31084" w:rsidRDefault="00C31084">
      <w:r>
        <w:rPr>
          <w:rFonts w:hint="eastAsia"/>
        </w:rPr>
        <w:t>将文件保存为to</w:t>
      </w:r>
      <w:r>
        <w:t>ke</w:t>
      </w:r>
      <w:r>
        <w:rPr>
          <w:rFonts w:hint="eastAsia"/>
        </w:rPr>
        <w:t>n-analyse.</w:t>
      </w:r>
      <w:r>
        <w:t>c;</w:t>
      </w:r>
    </w:p>
    <w:p w14:paraId="2B2F6899" w14:textId="28EED42D" w:rsidR="00C31084" w:rsidRDefault="00C31084">
      <w:r>
        <w:rPr>
          <w:rFonts w:hint="eastAsia"/>
        </w:rPr>
        <w:t>datain文件内容：</w:t>
      </w:r>
    </w:p>
    <w:p w14:paraId="6D4E8D20" w14:textId="3A337EC3" w:rsidR="00C31084" w:rsidRDefault="00C31084">
      <w:r w:rsidRPr="00C31084">
        <w:rPr>
          <w:rFonts w:hint="eastAsia"/>
        </w:rPr>
        <w:drawing>
          <wp:inline distT="0" distB="0" distL="0" distR="0" wp14:anchorId="3B4E2213" wp14:editId="6058654F">
            <wp:extent cx="3880919" cy="181830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154" cy="182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2CA5E" w14:textId="1C2A4705" w:rsidR="00C31084" w:rsidRDefault="00C31084"/>
    <w:p w14:paraId="1CF34D21" w14:textId="6ED16428" w:rsidR="00C31084" w:rsidRDefault="00C31084">
      <w:r>
        <w:rPr>
          <w:rFonts w:hint="eastAsia"/>
        </w:rPr>
        <w:t>通过to</w:t>
      </w:r>
      <w:r>
        <w:t>ken-analyse.exe&lt;datain.txt&gt;dataout.txt</w:t>
      </w:r>
      <w:r>
        <w:rPr>
          <w:rFonts w:hint="eastAsia"/>
        </w:rPr>
        <w:t>得到data</w:t>
      </w:r>
      <w:r>
        <w:t>out.txt</w:t>
      </w:r>
      <w:r>
        <w:rPr>
          <w:rFonts w:hint="eastAsia"/>
        </w:rPr>
        <w:t>文件，内容为：</w:t>
      </w:r>
    </w:p>
    <w:p w14:paraId="71FC40AC" w14:textId="0B0BEB8C" w:rsidR="00C31084" w:rsidRDefault="00C31084">
      <w:r w:rsidRPr="00C31084">
        <w:rPr>
          <w:rFonts w:hint="eastAsia"/>
        </w:rPr>
        <w:lastRenderedPageBreak/>
        <w:drawing>
          <wp:inline distT="0" distB="0" distL="0" distR="0" wp14:anchorId="03269EE1" wp14:editId="0D22CC7F">
            <wp:extent cx="2200940" cy="414070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110" cy="41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8114E" w14:textId="6DA16277" w:rsidR="00C31084" w:rsidRDefault="00C31084"/>
    <w:p w14:paraId="634B4FA9" w14:textId="306F6126" w:rsidR="00C31084" w:rsidRDefault="00C31084">
      <w:r>
        <w:rPr>
          <w:rFonts w:hint="eastAsia"/>
        </w:rPr>
        <w:t>即输出将源程序字符串进行词法分析后得到的token序列。</w:t>
      </w:r>
    </w:p>
    <w:p w14:paraId="3BEECD71" w14:textId="534C2B56" w:rsidR="00C31084" w:rsidRDefault="00C31084"/>
    <w:p w14:paraId="61FEBDA9" w14:textId="04BEDE41" w:rsidR="00931EC7" w:rsidRPr="00931EC7" w:rsidRDefault="00C31084">
      <w:pPr>
        <w:rPr>
          <w:rFonts w:hint="eastAsia"/>
          <w:b/>
          <w:bCs/>
          <w:sz w:val="30"/>
          <w:szCs w:val="30"/>
        </w:rPr>
      </w:pPr>
      <w:r w:rsidRPr="00931EC7">
        <w:rPr>
          <w:rFonts w:hint="eastAsia"/>
          <w:b/>
          <w:bCs/>
          <w:sz w:val="30"/>
          <w:szCs w:val="30"/>
        </w:rPr>
        <w:t>六、实验总结：</w:t>
      </w:r>
    </w:p>
    <w:p w14:paraId="0E07504A" w14:textId="77777777" w:rsidR="00931EC7" w:rsidRDefault="00931EC7"/>
    <w:p w14:paraId="61B583C9" w14:textId="29611FA2" w:rsidR="00C31084" w:rsidRDefault="00C31084">
      <w:r>
        <w:rPr>
          <w:rFonts w:hint="eastAsia"/>
        </w:rPr>
        <w:t>1、在该实验的进行过程中，因为程序的基本思想在课本中也体现出来，因此上机时间还是能较快完成程序的编写的</w:t>
      </w:r>
      <w:r w:rsidR="000A529B">
        <w:rPr>
          <w:rFonts w:hint="eastAsia"/>
        </w:rPr>
        <w:t>。当然在编写程序的过程中也出现了一些小小的bug，不过还是比较容易就被解决了。</w:t>
      </w:r>
    </w:p>
    <w:p w14:paraId="0430F765" w14:textId="77777777" w:rsidR="00931EC7" w:rsidRDefault="00931EC7">
      <w:pPr>
        <w:rPr>
          <w:rFonts w:hint="eastAsia"/>
        </w:rPr>
      </w:pPr>
    </w:p>
    <w:p w14:paraId="5C210999" w14:textId="658F86E6" w:rsidR="000A529B" w:rsidRDefault="000A529B">
      <w:r>
        <w:rPr>
          <w:rFonts w:hint="eastAsia"/>
        </w:rPr>
        <w:t>2、遇到的问题就是对于设置一些运算符的种别编码时，对运算符的长度的确定判断有些偏差，导致程序不能良好运行，但是在debug之后还是比较容易能够找出来并加以改正的。</w:t>
      </w:r>
    </w:p>
    <w:p w14:paraId="4E372203" w14:textId="77777777" w:rsidR="00931EC7" w:rsidRDefault="00931EC7">
      <w:pPr>
        <w:rPr>
          <w:rFonts w:hint="eastAsia"/>
        </w:rPr>
      </w:pPr>
    </w:p>
    <w:p w14:paraId="7AA62407" w14:textId="56DE439A" w:rsidR="000A529B" w:rsidRPr="00390D70" w:rsidRDefault="000A529B">
      <w:pPr>
        <w:rPr>
          <w:rFonts w:hint="eastAsia"/>
        </w:rPr>
      </w:pPr>
      <w:r>
        <w:rPr>
          <w:rFonts w:hint="eastAsia"/>
        </w:rPr>
        <w:t>3、该程序不算很难，但我想一个真正的词法分析器还会有其他的东西，对于这部分的核心内容必须去掌握。只有这样，才能在</w:t>
      </w:r>
      <w:r w:rsidR="00814FFF">
        <w:rPr>
          <w:rFonts w:hint="eastAsia"/>
        </w:rPr>
        <w:t>逐步加深自己的理解，并能够自己真正地动手实践与设计。“纸上得来终觉浅，绝知此事要躬行”。</w:t>
      </w:r>
    </w:p>
    <w:sectPr w:rsidR="000A529B" w:rsidRPr="00390D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37D"/>
    <w:rsid w:val="000A529B"/>
    <w:rsid w:val="001725C3"/>
    <w:rsid w:val="001858E9"/>
    <w:rsid w:val="0027346B"/>
    <w:rsid w:val="00390D70"/>
    <w:rsid w:val="004E75B9"/>
    <w:rsid w:val="00653A30"/>
    <w:rsid w:val="00814FFF"/>
    <w:rsid w:val="00931EC7"/>
    <w:rsid w:val="00C31084"/>
    <w:rsid w:val="00E73E6F"/>
    <w:rsid w:val="00EF3FDC"/>
    <w:rsid w:val="00EF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7D68B"/>
  <w15:chartTrackingRefBased/>
  <w15:docId w15:val="{C30D7908-39DC-4C13-9E8A-13587F492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1E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1EC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3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image" Target="media/image2.png"/><Relationship Id="rId10" Type="http://schemas.openxmlformats.org/officeDocument/2006/relationships/diagramData" Target="diagrams/data2.xml"/><Relationship Id="rId4" Type="http://schemas.openxmlformats.org/officeDocument/2006/relationships/image" Target="media/image1.png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97F2A85-8113-4132-B410-C3EC8D4BB8D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35535674-A50C-46B8-8868-2D3446D2E9F2}">
      <dgm:prSet phldrT="[文本]"/>
      <dgm:spPr>
        <a:xfrm>
          <a:off x="2138821" y="624587"/>
          <a:ext cx="1176859" cy="588429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zh-CN" altLang="en-US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词法源程序</a:t>
          </a:r>
        </a:p>
      </dgm:t>
    </dgm:pt>
    <dgm:pt modelId="{A9E75267-A680-48BF-B551-94266F82128E}" type="parTrans" cxnId="{2AE483AA-CA62-4575-8042-E51F6D9C35E5}">
      <dgm:prSet/>
      <dgm:spPr/>
      <dgm:t>
        <a:bodyPr/>
        <a:lstStyle/>
        <a:p>
          <a:endParaRPr lang="zh-CN" altLang="en-US"/>
        </a:p>
      </dgm:t>
    </dgm:pt>
    <dgm:pt modelId="{3C4A702E-182C-49E2-AFBC-F9CCB2469547}" type="sibTrans" cxnId="{2AE483AA-CA62-4575-8042-E51F6D9C35E5}">
      <dgm:prSet/>
      <dgm:spPr/>
      <dgm:t>
        <a:bodyPr/>
        <a:lstStyle/>
        <a:p>
          <a:endParaRPr lang="zh-CN" altLang="en-US"/>
        </a:p>
      </dgm:t>
    </dgm:pt>
    <dgm:pt modelId="{2CA259F3-E037-4D30-A0A5-26D7EC41BA42}" type="asst">
      <dgm:prSet phldrT="[文本]"/>
      <dgm:spPr>
        <a:xfrm>
          <a:off x="1426821" y="1460157"/>
          <a:ext cx="1176859" cy="588429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zh-CN" altLang="en-US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略去空格</a:t>
          </a:r>
        </a:p>
      </dgm:t>
    </dgm:pt>
    <dgm:pt modelId="{75836647-6011-43FE-8B1B-B84F595FC952}" type="parTrans" cxnId="{E552D000-3640-4F55-9B07-4F077C40D644}">
      <dgm:prSet/>
      <dgm:spPr>
        <a:xfrm>
          <a:off x="2603681" y="1213017"/>
          <a:ext cx="123570" cy="541355"/>
        </a:xfrm>
        <a:custGeom>
          <a:avLst/>
          <a:gdLst/>
          <a:ahLst/>
          <a:cxnLst/>
          <a:rect l="0" t="0" r="0" b="0"/>
          <a:pathLst>
            <a:path>
              <a:moveTo>
                <a:pt x="123570" y="0"/>
              </a:moveTo>
              <a:lnTo>
                <a:pt x="123570" y="541355"/>
              </a:lnTo>
              <a:lnTo>
                <a:pt x="0" y="541355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zh-CN" altLang="en-US"/>
        </a:p>
      </dgm:t>
    </dgm:pt>
    <dgm:pt modelId="{B9B13C40-91A4-4D61-9D66-33675686DE97}" type="sibTrans" cxnId="{E552D000-3640-4F55-9B07-4F077C40D644}">
      <dgm:prSet/>
      <dgm:spPr/>
      <dgm:t>
        <a:bodyPr/>
        <a:lstStyle/>
        <a:p>
          <a:endParaRPr lang="zh-CN" altLang="en-US"/>
        </a:p>
      </dgm:t>
    </dgm:pt>
    <dgm:pt modelId="{D754EC69-AA0D-4ED8-969F-6F0357783D15}">
      <dgm:prSet phldrT="[文本]"/>
      <dgm:spPr>
        <a:xfrm>
          <a:off x="2821" y="2295727"/>
          <a:ext cx="1176859" cy="588429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zh-CN" altLang="en-US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标识符及变量名</a:t>
          </a:r>
        </a:p>
      </dgm:t>
    </dgm:pt>
    <dgm:pt modelId="{D7F43543-7CAD-44E9-8EE6-E8ECDCA8E6FC}" type="parTrans" cxnId="{766DB05F-0E54-4F68-9549-5D03E913D03E}">
      <dgm:prSet/>
      <dgm:spPr>
        <a:xfrm>
          <a:off x="591251" y="1213017"/>
          <a:ext cx="2136000" cy="1082710"/>
        </a:xfrm>
        <a:custGeom>
          <a:avLst/>
          <a:gdLst/>
          <a:ahLst/>
          <a:cxnLst/>
          <a:rect l="0" t="0" r="0" b="0"/>
          <a:pathLst>
            <a:path>
              <a:moveTo>
                <a:pt x="2136000" y="0"/>
              </a:moveTo>
              <a:lnTo>
                <a:pt x="2136000" y="959140"/>
              </a:lnTo>
              <a:lnTo>
                <a:pt x="0" y="959140"/>
              </a:lnTo>
              <a:lnTo>
                <a:pt x="0" y="1082710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zh-CN" altLang="en-US"/>
        </a:p>
      </dgm:t>
    </dgm:pt>
    <dgm:pt modelId="{318F72AB-D38C-41B1-80C6-C49E855D2CA6}" type="sibTrans" cxnId="{766DB05F-0E54-4F68-9549-5D03E913D03E}">
      <dgm:prSet/>
      <dgm:spPr/>
      <dgm:t>
        <a:bodyPr/>
        <a:lstStyle/>
        <a:p>
          <a:endParaRPr lang="zh-CN" altLang="en-US"/>
        </a:p>
      </dgm:t>
    </dgm:pt>
    <dgm:pt modelId="{3082366D-D947-4F04-ABB0-1886CB9EB049}">
      <dgm:prSet phldrT="[文本]"/>
      <dgm:spPr>
        <a:xfrm>
          <a:off x="2850821" y="2295727"/>
          <a:ext cx="1176859" cy="588429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zh-CN" altLang="en-US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运算符及分隔符</a:t>
          </a:r>
        </a:p>
      </dgm:t>
    </dgm:pt>
    <dgm:pt modelId="{C9FFC58A-F61C-4DFE-8604-39819CAA6291}" type="parTrans" cxnId="{3EA644D4-C16C-476B-9D76-DEC38B7FB4A1}">
      <dgm:prSet/>
      <dgm:spPr>
        <a:xfrm>
          <a:off x="2727251" y="1213017"/>
          <a:ext cx="712000" cy="10827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9140"/>
              </a:lnTo>
              <a:lnTo>
                <a:pt x="712000" y="959140"/>
              </a:lnTo>
              <a:lnTo>
                <a:pt x="712000" y="1082710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zh-CN" altLang="en-US"/>
        </a:p>
      </dgm:t>
    </dgm:pt>
    <dgm:pt modelId="{1A34F73A-F15E-4CEC-86DE-7256D20203F0}" type="sibTrans" cxnId="{3EA644D4-C16C-476B-9D76-DEC38B7FB4A1}">
      <dgm:prSet/>
      <dgm:spPr/>
      <dgm:t>
        <a:bodyPr/>
        <a:lstStyle/>
        <a:p>
          <a:endParaRPr lang="zh-CN" altLang="en-US"/>
        </a:p>
      </dgm:t>
    </dgm:pt>
    <dgm:pt modelId="{D53BD94A-8FA8-4644-8A2A-0010CEA059ED}">
      <dgm:prSet phldrT="[文本]"/>
      <dgm:spPr>
        <a:xfrm>
          <a:off x="4274821" y="2295727"/>
          <a:ext cx="1176859" cy="588429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zh-CN" altLang="en-US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换行、结束</a:t>
          </a:r>
        </a:p>
      </dgm:t>
    </dgm:pt>
    <dgm:pt modelId="{49ADC570-A29D-4B76-8A20-E163D3ECA174}" type="parTrans" cxnId="{9D4C53E8-1949-4C28-9A17-4773B0C6D64A}">
      <dgm:prSet/>
      <dgm:spPr>
        <a:xfrm>
          <a:off x="2727251" y="1213017"/>
          <a:ext cx="2136000" cy="10827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9140"/>
              </a:lnTo>
              <a:lnTo>
                <a:pt x="2136000" y="959140"/>
              </a:lnTo>
              <a:lnTo>
                <a:pt x="2136000" y="1082710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zh-CN" altLang="en-US"/>
        </a:p>
      </dgm:t>
    </dgm:pt>
    <dgm:pt modelId="{FE363F8B-ED7B-4B82-BCCC-248CCD3336A4}" type="sibTrans" cxnId="{9D4C53E8-1949-4C28-9A17-4773B0C6D64A}">
      <dgm:prSet/>
      <dgm:spPr/>
      <dgm:t>
        <a:bodyPr/>
        <a:lstStyle/>
        <a:p>
          <a:endParaRPr lang="zh-CN" altLang="en-US"/>
        </a:p>
      </dgm:t>
    </dgm:pt>
    <dgm:pt modelId="{74E7B17A-17C2-48DD-A5CC-576DEBF5A2CC}">
      <dgm:prSet phldrT="[文本]"/>
      <dgm:spPr>
        <a:xfrm>
          <a:off x="1426821" y="2295727"/>
          <a:ext cx="1176859" cy="588429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zh-CN" altLang="en-US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数字</a:t>
          </a:r>
        </a:p>
      </dgm:t>
    </dgm:pt>
    <dgm:pt modelId="{BD11E627-0420-44AA-9300-C53BCC9ECECD}" type="sibTrans" cxnId="{43B54B0D-6AB6-486D-B4AF-5820D9E820D5}">
      <dgm:prSet/>
      <dgm:spPr/>
      <dgm:t>
        <a:bodyPr/>
        <a:lstStyle/>
        <a:p>
          <a:endParaRPr lang="zh-CN" altLang="en-US"/>
        </a:p>
      </dgm:t>
    </dgm:pt>
    <dgm:pt modelId="{CB450AF7-7CC7-44B1-85D2-830569CD95A1}" type="parTrans" cxnId="{43B54B0D-6AB6-486D-B4AF-5820D9E820D5}">
      <dgm:prSet/>
      <dgm:spPr>
        <a:xfrm>
          <a:off x="2015251" y="1213017"/>
          <a:ext cx="712000" cy="1082710"/>
        </a:xfrm>
        <a:custGeom>
          <a:avLst/>
          <a:gdLst/>
          <a:ahLst/>
          <a:cxnLst/>
          <a:rect l="0" t="0" r="0" b="0"/>
          <a:pathLst>
            <a:path>
              <a:moveTo>
                <a:pt x="712000" y="0"/>
              </a:moveTo>
              <a:lnTo>
                <a:pt x="712000" y="959140"/>
              </a:lnTo>
              <a:lnTo>
                <a:pt x="0" y="959140"/>
              </a:lnTo>
              <a:lnTo>
                <a:pt x="0" y="1082710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zh-CN" altLang="en-US"/>
        </a:p>
      </dgm:t>
    </dgm:pt>
    <dgm:pt modelId="{89CDC1E0-2C17-449E-83F0-67690CAC33DE}" type="pres">
      <dgm:prSet presAssocID="{A97F2A85-8113-4132-B410-C3EC8D4BB8D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F6B7547-EC20-4B7E-BB9A-76243A964BC5}" type="pres">
      <dgm:prSet presAssocID="{35535674-A50C-46B8-8868-2D3446D2E9F2}" presName="hierRoot1" presStyleCnt="0">
        <dgm:presLayoutVars>
          <dgm:hierBranch val="init"/>
        </dgm:presLayoutVars>
      </dgm:prSet>
      <dgm:spPr/>
    </dgm:pt>
    <dgm:pt modelId="{D96CA465-488F-4800-99CB-D75E0589A914}" type="pres">
      <dgm:prSet presAssocID="{35535674-A50C-46B8-8868-2D3446D2E9F2}" presName="rootComposite1" presStyleCnt="0"/>
      <dgm:spPr/>
    </dgm:pt>
    <dgm:pt modelId="{B8B1652E-D214-4532-9235-89B8E576B8AD}" type="pres">
      <dgm:prSet presAssocID="{35535674-A50C-46B8-8868-2D3446D2E9F2}" presName="rootText1" presStyleLbl="node0" presStyleIdx="0" presStyleCnt="1">
        <dgm:presLayoutVars>
          <dgm:chPref val="3"/>
        </dgm:presLayoutVars>
      </dgm:prSet>
      <dgm:spPr/>
    </dgm:pt>
    <dgm:pt modelId="{251C8CCA-CD47-48A1-A695-4F061AAB0911}" type="pres">
      <dgm:prSet presAssocID="{35535674-A50C-46B8-8868-2D3446D2E9F2}" presName="rootConnector1" presStyleLbl="node1" presStyleIdx="0" presStyleCnt="0"/>
      <dgm:spPr/>
    </dgm:pt>
    <dgm:pt modelId="{FAC69BD9-07AE-43A3-9D03-5762E4B9758D}" type="pres">
      <dgm:prSet presAssocID="{35535674-A50C-46B8-8868-2D3446D2E9F2}" presName="hierChild2" presStyleCnt="0"/>
      <dgm:spPr/>
    </dgm:pt>
    <dgm:pt modelId="{6010EE6A-7401-47B0-B613-EFF199E68BCE}" type="pres">
      <dgm:prSet presAssocID="{D7F43543-7CAD-44E9-8EE6-E8ECDCA8E6FC}" presName="Name37" presStyleLbl="parChTrans1D2" presStyleIdx="0" presStyleCnt="5"/>
      <dgm:spPr/>
    </dgm:pt>
    <dgm:pt modelId="{6E25E7E9-6639-4129-B184-DF36EB497968}" type="pres">
      <dgm:prSet presAssocID="{D754EC69-AA0D-4ED8-969F-6F0357783D15}" presName="hierRoot2" presStyleCnt="0">
        <dgm:presLayoutVars>
          <dgm:hierBranch val="init"/>
        </dgm:presLayoutVars>
      </dgm:prSet>
      <dgm:spPr/>
    </dgm:pt>
    <dgm:pt modelId="{DB1E8CF2-BBC7-47A4-A9CE-E6599B6C6A01}" type="pres">
      <dgm:prSet presAssocID="{D754EC69-AA0D-4ED8-969F-6F0357783D15}" presName="rootComposite" presStyleCnt="0"/>
      <dgm:spPr/>
    </dgm:pt>
    <dgm:pt modelId="{CF2551C9-ACC5-4C18-AC13-9174A48494B8}" type="pres">
      <dgm:prSet presAssocID="{D754EC69-AA0D-4ED8-969F-6F0357783D15}" presName="rootText" presStyleLbl="node2" presStyleIdx="0" presStyleCnt="4">
        <dgm:presLayoutVars>
          <dgm:chPref val="3"/>
        </dgm:presLayoutVars>
      </dgm:prSet>
      <dgm:spPr/>
    </dgm:pt>
    <dgm:pt modelId="{710500D5-A600-4EFF-9F68-882E1031C61C}" type="pres">
      <dgm:prSet presAssocID="{D754EC69-AA0D-4ED8-969F-6F0357783D15}" presName="rootConnector" presStyleLbl="node2" presStyleIdx="0" presStyleCnt="4"/>
      <dgm:spPr/>
    </dgm:pt>
    <dgm:pt modelId="{63602204-9BE1-4B1D-91AB-0E118C796F65}" type="pres">
      <dgm:prSet presAssocID="{D754EC69-AA0D-4ED8-969F-6F0357783D15}" presName="hierChild4" presStyleCnt="0"/>
      <dgm:spPr/>
    </dgm:pt>
    <dgm:pt modelId="{3D0B77F1-7AC3-4801-BB7E-DBDAC59FD076}" type="pres">
      <dgm:prSet presAssocID="{D754EC69-AA0D-4ED8-969F-6F0357783D15}" presName="hierChild5" presStyleCnt="0"/>
      <dgm:spPr/>
    </dgm:pt>
    <dgm:pt modelId="{4BBBBB8D-944C-43F5-B803-B204DBBDC7C2}" type="pres">
      <dgm:prSet presAssocID="{CB450AF7-7CC7-44B1-85D2-830569CD95A1}" presName="Name37" presStyleLbl="parChTrans1D2" presStyleIdx="1" presStyleCnt="5"/>
      <dgm:spPr/>
    </dgm:pt>
    <dgm:pt modelId="{2A4534D2-48D3-49AB-B25E-9C4CF7CA547F}" type="pres">
      <dgm:prSet presAssocID="{74E7B17A-17C2-48DD-A5CC-576DEBF5A2CC}" presName="hierRoot2" presStyleCnt="0">
        <dgm:presLayoutVars>
          <dgm:hierBranch val="init"/>
        </dgm:presLayoutVars>
      </dgm:prSet>
      <dgm:spPr/>
    </dgm:pt>
    <dgm:pt modelId="{380C18EB-BB09-4573-B656-B23BA856D67B}" type="pres">
      <dgm:prSet presAssocID="{74E7B17A-17C2-48DD-A5CC-576DEBF5A2CC}" presName="rootComposite" presStyleCnt="0"/>
      <dgm:spPr/>
    </dgm:pt>
    <dgm:pt modelId="{E0C364DD-9545-4A92-907D-458D7FF5A222}" type="pres">
      <dgm:prSet presAssocID="{74E7B17A-17C2-48DD-A5CC-576DEBF5A2CC}" presName="rootText" presStyleLbl="node2" presStyleIdx="1" presStyleCnt="4">
        <dgm:presLayoutVars>
          <dgm:chPref val="3"/>
        </dgm:presLayoutVars>
      </dgm:prSet>
      <dgm:spPr/>
    </dgm:pt>
    <dgm:pt modelId="{02F7A7E6-D08F-425F-B2E4-5D7367B048B4}" type="pres">
      <dgm:prSet presAssocID="{74E7B17A-17C2-48DD-A5CC-576DEBF5A2CC}" presName="rootConnector" presStyleLbl="node2" presStyleIdx="1" presStyleCnt="4"/>
      <dgm:spPr/>
    </dgm:pt>
    <dgm:pt modelId="{E81362FC-EA28-450D-B22C-A31EF5350589}" type="pres">
      <dgm:prSet presAssocID="{74E7B17A-17C2-48DD-A5CC-576DEBF5A2CC}" presName="hierChild4" presStyleCnt="0"/>
      <dgm:spPr/>
    </dgm:pt>
    <dgm:pt modelId="{2C17BD64-3D3F-4B18-9149-549B10885DE7}" type="pres">
      <dgm:prSet presAssocID="{74E7B17A-17C2-48DD-A5CC-576DEBF5A2CC}" presName="hierChild5" presStyleCnt="0"/>
      <dgm:spPr/>
    </dgm:pt>
    <dgm:pt modelId="{0AA73F0E-1203-4389-9673-EC2612AB9B8E}" type="pres">
      <dgm:prSet presAssocID="{C9FFC58A-F61C-4DFE-8604-39819CAA6291}" presName="Name37" presStyleLbl="parChTrans1D2" presStyleIdx="2" presStyleCnt="5"/>
      <dgm:spPr/>
    </dgm:pt>
    <dgm:pt modelId="{671F16AA-41EE-47F1-9E4D-9E6EF5C290C3}" type="pres">
      <dgm:prSet presAssocID="{3082366D-D947-4F04-ABB0-1886CB9EB049}" presName="hierRoot2" presStyleCnt="0">
        <dgm:presLayoutVars>
          <dgm:hierBranch val="init"/>
        </dgm:presLayoutVars>
      </dgm:prSet>
      <dgm:spPr/>
    </dgm:pt>
    <dgm:pt modelId="{7893699C-4081-4F2F-A158-8EDB8269E0B2}" type="pres">
      <dgm:prSet presAssocID="{3082366D-D947-4F04-ABB0-1886CB9EB049}" presName="rootComposite" presStyleCnt="0"/>
      <dgm:spPr/>
    </dgm:pt>
    <dgm:pt modelId="{224A06F4-CE1C-4DAB-B622-AF2AE9306119}" type="pres">
      <dgm:prSet presAssocID="{3082366D-D947-4F04-ABB0-1886CB9EB049}" presName="rootText" presStyleLbl="node2" presStyleIdx="2" presStyleCnt="4">
        <dgm:presLayoutVars>
          <dgm:chPref val="3"/>
        </dgm:presLayoutVars>
      </dgm:prSet>
      <dgm:spPr/>
    </dgm:pt>
    <dgm:pt modelId="{5B2A066A-91CA-4F2B-8BCA-19123F825A8D}" type="pres">
      <dgm:prSet presAssocID="{3082366D-D947-4F04-ABB0-1886CB9EB049}" presName="rootConnector" presStyleLbl="node2" presStyleIdx="2" presStyleCnt="4"/>
      <dgm:spPr/>
    </dgm:pt>
    <dgm:pt modelId="{4844C08F-D25C-4A95-8695-9A00530BA7A5}" type="pres">
      <dgm:prSet presAssocID="{3082366D-D947-4F04-ABB0-1886CB9EB049}" presName="hierChild4" presStyleCnt="0"/>
      <dgm:spPr/>
    </dgm:pt>
    <dgm:pt modelId="{CF03A604-D9B2-4FDF-BBEF-579CBC886009}" type="pres">
      <dgm:prSet presAssocID="{3082366D-D947-4F04-ABB0-1886CB9EB049}" presName="hierChild5" presStyleCnt="0"/>
      <dgm:spPr/>
    </dgm:pt>
    <dgm:pt modelId="{4B0ACE87-144E-4877-82EF-DA924B4990C1}" type="pres">
      <dgm:prSet presAssocID="{49ADC570-A29D-4B76-8A20-E163D3ECA174}" presName="Name37" presStyleLbl="parChTrans1D2" presStyleIdx="3" presStyleCnt="5"/>
      <dgm:spPr/>
    </dgm:pt>
    <dgm:pt modelId="{E8BAB012-0774-437F-BC6B-3080346BE010}" type="pres">
      <dgm:prSet presAssocID="{D53BD94A-8FA8-4644-8A2A-0010CEA059ED}" presName="hierRoot2" presStyleCnt="0">
        <dgm:presLayoutVars>
          <dgm:hierBranch val="init"/>
        </dgm:presLayoutVars>
      </dgm:prSet>
      <dgm:spPr/>
    </dgm:pt>
    <dgm:pt modelId="{5C623298-C23D-4A75-93E4-C9C60BCF8E6D}" type="pres">
      <dgm:prSet presAssocID="{D53BD94A-8FA8-4644-8A2A-0010CEA059ED}" presName="rootComposite" presStyleCnt="0"/>
      <dgm:spPr/>
    </dgm:pt>
    <dgm:pt modelId="{067CBB36-6FCD-4ABD-A234-D832B047CB9C}" type="pres">
      <dgm:prSet presAssocID="{D53BD94A-8FA8-4644-8A2A-0010CEA059ED}" presName="rootText" presStyleLbl="node2" presStyleIdx="3" presStyleCnt="4">
        <dgm:presLayoutVars>
          <dgm:chPref val="3"/>
        </dgm:presLayoutVars>
      </dgm:prSet>
      <dgm:spPr/>
    </dgm:pt>
    <dgm:pt modelId="{C7B49269-9F3B-4A24-BE4A-4A4CE6232B2F}" type="pres">
      <dgm:prSet presAssocID="{D53BD94A-8FA8-4644-8A2A-0010CEA059ED}" presName="rootConnector" presStyleLbl="node2" presStyleIdx="3" presStyleCnt="4"/>
      <dgm:spPr/>
    </dgm:pt>
    <dgm:pt modelId="{084B1B1B-747D-4F56-8A6F-91235C54D534}" type="pres">
      <dgm:prSet presAssocID="{D53BD94A-8FA8-4644-8A2A-0010CEA059ED}" presName="hierChild4" presStyleCnt="0"/>
      <dgm:spPr/>
    </dgm:pt>
    <dgm:pt modelId="{3134E633-C2DD-495A-9651-8D08751029D6}" type="pres">
      <dgm:prSet presAssocID="{D53BD94A-8FA8-4644-8A2A-0010CEA059ED}" presName="hierChild5" presStyleCnt="0"/>
      <dgm:spPr/>
    </dgm:pt>
    <dgm:pt modelId="{B2BD2784-B25A-426C-8977-C9627619248C}" type="pres">
      <dgm:prSet presAssocID="{35535674-A50C-46B8-8868-2D3446D2E9F2}" presName="hierChild3" presStyleCnt="0"/>
      <dgm:spPr/>
    </dgm:pt>
    <dgm:pt modelId="{48787CC8-E622-41A8-8593-4946209AC883}" type="pres">
      <dgm:prSet presAssocID="{75836647-6011-43FE-8B1B-B84F595FC952}" presName="Name111" presStyleLbl="parChTrans1D2" presStyleIdx="4" presStyleCnt="5"/>
      <dgm:spPr/>
    </dgm:pt>
    <dgm:pt modelId="{8DF105D5-E7CD-4488-93F8-BD40E3C37331}" type="pres">
      <dgm:prSet presAssocID="{2CA259F3-E037-4D30-A0A5-26D7EC41BA42}" presName="hierRoot3" presStyleCnt="0">
        <dgm:presLayoutVars>
          <dgm:hierBranch val="init"/>
        </dgm:presLayoutVars>
      </dgm:prSet>
      <dgm:spPr/>
    </dgm:pt>
    <dgm:pt modelId="{039C8D1F-F9DA-415B-A097-70A57FA4B422}" type="pres">
      <dgm:prSet presAssocID="{2CA259F3-E037-4D30-A0A5-26D7EC41BA42}" presName="rootComposite3" presStyleCnt="0"/>
      <dgm:spPr/>
    </dgm:pt>
    <dgm:pt modelId="{D137A1A6-5D02-4084-8DFE-3D36A1DDB454}" type="pres">
      <dgm:prSet presAssocID="{2CA259F3-E037-4D30-A0A5-26D7EC41BA42}" presName="rootText3" presStyleLbl="asst1" presStyleIdx="0" presStyleCnt="1">
        <dgm:presLayoutVars>
          <dgm:chPref val="3"/>
        </dgm:presLayoutVars>
      </dgm:prSet>
      <dgm:spPr/>
    </dgm:pt>
    <dgm:pt modelId="{CFED871D-0EBF-4343-B0E3-D12D2C3E1B70}" type="pres">
      <dgm:prSet presAssocID="{2CA259F3-E037-4D30-A0A5-26D7EC41BA42}" presName="rootConnector3" presStyleLbl="asst1" presStyleIdx="0" presStyleCnt="1"/>
      <dgm:spPr/>
    </dgm:pt>
    <dgm:pt modelId="{43D60A7A-2177-45BD-B9E3-0E27D4C93912}" type="pres">
      <dgm:prSet presAssocID="{2CA259F3-E037-4D30-A0A5-26D7EC41BA42}" presName="hierChild6" presStyleCnt="0"/>
      <dgm:spPr/>
    </dgm:pt>
    <dgm:pt modelId="{B06BE41E-4F27-492E-9079-F366AEC967DC}" type="pres">
      <dgm:prSet presAssocID="{2CA259F3-E037-4D30-A0A5-26D7EC41BA42}" presName="hierChild7" presStyleCnt="0"/>
      <dgm:spPr/>
    </dgm:pt>
  </dgm:ptLst>
  <dgm:cxnLst>
    <dgm:cxn modelId="{E552D000-3640-4F55-9B07-4F077C40D644}" srcId="{35535674-A50C-46B8-8868-2D3446D2E9F2}" destId="{2CA259F3-E037-4D30-A0A5-26D7EC41BA42}" srcOrd="0" destOrd="0" parTransId="{75836647-6011-43FE-8B1B-B84F595FC952}" sibTransId="{B9B13C40-91A4-4D61-9D66-33675686DE97}"/>
    <dgm:cxn modelId="{43B54B0D-6AB6-486D-B4AF-5820D9E820D5}" srcId="{35535674-A50C-46B8-8868-2D3446D2E9F2}" destId="{74E7B17A-17C2-48DD-A5CC-576DEBF5A2CC}" srcOrd="2" destOrd="0" parTransId="{CB450AF7-7CC7-44B1-85D2-830569CD95A1}" sibTransId="{BD11E627-0420-44AA-9300-C53BCC9ECECD}"/>
    <dgm:cxn modelId="{65D85D1D-6922-48CF-B12A-E3723B73A1B2}" type="presOf" srcId="{35535674-A50C-46B8-8868-2D3446D2E9F2}" destId="{B8B1652E-D214-4532-9235-89B8E576B8AD}" srcOrd="0" destOrd="0" presId="urn:microsoft.com/office/officeart/2005/8/layout/orgChart1"/>
    <dgm:cxn modelId="{9EFAD222-2D41-410E-84E6-3908CA82DC0B}" type="presOf" srcId="{49ADC570-A29D-4B76-8A20-E163D3ECA174}" destId="{4B0ACE87-144E-4877-82EF-DA924B4990C1}" srcOrd="0" destOrd="0" presId="urn:microsoft.com/office/officeart/2005/8/layout/orgChart1"/>
    <dgm:cxn modelId="{C10A773C-3B36-46F1-BADD-0CB991FDC48E}" type="presOf" srcId="{74E7B17A-17C2-48DD-A5CC-576DEBF5A2CC}" destId="{E0C364DD-9545-4A92-907D-458D7FF5A222}" srcOrd="0" destOrd="0" presId="urn:microsoft.com/office/officeart/2005/8/layout/orgChart1"/>
    <dgm:cxn modelId="{766DB05F-0E54-4F68-9549-5D03E913D03E}" srcId="{35535674-A50C-46B8-8868-2D3446D2E9F2}" destId="{D754EC69-AA0D-4ED8-969F-6F0357783D15}" srcOrd="1" destOrd="0" parTransId="{D7F43543-7CAD-44E9-8EE6-E8ECDCA8E6FC}" sibTransId="{318F72AB-D38C-41B1-80C6-C49E855D2CA6}"/>
    <dgm:cxn modelId="{F0684D46-D753-4A36-9DC0-6C3C963C6DA3}" type="presOf" srcId="{74E7B17A-17C2-48DD-A5CC-576DEBF5A2CC}" destId="{02F7A7E6-D08F-425F-B2E4-5D7367B048B4}" srcOrd="1" destOrd="0" presId="urn:microsoft.com/office/officeart/2005/8/layout/orgChart1"/>
    <dgm:cxn modelId="{F6743B4C-D6E0-4179-80E5-5DB3F6809AC6}" type="presOf" srcId="{D754EC69-AA0D-4ED8-969F-6F0357783D15}" destId="{710500D5-A600-4EFF-9F68-882E1031C61C}" srcOrd="1" destOrd="0" presId="urn:microsoft.com/office/officeart/2005/8/layout/orgChart1"/>
    <dgm:cxn modelId="{8CCFB770-F2E1-4FB5-955E-29875F726131}" type="presOf" srcId="{3082366D-D947-4F04-ABB0-1886CB9EB049}" destId="{224A06F4-CE1C-4DAB-B622-AF2AE9306119}" srcOrd="0" destOrd="0" presId="urn:microsoft.com/office/officeart/2005/8/layout/orgChart1"/>
    <dgm:cxn modelId="{A866FE53-F940-478C-A73F-2A45325E1C03}" type="presOf" srcId="{D53BD94A-8FA8-4644-8A2A-0010CEA059ED}" destId="{C7B49269-9F3B-4A24-BE4A-4A4CE6232B2F}" srcOrd="1" destOrd="0" presId="urn:microsoft.com/office/officeart/2005/8/layout/orgChart1"/>
    <dgm:cxn modelId="{BA6B5175-5B5A-485C-9C3B-50EB1AD40D0D}" type="presOf" srcId="{C9FFC58A-F61C-4DFE-8604-39819CAA6291}" destId="{0AA73F0E-1203-4389-9673-EC2612AB9B8E}" srcOrd="0" destOrd="0" presId="urn:microsoft.com/office/officeart/2005/8/layout/orgChart1"/>
    <dgm:cxn modelId="{59C3058B-7E86-463D-B8BB-CC3ABAF37872}" type="presOf" srcId="{CB450AF7-7CC7-44B1-85D2-830569CD95A1}" destId="{4BBBBB8D-944C-43F5-B803-B204DBBDC7C2}" srcOrd="0" destOrd="0" presId="urn:microsoft.com/office/officeart/2005/8/layout/orgChart1"/>
    <dgm:cxn modelId="{7EB6E690-07B1-4F1B-9BA0-B28150A36F65}" type="presOf" srcId="{2CA259F3-E037-4D30-A0A5-26D7EC41BA42}" destId="{CFED871D-0EBF-4343-B0E3-D12D2C3E1B70}" srcOrd="1" destOrd="0" presId="urn:microsoft.com/office/officeart/2005/8/layout/orgChart1"/>
    <dgm:cxn modelId="{29E0DC9A-BE22-444F-BEFC-A462C7C2AA87}" type="presOf" srcId="{D754EC69-AA0D-4ED8-969F-6F0357783D15}" destId="{CF2551C9-ACC5-4C18-AC13-9174A48494B8}" srcOrd="0" destOrd="0" presId="urn:microsoft.com/office/officeart/2005/8/layout/orgChart1"/>
    <dgm:cxn modelId="{2AE483AA-CA62-4575-8042-E51F6D9C35E5}" srcId="{A97F2A85-8113-4132-B410-C3EC8D4BB8D6}" destId="{35535674-A50C-46B8-8868-2D3446D2E9F2}" srcOrd="0" destOrd="0" parTransId="{A9E75267-A680-48BF-B551-94266F82128E}" sibTransId="{3C4A702E-182C-49E2-AFBC-F9CCB2469547}"/>
    <dgm:cxn modelId="{23F7FEC3-8F35-4F48-9670-3480F0122C84}" type="presOf" srcId="{D53BD94A-8FA8-4644-8A2A-0010CEA059ED}" destId="{067CBB36-6FCD-4ABD-A234-D832B047CB9C}" srcOrd="0" destOrd="0" presId="urn:microsoft.com/office/officeart/2005/8/layout/orgChart1"/>
    <dgm:cxn modelId="{9F81BAC4-12FF-4954-A223-5F1D456FDDDA}" type="presOf" srcId="{A97F2A85-8113-4132-B410-C3EC8D4BB8D6}" destId="{89CDC1E0-2C17-449E-83F0-67690CAC33DE}" srcOrd="0" destOrd="0" presId="urn:microsoft.com/office/officeart/2005/8/layout/orgChart1"/>
    <dgm:cxn modelId="{AFB958CC-6437-40AB-A4E8-90B947E45C68}" type="presOf" srcId="{35535674-A50C-46B8-8868-2D3446D2E9F2}" destId="{251C8CCA-CD47-48A1-A695-4F061AAB0911}" srcOrd="1" destOrd="0" presId="urn:microsoft.com/office/officeart/2005/8/layout/orgChart1"/>
    <dgm:cxn modelId="{3EA644D4-C16C-476B-9D76-DEC38B7FB4A1}" srcId="{35535674-A50C-46B8-8868-2D3446D2E9F2}" destId="{3082366D-D947-4F04-ABB0-1886CB9EB049}" srcOrd="3" destOrd="0" parTransId="{C9FFC58A-F61C-4DFE-8604-39819CAA6291}" sibTransId="{1A34F73A-F15E-4CEC-86DE-7256D20203F0}"/>
    <dgm:cxn modelId="{916C6AD5-8CCE-4378-AA58-9807AD3E7DDC}" type="presOf" srcId="{2CA259F3-E037-4D30-A0A5-26D7EC41BA42}" destId="{D137A1A6-5D02-4084-8DFE-3D36A1DDB454}" srcOrd="0" destOrd="0" presId="urn:microsoft.com/office/officeart/2005/8/layout/orgChart1"/>
    <dgm:cxn modelId="{C80B93D6-B605-4478-B24D-A5246C95C3D3}" type="presOf" srcId="{75836647-6011-43FE-8B1B-B84F595FC952}" destId="{48787CC8-E622-41A8-8593-4946209AC883}" srcOrd="0" destOrd="0" presId="urn:microsoft.com/office/officeart/2005/8/layout/orgChart1"/>
    <dgm:cxn modelId="{9D4C53E8-1949-4C28-9A17-4773B0C6D64A}" srcId="{35535674-A50C-46B8-8868-2D3446D2E9F2}" destId="{D53BD94A-8FA8-4644-8A2A-0010CEA059ED}" srcOrd="4" destOrd="0" parTransId="{49ADC570-A29D-4B76-8A20-E163D3ECA174}" sibTransId="{FE363F8B-ED7B-4B82-BCCC-248CCD3336A4}"/>
    <dgm:cxn modelId="{3D9379F1-EDA0-4242-8ECD-94ED45550518}" type="presOf" srcId="{3082366D-D947-4F04-ABB0-1886CB9EB049}" destId="{5B2A066A-91CA-4F2B-8BCA-19123F825A8D}" srcOrd="1" destOrd="0" presId="urn:microsoft.com/office/officeart/2005/8/layout/orgChart1"/>
    <dgm:cxn modelId="{83F6C4F3-624D-4417-9D1E-454D8977F2B8}" type="presOf" srcId="{D7F43543-7CAD-44E9-8EE6-E8ECDCA8E6FC}" destId="{6010EE6A-7401-47B0-B613-EFF199E68BCE}" srcOrd="0" destOrd="0" presId="urn:microsoft.com/office/officeart/2005/8/layout/orgChart1"/>
    <dgm:cxn modelId="{821B414E-1BE3-49F5-94A7-3DF566B18DE3}" type="presParOf" srcId="{89CDC1E0-2C17-449E-83F0-67690CAC33DE}" destId="{AF6B7547-EC20-4B7E-BB9A-76243A964BC5}" srcOrd="0" destOrd="0" presId="urn:microsoft.com/office/officeart/2005/8/layout/orgChart1"/>
    <dgm:cxn modelId="{DDA5CBAF-EA10-4AF5-A607-F571998A5189}" type="presParOf" srcId="{AF6B7547-EC20-4B7E-BB9A-76243A964BC5}" destId="{D96CA465-488F-4800-99CB-D75E0589A914}" srcOrd="0" destOrd="0" presId="urn:microsoft.com/office/officeart/2005/8/layout/orgChart1"/>
    <dgm:cxn modelId="{BA8B53E3-F987-4406-9A13-CDE33F43D432}" type="presParOf" srcId="{D96CA465-488F-4800-99CB-D75E0589A914}" destId="{B8B1652E-D214-4532-9235-89B8E576B8AD}" srcOrd="0" destOrd="0" presId="urn:microsoft.com/office/officeart/2005/8/layout/orgChart1"/>
    <dgm:cxn modelId="{CC041172-37F7-41B9-AB96-50807350D207}" type="presParOf" srcId="{D96CA465-488F-4800-99CB-D75E0589A914}" destId="{251C8CCA-CD47-48A1-A695-4F061AAB0911}" srcOrd="1" destOrd="0" presId="urn:microsoft.com/office/officeart/2005/8/layout/orgChart1"/>
    <dgm:cxn modelId="{3C400E5C-A7F5-42BD-866B-8A5650A79CB3}" type="presParOf" srcId="{AF6B7547-EC20-4B7E-BB9A-76243A964BC5}" destId="{FAC69BD9-07AE-43A3-9D03-5762E4B9758D}" srcOrd="1" destOrd="0" presId="urn:microsoft.com/office/officeart/2005/8/layout/orgChart1"/>
    <dgm:cxn modelId="{2A71EC4C-CC37-4065-B51F-FB877B5559C9}" type="presParOf" srcId="{FAC69BD9-07AE-43A3-9D03-5762E4B9758D}" destId="{6010EE6A-7401-47B0-B613-EFF199E68BCE}" srcOrd="0" destOrd="0" presId="urn:microsoft.com/office/officeart/2005/8/layout/orgChart1"/>
    <dgm:cxn modelId="{EF16B10F-F99B-4C51-A5AA-D62F86CC0A13}" type="presParOf" srcId="{FAC69BD9-07AE-43A3-9D03-5762E4B9758D}" destId="{6E25E7E9-6639-4129-B184-DF36EB497968}" srcOrd="1" destOrd="0" presId="urn:microsoft.com/office/officeart/2005/8/layout/orgChart1"/>
    <dgm:cxn modelId="{B68E23CE-F8B1-41F4-9FC0-FCA1C5EC56EA}" type="presParOf" srcId="{6E25E7E9-6639-4129-B184-DF36EB497968}" destId="{DB1E8CF2-BBC7-47A4-A9CE-E6599B6C6A01}" srcOrd="0" destOrd="0" presId="urn:microsoft.com/office/officeart/2005/8/layout/orgChart1"/>
    <dgm:cxn modelId="{14FAA650-B6BC-4473-AC87-D31C3749B813}" type="presParOf" srcId="{DB1E8CF2-BBC7-47A4-A9CE-E6599B6C6A01}" destId="{CF2551C9-ACC5-4C18-AC13-9174A48494B8}" srcOrd="0" destOrd="0" presId="urn:microsoft.com/office/officeart/2005/8/layout/orgChart1"/>
    <dgm:cxn modelId="{572B297F-5477-4E22-929C-948843047C3E}" type="presParOf" srcId="{DB1E8CF2-BBC7-47A4-A9CE-E6599B6C6A01}" destId="{710500D5-A600-4EFF-9F68-882E1031C61C}" srcOrd="1" destOrd="0" presId="urn:microsoft.com/office/officeart/2005/8/layout/orgChart1"/>
    <dgm:cxn modelId="{BA78E7DE-DDB9-4F2A-980A-C16CF4FCF140}" type="presParOf" srcId="{6E25E7E9-6639-4129-B184-DF36EB497968}" destId="{63602204-9BE1-4B1D-91AB-0E118C796F65}" srcOrd="1" destOrd="0" presId="urn:microsoft.com/office/officeart/2005/8/layout/orgChart1"/>
    <dgm:cxn modelId="{391C13E7-EA38-4442-91D0-CD12B3793CF8}" type="presParOf" srcId="{6E25E7E9-6639-4129-B184-DF36EB497968}" destId="{3D0B77F1-7AC3-4801-BB7E-DBDAC59FD076}" srcOrd="2" destOrd="0" presId="urn:microsoft.com/office/officeart/2005/8/layout/orgChart1"/>
    <dgm:cxn modelId="{663C751E-4C6B-4567-93DA-653553E11103}" type="presParOf" srcId="{FAC69BD9-07AE-43A3-9D03-5762E4B9758D}" destId="{4BBBBB8D-944C-43F5-B803-B204DBBDC7C2}" srcOrd="2" destOrd="0" presId="urn:microsoft.com/office/officeart/2005/8/layout/orgChart1"/>
    <dgm:cxn modelId="{A37D26A5-5C63-4C61-AEFF-88876C2B72FB}" type="presParOf" srcId="{FAC69BD9-07AE-43A3-9D03-5762E4B9758D}" destId="{2A4534D2-48D3-49AB-B25E-9C4CF7CA547F}" srcOrd="3" destOrd="0" presId="urn:microsoft.com/office/officeart/2005/8/layout/orgChart1"/>
    <dgm:cxn modelId="{57CABA31-D2A8-44F4-8A14-78A6F4931804}" type="presParOf" srcId="{2A4534D2-48D3-49AB-B25E-9C4CF7CA547F}" destId="{380C18EB-BB09-4573-B656-B23BA856D67B}" srcOrd="0" destOrd="0" presId="urn:microsoft.com/office/officeart/2005/8/layout/orgChart1"/>
    <dgm:cxn modelId="{B456B3EF-3F8C-4396-8573-7E948BE0EDB8}" type="presParOf" srcId="{380C18EB-BB09-4573-B656-B23BA856D67B}" destId="{E0C364DD-9545-4A92-907D-458D7FF5A222}" srcOrd="0" destOrd="0" presId="urn:microsoft.com/office/officeart/2005/8/layout/orgChart1"/>
    <dgm:cxn modelId="{3E732E45-29BF-4B8E-936E-701EB36D2D5A}" type="presParOf" srcId="{380C18EB-BB09-4573-B656-B23BA856D67B}" destId="{02F7A7E6-D08F-425F-B2E4-5D7367B048B4}" srcOrd="1" destOrd="0" presId="urn:microsoft.com/office/officeart/2005/8/layout/orgChart1"/>
    <dgm:cxn modelId="{0370B7CF-2A65-41DA-8FE5-CF136BFC5BB6}" type="presParOf" srcId="{2A4534D2-48D3-49AB-B25E-9C4CF7CA547F}" destId="{E81362FC-EA28-450D-B22C-A31EF5350589}" srcOrd="1" destOrd="0" presId="urn:microsoft.com/office/officeart/2005/8/layout/orgChart1"/>
    <dgm:cxn modelId="{A8B36063-D159-4F3A-ADF4-1E116D001DB4}" type="presParOf" srcId="{2A4534D2-48D3-49AB-B25E-9C4CF7CA547F}" destId="{2C17BD64-3D3F-4B18-9149-549B10885DE7}" srcOrd="2" destOrd="0" presId="urn:microsoft.com/office/officeart/2005/8/layout/orgChart1"/>
    <dgm:cxn modelId="{4ECC6CAB-51ED-4144-A9D5-54F679E07FE8}" type="presParOf" srcId="{FAC69BD9-07AE-43A3-9D03-5762E4B9758D}" destId="{0AA73F0E-1203-4389-9673-EC2612AB9B8E}" srcOrd="4" destOrd="0" presId="urn:microsoft.com/office/officeart/2005/8/layout/orgChart1"/>
    <dgm:cxn modelId="{58835449-A604-4B61-ACE1-36EC714B6C4C}" type="presParOf" srcId="{FAC69BD9-07AE-43A3-9D03-5762E4B9758D}" destId="{671F16AA-41EE-47F1-9E4D-9E6EF5C290C3}" srcOrd="5" destOrd="0" presId="urn:microsoft.com/office/officeart/2005/8/layout/orgChart1"/>
    <dgm:cxn modelId="{B8A4ADF2-082E-455E-84C0-A41F0B60E1DF}" type="presParOf" srcId="{671F16AA-41EE-47F1-9E4D-9E6EF5C290C3}" destId="{7893699C-4081-4F2F-A158-8EDB8269E0B2}" srcOrd="0" destOrd="0" presId="urn:microsoft.com/office/officeart/2005/8/layout/orgChart1"/>
    <dgm:cxn modelId="{AABD68CA-A274-439D-856D-51FD8D8EDEED}" type="presParOf" srcId="{7893699C-4081-4F2F-A158-8EDB8269E0B2}" destId="{224A06F4-CE1C-4DAB-B622-AF2AE9306119}" srcOrd="0" destOrd="0" presId="urn:microsoft.com/office/officeart/2005/8/layout/orgChart1"/>
    <dgm:cxn modelId="{8862546A-4EC3-4A44-8C9F-6EE9E6481AB4}" type="presParOf" srcId="{7893699C-4081-4F2F-A158-8EDB8269E0B2}" destId="{5B2A066A-91CA-4F2B-8BCA-19123F825A8D}" srcOrd="1" destOrd="0" presId="urn:microsoft.com/office/officeart/2005/8/layout/orgChart1"/>
    <dgm:cxn modelId="{E42914FA-0A6B-483F-A78C-95C5C655073E}" type="presParOf" srcId="{671F16AA-41EE-47F1-9E4D-9E6EF5C290C3}" destId="{4844C08F-D25C-4A95-8695-9A00530BA7A5}" srcOrd="1" destOrd="0" presId="urn:microsoft.com/office/officeart/2005/8/layout/orgChart1"/>
    <dgm:cxn modelId="{3B571EA8-604E-4ACF-BA8C-1DA6C06E3629}" type="presParOf" srcId="{671F16AA-41EE-47F1-9E4D-9E6EF5C290C3}" destId="{CF03A604-D9B2-4FDF-BBEF-579CBC886009}" srcOrd="2" destOrd="0" presId="urn:microsoft.com/office/officeart/2005/8/layout/orgChart1"/>
    <dgm:cxn modelId="{CD826BF1-2BF2-4F62-9E06-E583907FCEE7}" type="presParOf" srcId="{FAC69BD9-07AE-43A3-9D03-5762E4B9758D}" destId="{4B0ACE87-144E-4877-82EF-DA924B4990C1}" srcOrd="6" destOrd="0" presId="urn:microsoft.com/office/officeart/2005/8/layout/orgChart1"/>
    <dgm:cxn modelId="{17E1BE29-D741-4755-BB2E-28DD6C2D5D17}" type="presParOf" srcId="{FAC69BD9-07AE-43A3-9D03-5762E4B9758D}" destId="{E8BAB012-0774-437F-BC6B-3080346BE010}" srcOrd="7" destOrd="0" presId="urn:microsoft.com/office/officeart/2005/8/layout/orgChart1"/>
    <dgm:cxn modelId="{FB026397-1F96-4E1B-9299-DA3DC3871C63}" type="presParOf" srcId="{E8BAB012-0774-437F-BC6B-3080346BE010}" destId="{5C623298-C23D-4A75-93E4-C9C60BCF8E6D}" srcOrd="0" destOrd="0" presId="urn:microsoft.com/office/officeart/2005/8/layout/orgChart1"/>
    <dgm:cxn modelId="{2C010E1E-FCCE-4DC1-A29B-B6ACA3EEC298}" type="presParOf" srcId="{5C623298-C23D-4A75-93E4-C9C60BCF8E6D}" destId="{067CBB36-6FCD-4ABD-A234-D832B047CB9C}" srcOrd="0" destOrd="0" presId="urn:microsoft.com/office/officeart/2005/8/layout/orgChart1"/>
    <dgm:cxn modelId="{0F127FD3-31F3-458C-B55D-672DF13D5220}" type="presParOf" srcId="{5C623298-C23D-4A75-93E4-C9C60BCF8E6D}" destId="{C7B49269-9F3B-4A24-BE4A-4A4CE6232B2F}" srcOrd="1" destOrd="0" presId="urn:microsoft.com/office/officeart/2005/8/layout/orgChart1"/>
    <dgm:cxn modelId="{D78211CF-3A6E-4BFD-BA7D-4CDD2FDFEDDF}" type="presParOf" srcId="{E8BAB012-0774-437F-BC6B-3080346BE010}" destId="{084B1B1B-747D-4F56-8A6F-91235C54D534}" srcOrd="1" destOrd="0" presId="urn:microsoft.com/office/officeart/2005/8/layout/orgChart1"/>
    <dgm:cxn modelId="{725BF529-8DA9-4425-BDBA-F83E0711083F}" type="presParOf" srcId="{E8BAB012-0774-437F-BC6B-3080346BE010}" destId="{3134E633-C2DD-495A-9651-8D08751029D6}" srcOrd="2" destOrd="0" presId="urn:microsoft.com/office/officeart/2005/8/layout/orgChart1"/>
    <dgm:cxn modelId="{3BF66E89-769A-4803-9759-00DC17F8602D}" type="presParOf" srcId="{AF6B7547-EC20-4B7E-BB9A-76243A964BC5}" destId="{B2BD2784-B25A-426C-8977-C9627619248C}" srcOrd="2" destOrd="0" presId="urn:microsoft.com/office/officeart/2005/8/layout/orgChart1"/>
    <dgm:cxn modelId="{0A35BE2B-909B-4F51-BE4A-ECD2089343FB}" type="presParOf" srcId="{B2BD2784-B25A-426C-8977-C9627619248C}" destId="{48787CC8-E622-41A8-8593-4946209AC883}" srcOrd="0" destOrd="0" presId="urn:microsoft.com/office/officeart/2005/8/layout/orgChart1"/>
    <dgm:cxn modelId="{1D5407E9-FE16-487D-B6F2-C2036EC7D1D6}" type="presParOf" srcId="{B2BD2784-B25A-426C-8977-C9627619248C}" destId="{8DF105D5-E7CD-4488-93F8-BD40E3C37331}" srcOrd="1" destOrd="0" presId="urn:microsoft.com/office/officeart/2005/8/layout/orgChart1"/>
    <dgm:cxn modelId="{F450E487-5EA9-41D4-9AB4-BB2D17A4A237}" type="presParOf" srcId="{8DF105D5-E7CD-4488-93F8-BD40E3C37331}" destId="{039C8D1F-F9DA-415B-A097-70A57FA4B422}" srcOrd="0" destOrd="0" presId="urn:microsoft.com/office/officeart/2005/8/layout/orgChart1"/>
    <dgm:cxn modelId="{C9F17966-E8CA-46A2-960C-6FBB39EF219E}" type="presParOf" srcId="{039C8D1F-F9DA-415B-A097-70A57FA4B422}" destId="{D137A1A6-5D02-4084-8DFE-3D36A1DDB454}" srcOrd="0" destOrd="0" presId="urn:microsoft.com/office/officeart/2005/8/layout/orgChart1"/>
    <dgm:cxn modelId="{93FC7191-F209-4654-A9FA-9B6F08C54909}" type="presParOf" srcId="{039C8D1F-F9DA-415B-A097-70A57FA4B422}" destId="{CFED871D-0EBF-4343-B0E3-D12D2C3E1B70}" srcOrd="1" destOrd="0" presId="urn:microsoft.com/office/officeart/2005/8/layout/orgChart1"/>
    <dgm:cxn modelId="{B502739A-AB93-4571-AFC7-8653A82209FD}" type="presParOf" srcId="{8DF105D5-E7CD-4488-93F8-BD40E3C37331}" destId="{43D60A7A-2177-45BD-B9E3-0E27D4C93912}" srcOrd="1" destOrd="0" presId="urn:microsoft.com/office/officeart/2005/8/layout/orgChart1"/>
    <dgm:cxn modelId="{AF0B55B9-1F54-45B7-AB80-E3511C282E5E}" type="presParOf" srcId="{8DF105D5-E7CD-4488-93F8-BD40E3C37331}" destId="{B06BE41E-4F27-492E-9079-F366AEC967D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3566928-75EC-4DAB-B84A-6B9E92415962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962317E0-51F1-4A44-A06D-2FBDFDB62401}">
      <dgm:prSet phldrT="[文本]"/>
      <dgm:spPr/>
      <dgm:t>
        <a:bodyPr/>
        <a:lstStyle/>
        <a:p>
          <a:r>
            <a:rPr lang="zh-CN" altLang="en-US"/>
            <a:t>变量名</a:t>
          </a:r>
        </a:p>
      </dgm:t>
    </dgm:pt>
    <dgm:pt modelId="{7A0E5B32-1CFD-48BE-993B-6901C5EC212C}" type="parTrans" cxnId="{7D199CBF-B50D-4932-BDDB-4B68E57289B1}">
      <dgm:prSet/>
      <dgm:spPr/>
      <dgm:t>
        <a:bodyPr/>
        <a:lstStyle/>
        <a:p>
          <a:endParaRPr lang="zh-CN" altLang="en-US"/>
        </a:p>
      </dgm:t>
    </dgm:pt>
    <dgm:pt modelId="{C5CF61F9-5DA5-437D-98C7-381C8CF0A3E5}" type="sibTrans" cxnId="{7D199CBF-B50D-4932-BDDB-4B68E57289B1}">
      <dgm:prSet/>
      <dgm:spPr/>
      <dgm:t>
        <a:bodyPr/>
        <a:lstStyle/>
        <a:p>
          <a:endParaRPr lang="zh-CN" altLang="en-US"/>
        </a:p>
      </dgm:t>
    </dgm:pt>
    <dgm:pt modelId="{1267A0DB-4472-44B0-8199-904B8B29A0CE}">
      <dgm:prSet phldrT="[文本]"/>
      <dgm:spPr/>
      <dgm:t>
        <a:bodyPr/>
        <a:lstStyle/>
        <a:p>
          <a:r>
            <a:rPr lang="zh-CN" altLang="en-US"/>
            <a:t>字母</a:t>
          </a:r>
        </a:p>
      </dgm:t>
    </dgm:pt>
    <dgm:pt modelId="{3CCA6DF9-35EA-4F2E-A5F0-77894C58D6CA}" type="parTrans" cxnId="{998EFB5D-CAC4-4EEA-90EE-B6DFB73B339A}">
      <dgm:prSet/>
      <dgm:spPr/>
      <dgm:t>
        <a:bodyPr/>
        <a:lstStyle/>
        <a:p>
          <a:endParaRPr lang="zh-CN" altLang="en-US"/>
        </a:p>
      </dgm:t>
    </dgm:pt>
    <dgm:pt modelId="{02EDCB04-F95A-48F6-843A-6DE63B0BB0BE}" type="sibTrans" cxnId="{998EFB5D-CAC4-4EEA-90EE-B6DFB73B339A}">
      <dgm:prSet/>
      <dgm:spPr/>
      <dgm:t>
        <a:bodyPr/>
        <a:lstStyle/>
        <a:p>
          <a:endParaRPr lang="zh-CN" altLang="en-US"/>
        </a:p>
      </dgm:t>
    </dgm:pt>
    <dgm:pt modelId="{D6F4B14E-6E66-45D2-9252-29CEA1540C5C}">
      <dgm:prSet phldrT="[文本]"/>
      <dgm:spPr/>
      <dgm:t>
        <a:bodyPr/>
        <a:lstStyle/>
        <a:p>
          <a:r>
            <a:rPr lang="zh-CN" altLang="en-US"/>
            <a:t>字母或数字</a:t>
          </a:r>
        </a:p>
      </dgm:t>
    </dgm:pt>
    <dgm:pt modelId="{639CB576-4F7A-497B-AC43-E87A687F2A53}" type="parTrans" cxnId="{8B59A09E-CD9D-4BD1-8CB8-4FA1054EE331}">
      <dgm:prSet/>
      <dgm:spPr/>
      <dgm:t>
        <a:bodyPr/>
        <a:lstStyle/>
        <a:p>
          <a:endParaRPr lang="zh-CN" altLang="en-US"/>
        </a:p>
      </dgm:t>
    </dgm:pt>
    <dgm:pt modelId="{0B36235F-4462-4253-B2C2-84C6F6720DBB}" type="sibTrans" cxnId="{8B59A09E-CD9D-4BD1-8CB8-4FA1054EE331}">
      <dgm:prSet/>
      <dgm:spPr/>
      <dgm:t>
        <a:bodyPr/>
        <a:lstStyle/>
        <a:p>
          <a:endParaRPr lang="zh-CN" altLang="en-US"/>
        </a:p>
      </dgm:t>
    </dgm:pt>
    <dgm:pt modelId="{E1F13126-7661-4B89-8E06-7D61BE22EE57}" type="pres">
      <dgm:prSet presAssocID="{E3566928-75EC-4DAB-B84A-6B9E92415962}" presName="Name0" presStyleCnt="0">
        <dgm:presLayoutVars>
          <dgm:dir/>
          <dgm:resizeHandles val="exact"/>
        </dgm:presLayoutVars>
      </dgm:prSet>
      <dgm:spPr/>
    </dgm:pt>
    <dgm:pt modelId="{BFE33BBC-BCF4-4228-AAB5-A77E73E2F274}" type="pres">
      <dgm:prSet presAssocID="{962317E0-51F1-4A44-A06D-2FBDFDB62401}" presName="node" presStyleLbl="node1" presStyleIdx="0" presStyleCnt="3" custLinFactNeighborX="-836" custLinFactNeighborY="-54233">
        <dgm:presLayoutVars>
          <dgm:bulletEnabled val="1"/>
        </dgm:presLayoutVars>
      </dgm:prSet>
      <dgm:spPr/>
    </dgm:pt>
    <dgm:pt modelId="{E24439F6-1287-47DB-8BD2-BAE01C70DDFC}" type="pres">
      <dgm:prSet presAssocID="{C5CF61F9-5DA5-437D-98C7-381C8CF0A3E5}" presName="sibTrans" presStyleLbl="sibTrans2D1" presStyleIdx="0" presStyleCnt="2"/>
      <dgm:spPr/>
    </dgm:pt>
    <dgm:pt modelId="{1BF3717C-E9E3-4ED9-9939-93B3460C8B7A}" type="pres">
      <dgm:prSet presAssocID="{C5CF61F9-5DA5-437D-98C7-381C8CF0A3E5}" presName="connectorText" presStyleLbl="sibTrans2D1" presStyleIdx="0" presStyleCnt="2"/>
      <dgm:spPr/>
    </dgm:pt>
    <dgm:pt modelId="{F380F953-4F3B-4BEE-A7A6-A8EC98702948}" type="pres">
      <dgm:prSet presAssocID="{1267A0DB-4472-44B0-8199-904B8B29A0CE}" presName="node" presStyleLbl="node1" presStyleIdx="1" presStyleCnt="3" custLinFactNeighborX="-6196" custLinFactNeighborY="-54234">
        <dgm:presLayoutVars>
          <dgm:bulletEnabled val="1"/>
        </dgm:presLayoutVars>
      </dgm:prSet>
      <dgm:spPr/>
    </dgm:pt>
    <dgm:pt modelId="{2EB1029B-8F0C-4EBA-B9EB-9B41D3D2C4DF}" type="pres">
      <dgm:prSet presAssocID="{02EDCB04-F95A-48F6-843A-6DE63B0BB0BE}" presName="sibTrans" presStyleLbl="sibTrans2D1" presStyleIdx="1" presStyleCnt="2"/>
      <dgm:spPr/>
    </dgm:pt>
    <dgm:pt modelId="{44F9ABEB-3DEA-4E32-8ED2-10E290EE299B}" type="pres">
      <dgm:prSet presAssocID="{02EDCB04-F95A-48F6-843A-6DE63B0BB0BE}" presName="connectorText" presStyleLbl="sibTrans2D1" presStyleIdx="1" presStyleCnt="2"/>
      <dgm:spPr/>
    </dgm:pt>
    <dgm:pt modelId="{810E193C-5A06-4A7D-9D90-DEE5A683C427}" type="pres">
      <dgm:prSet presAssocID="{D6F4B14E-6E66-45D2-9252-29CEA1540C5C}" presName="node" presStyleLbl="node1" presStyleIdx="2" presStyleCnt="3" custLinFactNeighborX="-14205" custLinFactNeighborY="-54233">
        <dgm:presLayoutVars>
          <dgm:bulletEnabled val="1"/>
        </dgm:presLayoutVars>
      </dgm:prSet>
      <dgm:spPr/>
    </dgm:pt>
  </dgm:ptLst>
  <dgm:cxnLst>
    <dgm:cxn modelId="{8C9CD511-9801-46B1-AA13-3A73BC6005F1}" type="presOf" srcId="{02EDCB04-F95A-48F6-843A-6DE63B0BB0BE}" destId="{2EB1029B-8F0C-4EBA-B9EB-9B41D3D2C4DF}" srcOrd="0" destOrd="0" presId="urn:microsoft.com/office/officeart/2005/8/layout/process1"/>
    <dgm:cxn modelId="{B606AE37-A20A-423F-B86A-4B2A16FA66A6}" type="presOf" srcId="{1267A0DB-4472-44B0-8199-904B8B29A0CE}" destId="{F380F953-4F3B-4BEE-A7A6-A8EC98702948}" srcOrd="0" destOrd="0" presId="urn:microsoft.com/office/officeart/2005/8/layout/process1"/>
    <dgm:cxn modelId="{998EFB5D-CAC4-4EEA-90EE-B6DFB73B339A}" srcId="{E3566928-75EC-4DAB-B84A-6B9E92415962}" destId="{1267A0DB-4472-44B0-8199-904B8B29A0CE}" srcOrd="1" destOrd="0" parTransId="{3CCA6DF9-35EA-4F2E-A5F0-77894C58D6CA}" sibTransId="{02EDCB04-F95A-48F6-843A-6DE63B0BB0BE}"/>
    <dgm:cxn modelId="{73A1137F-E037-4282-9F4E-0B573C4166FF}" type="presOf" srcId="{C5CF61F9-5DA5-437D-98C7-381C8CF0A3E5}" destId="{E24439F6-1287-47DB-8BD2-BAE01C70DDFC}" srcOrd="0" destOrd="0" presId="urn:microsoft.com/office/officeart/2005/8/layout/process1"/>
    <dgm:cxn modelId="{87594D94-8B38-4653-B354-86DBB45B374E}" type="presOf" srcId="{962317E0-51F1-4A44-A06D-2FBDFDB62401}" destId="{BFE33BBC-BCF4-4228-AAB5-A77E73E2F274}" srcOrd="0" destOrd="0" presId="urn:microsoft.com/office/officeart/2005/8/layout/process1"/>
    <dgm:cxn modelId="{8B59A09E-CD9D-4BD1-8CB8-4FA1054EE331}" srcId="{E3566928-75EC-4DAB-B84A-6B9E92415962}" destId="{D6F4B14E-6E66-45D2-9252-29CEA1540C5C}" srcOrd="2" destOrd="0" parTransId="{639CB576-4F7A-497B-AC43-E87A687F2A53}" sibTransId="{0B36235F-4462-4253-B2C2-84C6F6720DBB}"/>
    <dgm:cxn modelId="{062626AD-353E-4B2D-BB5F-911EE2EE6C17}" type="presOf" srcId="{C5CF61F9-5DA5-437D-98C7-381C8CF0A3E5}" destId="{1BF3717C-E9E3-4ED9-9939-93B3460C8B7A}" srcOrd="1" destOrd="0" presId="urn:microsoft.com/office/officeart/2005/8/layout/process1"/>
    <dgm:cxn modelId="{7D199CBF-B50D-4932-BDDB-4B68E57289B1}" srcId="{E3566928-75EC-4DAB-B84A-6B9E92415962}" destId="{962317E0-51F1-4A44-A06D-2FBDFDB62401}" srcOrd="0" destOrd="0" parTransId="{7A0E5B32-1CFD-48BE-993B-6901C5EC212C}" sibTransId="{C5CF61F9-5DA5-437D-98C7-381C8CF0A3E5}"/>
    <dgm:cxn modelId="{446896C3-A0CA-438C-A25F-23B191116B2A}" type="presOf" srcId="{02EDCB04-F95A-48F6-843A-6DE63B0BB0BE}" destId="{44F9ABEB-3DEA-4E32-8ED2-10E290EE299B}" srcOrd="1" destOrd="0" presId="urn:microsoft.com/office/officeart/2005/8/layout/process1"/>
    <dgm:cxn modelId="{393A20CA-CB65-4724-BF9B-CDAC23166E60}" type="presOf" srcId="{D6F4B14E-6E66-45D2-9252-29CEA1540C5C}" destId="{810E193C-5A06-4A7D-9D90-DEE5A683C427}" srcOrd="0" destOrd="0" presId="urn:microsoft.com/office/officeart/2005/8/layout/process1"/>
    <dgm:cxn modelId="{109953ED-B475-41BE-8E7A-3D4A094A4EAD}" type="presOf" srcId="{E3566928-75EC-4DAB-B84A-6B9E92415962}" destId="{E1F13126-7661-4B89-8E06-7D61BE22EE57}" srcOrd="0" destOrd="0" presId="urn:microsoft.com/office/officeart/2005/8/layout/process1"/>
    <dgm:cxn modelId="{ED9B3B3A-4386-4557-BBEE-B7D7414FDB6C}" type="presParOf" srcId="{E1F13126-7661-4B89-8E06-7D61BE22EE57}" destId="{BFE33BBC-BCF4-4228-AAB5-A77E73E2F274}" srcOrd="0" destOrd="0" presId="urn:microsoft.com/office/officeart/2005/8/layout/process1"/>
    <dgm:cxn modelId="{CF0188F1-3CB3-43C5-AA3F-B3340D0D0A86}" type="presParOf" srcId="{E1F13126-7661-4B89-8E06-7D61BE22EE57}" destId="{E24439F6-1287-47DB-8BD2-BAE01C70DDFC}" srcOrd="1" destOrd="0" presId="urn:microsoft.com/office/officeart/2005/8/layout/process1"/>
    <dgm:cxn modelId="{5F9ACBDC-CEB7-4D98-9CC6-326C7F08F360}" type="presParOf" srcId="{E24439F6-1287-47DB-8BD2-BAE01C70DDFC}" destId="{1BF3717C-E9E3-4ED9-9939-93B3460C8B7A}" srcOrd="0" destOrd="0" presId="urn:microsoft.com/office/officeart/2005/8/layout/process1"/>
    <dgm:cxn modelId="{42C8A032-5A1F-4DD9-B7F5-41C064181520}" type="presParOf" srcId="{E1F13126-7661-4B89-8E06-7D61BE22EE57}" destId="{F380F953-4F3B-4BEE-A7A6-A8EC98702948}" srcOrd="2" destOrd="0" presId="urn:microsoft.com/office/officeart/2005/8/layout/process1"/>
    <dgm:cxn modelId="{44DDA7F5-F9FD-4B57-82FA-482089B6E488}" type="presParOf" srcId="{E1F13126-7661-4B89-8E06-7D61BE22EE57}" destId="{2EB1029B-8F0C-4EBA-B9EB-9B41D3D2C4DF}" srcOrd="3" destOrd="0" presId="urn:microsoft.com/office/officeart/2005/8/layout/process1"/>
    <dgm:cxn modelId="{DECDAEF7-8678-4747-AEDF-F0BC4D7A9548}" type="presParOf" srcId="{2EB1029B-8F0C-4EBA-B9EB-9B41D3D2C4DF}" destId="{44F9ABEB-3DEA-4E32-8ED2-10E290EE299B}" srcOrd="0" destOrd="0" presId="urn:microsoft.com/office/officeart/2005/8/layout/process1"/>
    <dgm:cxn modelId="{41A12FD1-7DE8-4789-937A-7C33A969E8BD}" type="presParOf" srcId="{E1F13126-7661-4B89-8E06-7D61BE22EE57}" destId="{810E193C-5A06-4A7D-9D90-DEE5A683C427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8787CC8-E622-41A8-8593-4946209AC883}">
      <dsp:nvSpPr>
        <dsp:cNvPr id="0" name=""/>
        <dsp:cNvSpPr/>
      </dsp:nvSpPr>
      <dsp:spPr>
        <a:xfrm>
          <a:off x="2372989" y="1057114"/>
          <a:ext cx="112621" cy="493390"/>
        </a:xfrm>
        <a:custGeom>
          <a:avLst/>
          <a:gdLst/>
          <a:ahLst/>
          <a:cxnLst/>
          <a:rect l="0" t="0" r="0" b="0"/>
          <a:pathLst>
            <a:path>
              <a:moveTo>
                <a:pt x="123570" y="0"/>
              </a:moveTo>
              <a:lnTo>
                <a:pt x="123570" y="541355"/>
              </a:lnTo>
              <a:lnTo>
                <a:pt x="0" y="541355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0ACE87-144E-4877-82EF-DA924B4990C1}">
      <dsp:nvSpPr>
        <dsp:cNvPr id="0" name=""/>
        <dsp:cNvSpPr/>
      </dsp:nvSpPr>
      <dsp:spPr>
        <a:xfrm>
          <a:off x="2485610" y="1057114"/>
          <a:ext cx="1946745" cy="9867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9140"/>
              </a:lnTo>
              <a:lnTo>
                <a:pt x="2136000" y="959140"/>
              </a:lnTo>
              <a:lnTo>
                <a:pt x="2136000" y="1082710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A73F0E-1203-4389-9673-EC2612AB9B8E}">
      <dsp:nvSpPr>
        <dsp:cNvPr id="0" name=""/>
        <dsp:cNvSpPr/>
      </dsp:nvSpPr>
      <dsp:spPr>
        <a:xfrm>
          <a:off x="2485610" y="1057114"/>
          <a:ext cx="648915" cy="9867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9140"/>
              </a:lnTo>
              <a:lnTo>
                <a:pt x="712000" y="959140"/>
              </a:lnTo>
              <a:lnTo>
                <a:pt x="712000" y="1082710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BBBB8D-944C-43F5-B803-B204DBBDC7C2}">
      <dsp:nvSpPr>
        <dsp:cNvPr id="0" name=""/>
        <dsp:cNvSpPr/>
      </dsp:nvSpPr>
      <dsp:spPr>
        <a:xfrm>
          <a:off x="1836695" y="1057114"/>
          <a:ext cx="648915" cy="986780"/>
        </a:xfrm>
        <a:custGeom>
          <a:avLst/>
          <a:gdLst/>
          <a:ahLst/>
          <a:cxnLst/>
          <a:rect l="0" t="0" r="0" b="0"/>
          <a:pathLst>
            <a:path>
              <a:moveTo>
                <a:pt x="712000" y="0"/>
              </a:moveTo>
              <a:lnTo>
                <a:pt x="712000" y="959140"/>
              </a:lnTo>
              <a:lnTo>
                <a:pt x="0" y="959140"/>
              </a:lnTo>
              <a:lnTo>
                <a:pt x="0" y="1082710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10EE6A-7401-47B0-B613-EFF199E68BCE}">
      <dsp:nvSpPr>
        <dsp:cNvPr id="0" name=""/>
        <dsp:cNvSpPr/>
      </dsp:nvSpPr>
      <dsp:spPr>
        <a:xfrm>
          <a:off x="538865" y="1057114"/>
          <a:ext cx="1946745" cy="986780"/>
        </a:xfrm>
        <a:custGeom>
          <a:avLst/>
          <a:gdLst/>
          <a:ahLst/>
          <a:cxnLst/>
          <a:rect l="0" t="0" r="0" b="0"/>
          <a:pathLst>
            <a:path>
              <a:moveTo>
                <a:pt x="2136000" y="0"/>
              </a:moveTo>
              <a:lnTo>
                <a:pt x="2136000" y="959140"/>
              </a:lnTo>
              <a:lnTo>
                <a:pt x="0" y="959140"/>
              </a:lnTo>
              <a:lnTo>
                <a:pt x="0" y="1082710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B1652E-D214-4532-9235-89B8E576B8AD}">
      <dsp:nvSpPr>
        <dsp:cNvPr id="0" name=""/>
        <dsp:cNvSpPr/>
      </dsp:nvSpPr>
      <dsp:spPr>
        <a:xfrm>
          <a:off x="1949317" y="520820"/>
          <a:ext cx="1072587" cy="536293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词法源程序</a:t>
          </a:r>
        </a:p>
      </dsp:txBody>
      <dsp:txXfrm>
        <a:off x="1949317" y="520820"/>
        <a:ext cx="1072587" cy="536293"/>
      </dsp:txXfrm>
    </dsp:sp>
    <dsp:sp modelId="{CF2551C9-ACC5-4C18-AC13-9174A48494B8}">
      <dsp:nvSpPr>
        <dsp:cNvPr id="0" name=""/>
        <dsp:cNvSpPr/>
      </dsp:nvSpPr>
      <dsp:spPr>
        <a:xfrm>
          <a:off x="2571" y="2043894"/>
          <a:ext cx="1072587" cy="536293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标识符及变量名</a:t>
          </a:r>
        </a:p>
      </dsp:txBody>
      <dsp:txXfrm>
        <a:off x="2571" y="2043894"/>
        <a:ext cx="1072587" cy="536293"/>
      </dsp:txXfrm>
    </dsp:sp>
    <dsp:sp modelId="{E0C364DD-9545-4A92-907D-458D7FF5A222}">
      <dsp:nvSpPr>
        <dsp:cNvPr id="0" name=""/>
        <dsp:cNvSpPr/>
      </dsp:nvSpPr>
      <dsp:spPr>
        <a:xfrm>
          <a:off x="1300402" y="2043894"/>
          <a:ext cx="1072587" cy="536293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数字</a:t>
          </a:r>
        </a:p>
      </dsp:txBody>
      <dsp:txXfrm>
        <a:off x="1300402" y="2043894"/>
        <a:ext cx="1072587" cy="536293"/>
      </dsp:txXfrm>
    </dsp:sp>
    <dsp:sp modelId="{224A06F4-CE1C-4DAB-B622-AF2AE9306119}">
      <dsp:nvSpPr>
        <dsp:cNvPr id="0" name=""/>
        <dsp:cNvSpPr/>
      </dsp:nvSpPr>
      <dsp:spPr>
        <a:xfrm>
          <a:off x="2598232" y="2043894"/>
          <a:ext cx="1072587" cy="536293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运算符及分隔符</a:t>
          </a:r>
        </a:p>
      </dsp:txBody>
      <dsp:txXfrm>
        <a:off x="2598232" y="2043894"/>
        <a:ext cx="1072587" cy="536293"/>
      </dsp:txXfrm>
    </dsp:sp>
    <dsp:sp modelId="{067CBB36-6FCD-4ABD-A234-D832B047CB9C}">
      <dsp:nvSpPr>
        <dsp:cNvPr id="0" name=""/>
        <dsp:cNvSpPr/>
      </dsp:nvSpPr>
      <dsp:spPr>
        <a:xfrm>
          <a:off x="3896063" y="2043894"/>
          <a:ext cx="1072587" cy="536293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换行、结束</a:t>
          </a:r>
        </a:p>
      </dsp:txBody>
      <dsp:txXfrm>
        <a:off x="3896063" y="2043894"/>
        <a:ext cx="1072587" cy="536293"/>
      </dsp:txXfrm>
    </dsp:sp>
    <dsp:sp modelId="{D137A1A6-5D02-4084-8DFE-3D36A1DDB454}">
      <dsp:nvSpPr>
        <dsp:cNvPr id="0" name=""/>
        <dsp:cNvSpPr/>
      </dsp:nvSpPr>
      <dsp:spPr>
        <a:xfrm>
          <a:off x="1300402" y="1282357"/>
          <a:ext cx="1072587" cy="536293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略去空格</a:t>
          </a:r>
        </a:p>
      </dsp:txBody>
      <dsp:txXfrm>
        <a:off x="1300402" y="1282357"/>
        <a:ext cx="1072587" cy="53629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FE33BBC-BCF4-4228-AAB5-A77E73E2F274}">
      <dsp:nvSpPr>
        <dsp:cNvPr id="0" name=""/>
        <dsp:cNvSpPr/>
      </dsp:nvSpPr>
      <dsp:spPr>
        <a:xfrm>
          <a:off x="1" y="0"/>
          <a:ext cx="904872" cy="7465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变量名</a:t>
          </a:r>
        </a:p>
      </dsp:txBody>
      <dsp:txXfrm>
        <a:off x="21866" y="21865"/>
        <a:ext cx="861142" cy="702789"/>
      </dsp:txXfrm>
    </dsp:sp>
    <dsp:sp modelId="{E24439F6-1287-47DB-8BD2-BAE01C70DDFC}">
      <dsp:nvSpPr>
        <dsp:cNvPr id="0" name=""/>
        <dsp:cNvSpPr/>
      </dsp:nvSpPr>
      <dsp:spPr>
        <a:xfrm>
          <a:off x="990511" y="261055"/>
          <a:ext cx="181550" cy="22440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800" kern="1200"/>
        </a:p>
      </dsp:txBody>
      <dsp:txXfrm>
        <a:off x="990511" y="305937"/>
        <a:ext cx="127085" cy="134644"/>
      </dsp:txXfrm>
    </dsp:sp>
    <dsp:sp modelId="{F380F953-4F3B-4BEE-A7A6-A8EC98702948}">
      <dsp:nvSpPr>
        <dsp:cNvPr id="0" name=""/>
        <dsp:cNvSpPr/>
      </dsp:nvSpPr>
      <dsp:spPr>
        <a:xfrm>
          <a:off x="1247422" y="0"/>
          <a:ext cx="904872" cy="7465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字母</a:t>
          </a:r>
        </a:p>
      </dsp:txBody>
      <dsp:txXfrm>
        <a:off x="1269287" y="21865"/>
        <a:ext cx="861142" cy="702789"/>
      </dsp:txXfrm>
    </dsp:sp>
    <dsp:sp modelId="{2EB1029B-8F0C-4EBA-B9EB-9B41D3D2C4DF}">
      <dsp:nvSpPr>
        <dsp:cNvPr id="0" name=""/>
        <dsp:cNvSpPr/>
      </dsp:nvSpPr>
      <dsp:spPr>
        <a:xfrm>
          <a:off x="2235535" y="261055"/>
          <a:ext cx="176469" cy="22440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800" kern="1200"/>
        </a:p>
      </dsp:txBody>
      <dsp:txXfrm>
        <a:off x="2235535" y="305937"/>
        <a:ext cx="123528" cy="134644"/>
      </dsp:txXfrm>
    </dsp:sp>
    <dsp:sp modelId="{810E193C-5A06-4A7D-9D90-DEE5A683C427}">
      <dsp:nvSpPr>
        <dsp:cNvPr id="0" name=""/>
        <dsp:cNvSpPr/>
      </dsp:nvSpPr>
      <dsp:spPr>
        <a:xfrm>
          <a:off x="2485256" y="0"/>
          <a:ext cx="904872" cy="7465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字母或数字</a:t>
          </a:r>
        </a:p>
      </dsp:txBody>
      <dsp:txXfrm>
        <a:off x="2507121" y="21865"/>
        <a:ext cx="861142" cy="7027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鲍 怀威</dc:creator>
  <cp:keywords/>
  <dc:description/>
  <cp:lastModifiedBy>鲍 怀威</cp:lastModifiedBy>
  <cp:revision>2</cp:revision>
  <dcterms:created xsi:type="dcterms:W3CDTF">2020-10-17T14:38:00Z</dcterms:created>
  <dcterms:modified xsi:type="dcterms:W3CDTF">2020-10-17T16:32:00Z</dcterms:modified>
</cp:coreProperties>
</file>