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2A215" w14:textId="77777777" w:rsidR="00D212CD" w:rsidRDefault="00D212CD" w:rsidP="00D212CD">
      <w:pPr>
        <w:jc w:val="center"/>
        <w:rPr>
          <w:rFonts w:ascii="Courier New" w:eastAsia="黑体" w:hAnsi="Courier New" w:cs="Courier New"/>
          <w:sz w:val="44"/>
        </w:rPr>
      </w:pPr>
      <w:r>
        <w:rPr>
          <w:rFonts w:ascii="Courier New" w:eastAsia="黑体" w:hAnsi="Courier New" w:cs="Courier New" w:hint="eastAsia"/>
          <w:sz w:val="44"/>
        </w:rPr>
        <w:t>语法分析器实验：</w:t>
      </w:r>
      <w:r>
        <w:rPr>
          <w:rFonts w:ascii="Courier New" w:eastAsia="黑体" w:hAnsi="Courier New" w:cs="Courier New"/>
          <w:sz w:val="44"/>
        </w:rPr>
        <w:br/>
      </w:r>
      <w:r w:rsidRPr="002C27E4">
        <w:rPr>
          <w:rFonts w:eastAsia="黑体"/>
          <w:sz w:val="32"/>
          <w:lang w:bidi="ar"/>
        </w:rPr>
        <w:t>L</w:t>
      </w:r>
      <w:r>
        <w:rPr>
          <w:rFonts w:eastAsia="黑体" w:hint="eastAsia"/>
          <w:sz w:val="32"/>
          <w:lang w:bidi="ar"/>
        </w:rPr>
        <w:t>R</w:t>
      </w:r>
      <w:r>
        <w:rPr>
          <w:rFonts w:eastAsia="黑体"/>
          <w:sz w:val="32"/>
          <w:lang w:bidi="ar"/>
        </w:rPr>
        <w:t>(</w:t>
      </w:r>
      <w:r>
        <w:rPr>
          <w:rFonts w:eastAsia="黑体" w:hint="eastAsia"/>
          <w:sz w:val="32"/>
          <w:lang w:bidi="ar"/>
        </w:rPr>
        <w:t>1</w:t>
      </w:r>
      <w:r>
        <w:rPr>
          <w:rFonts w:eastAsia="黑体"/>
          <w:sz w:val="32"/>
          <w:lang w:bidi="ar"/>
        </w:rPr>
        <w:t>)</w:t>
      </w:r>
      <w:r w:rsidRPr="002C27E4">
        <w:rPr>
          <w:rFonts w:eastAsia="黑体" w:hint="eastAsia"/>
          <w:sz w:val="32"/>
          <w:lang w:bidi="ar"/>
        </w:rPr>
        <w:t>语法分析器的设计与实现</w:t>
      </w:r>
    </w:p>
    <w:p w14:paraId="6C90E48E" w14:textId="77777777" w:rsidR="00D212CD" w:rsidRDefault="00D212CD" w:rsidP="00D212CD">
      <w:pPr>
        <w:pStyle w:val="1"/>
        <w:numPr>
          <w:ilvl w:val="0"/>
          <w:numId w:val="1"/>
        </w:numPr>
        <w:rPr>
          <w:rFonts w:eastAsia="黑体"/>
        </w:rPr>
      </w:pPr>
      <w:r>
        <w:rPr>
          <w:rFonts w:eastAsia="黑体" w:hint="eastAsia"/>
        </w:rPr>
        <w:t>实验目的</w:t>
      </w:r>
    </w:p>
    <w:p w14:paraId="0D9D0F21" w14:textId="77777777" w:rsidR="00D212CD" w:rsidRDefault="00D212CD" w:rsidP="00D212CD">
      <w:pPr>
        <w:rPr>
          <w:sz w:val="24"/>
        </w:rPr>
      </w:pPr>
      <w:r>
        <w:rPr>
          <w:rFonts w:hint="eastAsia"/>
          <w:sz w:val="24"/>
        </w:rPr>
        <w:t>熟悉和掌握</w:t>
      </w:r>
      <w:r>
        <w:rPr>
          <w:rFonts w:hint="eastAsia"/>
          <w:sz w:val="24"/>
        </w:rPr>
        <w:t>LR</w:t>
      </w: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语法分析器的构造，加深对自上而下语法分析方法的理解。</w:t>
      </w:r>
    </w:p>
    <w:p w14:paraId="5D5A1C0F" w14:textId="77777777" w:rsidR="00D212CD" w:rsidRDefault="00D212CD" w:rsidP="00D212CD">
      <w:pPr>
        <w:pStyle w:val="1"/>
        <w:numPr>
          <w:ilvl w:val="0"/>
          <w:numId w:val="1"/>
        </w:numPr>
        <w:rPr>
          <w:rFonts w:eastAsia="黑体"/>
        </w:rPr>
      </w:pPr>
      <w:r>
        <w:rPr>
          <w:rFonts w:eastAsia="黑体" w:hint="eastAsia"/>
        </w:rPr>
        <w:t>实验内容</w:t>
      </w:r>
    </w:p>
    <w:p w14:paraId="64F358B1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需要实现的功能：</w:t>
      </w:r>
    </w:p>
    <w:p w14:paraId="669E780F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  <w:r>
        <w:rPr>
          <w:rFonts w:ascii="Courier New" w:hAnsi="Courier New" w:cs="Courier New" w:hint="eastAsia"/>
          <w:sz w:val="24"/>
        </w:rPr>
        <w:t>）使用</w:t>
      </w:r>
      <w:r w:rsidRPr="00905687">
        <w:rPr>
          <w:rFonts w:hint="eastAsia"/>
          <w:sz w:val="24"/>
          <w:lang w:bidi="ar"/>
        </w:rPr>
        <w:t>LR(</w:t>
      </w:r>
      <w:r>
        <w:rPr>
          <w:rFonts w:hint="eastAsia"/>
          <w:sz w:val="24"/>
          <w:lang w:bidi="ar"/>
        </w:rPr>
        <w:t>1</w:t>
      </w:r>
      <w:r w:rsidRPr="00905687">
        <w:rPr>
          <w:rFonts w:hint="eastAsia"/>
          <w:sz w:val="24"/>
          <w:lang w:bidi="ar"/>
        </w:rPr>
        <w:t>)</w:t>
      </w:r>
      <w:r>
        <w:rPr>
          <w:rFonts w:ascii="Courier New" w:hAnsi="Courier New" w:cs="Courier New" w:hint="eastAsia"/>
          <w:sz w:val="24"/>
        </w:rPr>
        <w:t>分析方法构造</w:t>
      </w:r>
      <w:r w:rsidRPr="00461294">
        <w:rPr>
          <w:rFonts w:ascii="Courier New" w:hAnsi="Courier New" w:cs="Courier New" w:hint="eastAsia"/>
          <w:sz w:val="24"/>
        </w:rPr>
        <w:t>识别活前缀的</w:t>
      </w:r>
      <w:r w:rsidRPr="00461294">
        <w:rPr>
          <w:rFonts w:ascii="Courier New" w:hAnsi="Courier New" w:cs="Courier New" w:hint="eastAsia"/>
          <w:sz w:val="24"/>
        </w:rPr>
        <w:t>DFA</w:t>
      </w:r>
      <w:r>
        <w:rPr>
          <w:rFonts w:ascii="Courier New" w:hAnsi="Courier New" w:cs="Courier New" w:hint="eastAsia"/>
          <w:sz w:val="24"/>
        </w:rPr>
        <w:t>；</w:t>
      </w:r>
    </w:p>
    <w:p w14:paraId="6870B7A8" w14:textId="77777777" w:rsidR="00D212CD" w:rsidRPr="00461294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2</w:t>
      </w:r>
      <w:r>
        <w:rPr>
          <w:rFonts w:ascii="Courier New" w:hAnsi="Courier New" w:cs="Courier New" w:hint="eastAsia"/>
          <w:sz w:val="24"/>
        </w:rPr>
        <w:t>）构造文法</w:t>
      </w:r>
      <w:r>
        <w:rPr>
          <w:rFonts w:hint="eastAsia"/>
          <w:sz w:val="24"/>
          <w:lang w:bidi="ar"/>
        </w:rPr>
        <w:t>的分析表（</w:t>
      </w:r>
      <w:r>
        <w:rPr>
          <w:rFonts w:hint="eastAsia"/>
          <w:sz w:val="24"/>
          <w:lang w:bidi="ar"/>
        </w:rPr>
        <w:t>Action</w:t>
      </w:r>
      <w:r>
        <w:rPr>
          <w:rFonts w:hint="eastAsia"/>
          <w:sz w:val="24"/>
          <w:lang w:bidi="ar"/>
        </w:rPr>
        <w:t>表和</w:t>
      </w:r>
      <w:r>
        <w:rPr>
          <w:rFonts w:hint="eastAsia"/>
          <w:sz w:val="24"/>
          <w:lang w:bidi="ar"/>
        </w:rPr>
        <w:t>Goto</w:t>
      </w:r>
      <w:r>
        <w:rPr>
          <w:rFonts w:hint="eastAsia"/>
          <w:sz w:val="24"/>
          <w:lang w:bidi="ar"/>
        </w:rPr>
        <w:t>表）</w:t>
      </w:r>
      <w:r>
        <w:rPr>
          <w:rFonts w:ascii="Courier New" w:hAnsi="Courier New" w:cs="Courier New" w:hint="eastAsia"/>
          <w:sz w:val="24"/>
        </w:rPr>
        <w:t>；</w:t>
      </w:r>
    </w:p>
    <w:p w14:paraId="47428A90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3</w:t>
      </w:r>
      <w:r>
        <w:rPr>
          <w:rFonts w:ascii="Courier New" w:hAnsi="Courier New" w:cs="Courier New" w:hint="eastAsia"/>
          <w:sz w:val="24"/>
        </w:rPr>
        <w:t>）构造</w:t>
      </w:r>
      <w:r>
        <w:rPr>
          <w:sz w:val="24"/>
          <w:lang w:bidi="ar"/>
        </w:rPr>
        <w:t>L</w:t>
      </w:r>
      <w:r>
        <w:rPr>
          <w:rFonts w:hint="eastAsia"/>
          <w:sz w:val="24"/>
          <w:lang w:bidi="ar"/>
        </w:rPr>
        <w:t>R</w:t>
      </w:r>
      <w:r w:rsidRPr="002C27E4">
        <w:rPr>
          <w:rFonts w:ascii="Courier New" w:hAnsi="Courier New" w:cs="Courier New" w:hint="eastAsia"/>
          <w:sz w:val="24"/>
        </w:rPr>
        <w:t>语法分析器的总控程序</w:t>
      </w:r>
      <w:r>
        <w:rPr>
          <w:rFonts w:ascii="Courier New" w:hAnsi="Courier New" w:cs="Courier New" w:hint="eastAsia"/>
          <w:sz w:val="24"/>
        </w:rPr>
        <w:t>；</w:t>
      </w:r>
    </w:p>
    <w:p w14:paraId="5ECA8AAE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3</w:t>
      </w:r>
      <w:r>
        <w:rPr>
          <w:rFonts w:ascii="Courier New" w:hAnsi="Courier New" w:cs="Courier New" w:hint="eastAsia"/>
          <w:sz w:val="24"/>
        </w:rPr>
        <w:t>）输入文法（</w:t>
      </w:r>
      <w:r>
        <w:rPr>
          <w:rFonts w:cs="宋体" w:hint="eastAsia"/>
          <w:sz w:val="24"/>
          <w:lang w:bidi="ar"/>
        </w:rPr>
        <w:t>语言语法结构的文法描述存储在文本文件中</w:t>
      </w:r>
      <w:r>
        <w:rPr>
          <w:rFonts w:ascii="Courier New" w:hAnsi="Courier New" w:cs="Courier New" w:hint="eastAsia"/>
          <w:sz w:val="24"/>
        </w:rPr>
        <w:t>）；</w:t>
      </w:r>
    </w:p>
    <w:p w14:paraId="1B372348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4</w:t>
      </w:r>
      <w:r>
        <w:rPr>
          <w:rFonts w:ascii="Courier New" w:hAnsi="Courier New" w:cs="Courier New" w:hint="eastAsia"/>
          <w:sz w:val="24"/>
        </w:rPr>
        <w:t>）输出文法</w:t>
      </w:r>
      <w:r>
        <w:rPr>
          <w:rFonts w:hint="eastAsia"/>
          <w:sz w:val="24"/>
          <w:lang w:bidi="ar"/>
        </w:rPr>
        <w:t>的</w:t>
      </w:r>
      <w:r w:rsidRPr="00F7227C">
        <w:rPr>
          <w:rFonts w:hint="eastAsia"/>
          <w:sz w:val="24"/>
          <w:lang w:bidi="ar"/>
        </w:rPr>
        <w:t>项目集簇</w:t>
      </w:r>
      <w:r>
        <w:rPr>
          <w:rFonts w:ascii="Courier New" w:hAnsi="Courier New" w:cs="Courier New" w:hint="eastAsia"/>
          <w:sz w:val="24"/>
        </w:rPr>
        <w:t>（标准输出设备）；</w:t>
      </w:r>
    </w:p>
    <w:p w14:paraId="2D51547A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5</w:t>
      </w:r>
      <w:r>
        <w:rPr>
          <w:rFonts w:ascii="Courier New" w:hAnsi="Courier New" w:cs="Courier New" w:hint="eastAsia"/>
          <w:sz w:val="24"/>
        </w:rPr>
        <w:t>）输出</w:t>
      </w:r>
      <w:r w:rsidRPr="00461294">
        <w:rPr>
          <w:rFonts w:ascii="Courier New" w:hAnsi="Courier New" w:cs="Courier New" w:hint="eastAsia"/>
          <w:sz w:val="24"/>
        </w:rPr>
        <w:t>识别活前缀的</w:t>
      </w:r>
      <w:r w:rsidRPr="00461294">
        <w:rPr>
          <w:rFonts w:ascii="Courier New" w:hAnsi="Courier New" w:cs="Courier New" w:hint="eastAsia"/>
          <w:sz w:val="24"/>
        </w:rPr>
        <w:t>DFA</w:t>
      </w:r>
      <w:r>
        <w:rPr>
          <w:rFonts w:ascii="Courier New" w:hAnsi="Courier New" w:cs="Courier New" w:hint="eastAsia"/>
          <w:sz w:val="24"/>
        </w:rPr>
        <w:t>（标准输出设备）；</w:t>
      </w:r>
    </w:p>
    <w:p w14:paraId="2422A590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6</w:t>
      </w:r>
      <w:r>
        <w:rPr>
          <w:rFonts w:ascii="Courier New" w:hAnsi="Courier New" w:cs="Courier New" w:hint="eastAsia"/>
          <w:sz w:val="24"/>
        </w:rPr>
        <w:t>）输出文法</w:t>
      </w:r>
      <w:r>
        <w:rPr>
          <w:rFonts w:hint="eastAsia"/>
          <w:sz w:val="24"/>
          <w:lang w:bidi="ar"/>
        </w:rPr>
        <w:t>的</w:t>
      </w:r>
      <w:r>
        <w:rPr>
          <w:rFonts w:hint="eastAsia"/>
          <w:sz w:val="24"/>
          <w:lang w:bidi="ar"/>
        </w:rPr>
        <w:t>Action</w:t>
      </w:r>
      <w:r>
        <w:rPr>
          <w:rFonts w:hint="eastAsia"/>
          <w:sz w:val="24"/>
          <w:lang w:bidi="ar"/>
        </w:rPr>
        <w:t>表和</w:t>
      </w:r>
      <w:r>
        <w:rPr>
          <w:rFonts w:hint="eastAsia"/>
          <w:sz w:val="24"/>
          <w:lang w:bidi="ar"/>
        </w:rPr>
        <w:t>Goto</w:t>
      </w:r>
      <w:r>
        <w:rPr>
          <w:rFonts w:hint="eastAsia"/>
          <w:sz w:val="24"/>
          <w:lang w:bidi="ar"/>
        </w:rPr>
        <w:t>表</w:t>
      </w:r>
      <w:r>
        <w:rPr>
          <w:rFonts w:ascii="Courier New" w:hAnsi="Courier New" w:cs="Courier New" w:hint="eastAsia"/>
          <w:sz w:val="24"/>
        </w:rPr>
        <w:t>（标准输出设备）；</w:t>
      </w:r>
    </w:p>
    <w:p w14:paraId="60364599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7</w:t>
      </w:r>
      <w:r>
        <w:rPr>
          <w:rFonts w:ascii="Courier New" w:hAnsi="Courier New" w:cs="Courier New" w:hint="eastAsia"/>
          <w:sz w:val="24"/>
        </w:rPr>
        <w:t>）</w:t>
      </w:r>
      <w:r w:rsidRPr="002C27E4">
        <w:rPr>
          <w:rFonts w:ascii="Courier New" w:hAnsi="Courier New" w:cs="Courier New" w:hint="eastAsia"/>
          <w:sz w:val="24"/>
        </w:rPr>
        <w:t>对给定的输入串</w:t>
      </w:r>
      <w:r>
        <w:rPr>
          <w:rFonts w:ascii="Courier New" w:hAnsi="Courier New" w:cs="Courier New" w:hint="eastAsia"/>
          <w:sz w:val="24"/>
        </w:rPr>
        <w:t>（</w:t>
      </w:r>
      <w:r>
        <w:rPr>
          <w:rFonts w:cs="宋体" w:hint="eastAsia"/>
          <w:sz w:val="24"/>
          <w:lang w:bidi="ar"/>
        </w:rPr>
        <w:t>存储在文本文件中</w:t>
      </w:r>
      <w:r>
        <w:rPr>
          <w:rFonts w:ascii="Courier New" w:hAnsi="Courier New" w:cs="Courier New" w:hint="eastAsia"/>
          <w:sz w:val="24"/>
        </w:rPr>
        <w:t>）</w:t>
      </w:r>
      <w:r w:rsidRPr="002C27E4">
        <w:rPr>
          <w:rFonts w:ascii="Courier New" w:hAnsi="Courier New" w:cs="Courier New" w:hint="eastAsia"/>
          <w:sz w:val="24"/>
        </w:rPr>
        <w:t>，</w:t>
      </w:r>
      <w:r>
        <w:rPr>
          <w:rFonts w:ascii="Courier New" w:hAnsi="Courier New" w:cs="Courier New" w:hint="eastAsia"/>
          <w:sz w:val="24"/>
        </w:rPr>
        <w:t>输出</w:t>
      </w:r>
      <w:r w:rsidRPr="002C27E4">
        <w:rPr>
          <w:rFonts w:ascii="Courier New" w:hAnsi="Courier New" w:cs="Courier New" w:hint="eastAsia"/>
          <w:sz w:val="24"/>
        </w:rPr>
        <w:t>其</w:t>
      </w:r>
      <w:r>
        <w:rPr>
          <w:rFonts w:ascii="Courier New" w:hAnsi="Courier New" w:cs="Courier New" w:hint="eastAsia"/>
          <w:sz w:val="24"/>
        </w:rPr>
        <w:t>是否该文法</w:t>
      </w:r>
      <w:r w:rsidRPr="002C27E4">
        <w:rPr>
          <w:rFonts w:ascii="Courier New" w:hAnsi="Courier New" w:cs="Courier New" w:hint="eastAsia"/>
          <w:sz w:val="24"/>
        </w:rPr>
        <w:t>正确</w:t>
      </w:r>
      <w:r>
        <w:rPr>
          <w:rFonts w:ascii="Courier New" w:hAnsi="Courier New" w:cs="Courier New" w:hint="eastAsia"/>
          <w:sz w:val="24"/>
        </w:rPr>
        <w:t>句子</w:t>
      </w:r>
      <w:r w:rsidRPr="002C27E4">
        <w:rPr>
          <w:rFonts w:ascii="Courier New" w:hAnsi="Courier New" w:cs="Courier New" w:hint="eastAsia"/>
          <w:sz w:val="24"/>
        </w:rPr>
        <w:t>的判断，并输出文本形式的</w:t>
      </w:r>
      <w:r w:rsidRPr="00582567">
        <w:rPr>
          <w:rFonts w:ascii="Courier New" w:hAnsi="Courier New" w:cs="Courier New" w:hint="eastAsia"/>
          <w:sz w:val="24"/>
        </w:rPr>
        <w:t>分析过程</w:t>
      </w:r>
      <w:r w:rsidRPr="002C27E4">
        <w:rPr>
          <w:rFonts w:ascii="Courier New" w:hAnsi="Courier New" w:cs="Courier New" w:hint="eastAsia"/>
          <w:sz w:val="24"/>
        </w:rPr>
        <w:t>。</w:t>
      </w:r>
    </w:p>
    <w:p w14:paraId="1D18F8F1" w14:textId="77777777" w:rsidR="00D212CD" w:rsidRDefault="00D212CD" w:rsidP="00D212CD">
      <w:pPr>
        <w:pStyle w:val="1"/>
        <w:numPr>
          <w:ilvl w:val="0"/>
          <w:numId w:val="1"/>
        </w:numPr>
      </w:pPr>
      <w:r>
        <w:rPr>
          <w:rFonts w:hint="eastAsia"/>
        </w:rPr>
        <w:t>实验要求</w:t>
      </w:r>
    </w:p>
    <w:p w14:paraId="621300C7" w14:textId="77777777" w:rsidR="00D212CD" w:rsidRPr="005126F1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使用《</w:t>
      </w:r>
      <w:r>
        <w:rPr>
          <w:rFonts w:ascii="Courier New" w:hAnsi="Courier New" w:cs="Courier New" w:hint="eastAsia"/>
          <w:sz w:val="24"/>
        </w:rPr>
        <w:t>LR</w:t>
      </w:r>
      <w:r>
        <w:rPr>
          <w:rFonts w:ascii="Courier New" w:hAnsi="Courier New" w:cs="Courier New"/>
          <w:sz w:val="24"/>
        </w:rPr>
        <w:t>0</w:t>
      </w:r>
      <w:r>
        <w:rPr>
          <w:rFonts w:ascii="Courier New" w:hAnsi="Courier New" w:cs="Courier New" w:hint="eastAsia"/>
          <w:sz w:val="24"/>
        </w:rPr>
        <w:t>语法分析器的设计与实现》实验的结果。</w:t>
      </w:r>
    </w:p>
    <w:p w14:paraId="0E11BA39" w14:textId="77777777" w:rsidR="00D212CD" w:rsidRDefault="00D212CD" w:rsidP="00D212CD">
      <w:pPr>
        <w:pStyle w:val="1"/>
        <w:numPr>
          <w:ilvl w:val="0"/>
          <w:numId w:val="1"/>
        </w:numPr>
        <w:rPr>
          <w:rFonts w:eastAsia="黑体"/>
        </w:rPr>
      </w:pPr>
      <w:r>
        <w:rPr>
          <w:rFonts w:eastAsia="黑体" w:hint="eastAsia"/>
        </w:rPr>
        <w:t>实验时间</w:t>
      </w:r>
    </w:p>
    <w:p w14:paraId="5921CDB5" w14:textId="77777777" w:rsidR="00D212CD" w:rsidRDefault="00D212CD" w:rsidP="00D212C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上机课</w:t>
      </w:r>
      <w:r>
        <w:rPr>
          <w:rFonts w:ascii="Courier New" w:hAnsi="Courier New" w:cs="Courier New" w:hint="eastAsia"/>
          <w:sz w:val="24"/>
        </w:rPr>
        <w:t>2</w:t>
      </w:r>
      <w:r>
        <w:rPr>
          <w:rFonts w:ascii="Courier New" w:hAnsi="Courier New" w:cs="Courier New" w:hint="eastAsia"/>
          <w:sz w:val="24"/>
        </w:rPr>
        <w:t>次</w:t>
      </w:r>
      <w:r>
        <w:rPr>
          <w:rFonts w:ascii="Courier New" w:hAnsi="Courier New" w:cs="Courier New" w:hint="eastAsia"/>
          <w:sz w:val="24"/>
        </w:rPr>
        <w:t>4</w:t>
      </w:r>
      <w:r>
        <w:rPr>
          <w:rFonts w:ascii="Courier New" w:hAnsi="Courier New" w:cs="Courier New" w:hint="eastAsia"/>
          <w:sz w:val="24"/>
        </w:rPr>
        <w:t>小时；</w:t>
      </w:r>
    </w:p>
    <w:p w14:paraId="76054B4C" w14:textId="7E74C2C0" w:rsidR="00D212CD" w:rsidRDefault="00D212CD" w:rsidP="00D212CD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、模型分析</w:t>
      </w:r>
    </w:p>
    <w:p w14:paraId="6060498B" w14:textId="67765B00" w:rsidR="00D212CD" w:rsidRDefault="00D212CD" w:rsidP="008C07B1">
      <w:pPr>
        <w:spacing w:line="360" w:lineRule="auto"/>
      </w:pPr>
      <w:r>
        <w:tab/>
      </w:r>
      <w:r>
        <w:rPr>
          <w:rFonts w:hint="eastAsia"/>
        </w:rPr>
        <w:t>要构造</w:t>
      </w:r>
      <w:r>
        <w:rPr>
          <w:rFonts w:hint="eastAsia"/>
        </w:rPr>
        <w:t>LR</w:t>
      </w:r>
      <w:r>
        <w:t>1</w:t>
      </w:r>
      <w:r>
        <w:rPr>
          <w:rFonts w:hint="eastAsia"/>
        </w:rPr>
        <w:t>语法分析器，首先就是要使用</w:t>
      </w:r>
      <w:r>
        <w:rPr>
          <w:rFonts w:hint="eastAsia"/>
        </w:rPr>
        <w:t>LR</w:t>
      </w:r>
      <w:r>
        <w:t>1</w:t>
      </w:r>
      <w:r>
        <w:rPr>
          <w:rFonts w:hint="eastAsia"/>
        </w:rPr>
        <w:t>分析方法构造识别活前缀的</w:t>
      </w:r>
      <w:r>
        <w:rPr>
          <w:rFonts w:hint="eastAsia"/>
        </w:rPr>
        <w:t>DFA</w:t>
      </w:r>
      <w:r>
        <w:rPr>
          <w:rFonts w:hint="eastAsia"/>
        </w:rPr>
        <w:t>，并输出文法的项目集簇。然后构造文法的</w:t>
      </w:r>
      <w:r>
        <w:rPr>
          <w:rFonts w:hint="eastAsia"/>
        </w:rPr>
        <w:t>action</w:t>
      </w:r>
      <w:r>
        <w:rPr>
          <w:rFonts w:hint="eastAsia"/>
        </w:rPr>
        <w:t>表和</w:t>
      </w:r>
      <w:r>
        <w:rPr>
          <w:rFonts w:hint="eastAsia"/>
        </w:rPr>
        <w:t>goto</w:t>
      </w:r>
      <w:r>
        <w:rPr>
          <w:rFonts w:hint="eastAsia"/>
        </w:rPr>
        <w:t>表。最后输出对一个特定句子的分析过程。流程图即为：</w:t>
      </w:r>
    </w:p>
    <w:p w14:paraId="428DFEB8" w14:textId="1D2DB272" w:rsidR="00D212CD" w:rsidRDefault="00D212CD" w:rsidP="00D212CD">
      <w:r>
        <w:rPr>
          <w:noProof/>
        </w:rPr>
        <w:drawing>
          <wp:inline distT="0" distB="0" distL="0" distR="0" wp14:anchorId="57DAE87A" wp14:editId="790C30EB">
            <wp:extent cx="5959034" cy="11715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957" cy="11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9B1" w14:textId="77777777" w:rsidR="000247EF" w:rsidRDefault="000247EF" w:rsidP="00D212CD"/>
    <w:p w14:paraId="7D237EA6" w14:textId="67218142" w:rsidR="000247EF" w:rsidRPr="008C07B1" w:rsidRDefault="000247EF" w:rsidP="00D212CD">
      <w:pPr>
        <w:rPr>
          <w:b/>
          <w:bCs/>
        </w:rPr>
      </w:pPr>
      <w:r w:rsidRPr="008C07B1">
        <w:rPr>
          <w:rFonts w:hint="eastAsia"/>
          <w:b/>
          <w:bCs/>
        </w:rPr>
        <w:t>LR</w:t>
      </w:r>
      <w:r w:rsidRPr="008C07B1">
        <w:rPr>
          <w:rFonts w:hint="eastAsia"/>
          <w:b/>
          <w:bCs/>
        </w:rPr>
        <w:t>分析器结构：</w:t>
      </w:r>
    </w:p>
    <w:p w14:paraId="0398143C" w14:textId="4BA86051" w:rsidR="000247EF" w:rsidRDefault="000247EF" w:rsidP="00D212CD">
      <w:r>
        <w:rPr>
          <w:noProof/>
        </w:rPr>
        <w:drawing>
          <wp:inline distT="0" distB="0" distL="0" distR="0" wp14:anchorId="709B3082" wp14:editId="0AB1EEC4">
            <wp:extent cx="3207491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41" cy="24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D2ED" w14:textId="56D11629" w:rsidR="000247EF" w:rsidRDefault="000247EF" w:rsidP="00D212CD"/>
    <w:p w14:paraId="2E4C15C3" w14:textId="2D4A739A" w:rsidR="000247EF" w:rsidRPr="000247EF" w:rsidRDefault="000247EF" w:rsidP="008C07B1">
      <w:pPr>
        <w:spacing w:line="360" w:lineRule="auto"/>
      </w:pPr>
      <w:r w:rsidRPr="008C07B1">
        <w:rPr>
          <w:rFonts w:hint="eastAsia"/>
          <w:b/>
          <w:bCs/>
        </w:rPr>
        <w:t>LR</w:t>
      </w:r>
      <w:r w:rsidRPr="008C07B1">
        <w:rPr>
          <w:b/>
          <w:bCs/>
        </w:rPr>
        <w:t>1</w:t>
      </w:r>
      <w:r w:rsidRPr="008C07B1">
        <w:rPr>
          <w:rFonts w:hint="eastAsia"/>
          <w:b/>
          <w:bCs/>
        </w:rPr>
        <w:t>分析法的主要思想：</w:t>
      </w:r>
      <w:r w:rsidRPr="008C07B1">
        <w:rPr>
          <w:b/>
          <w:bCs/>
        </w:rPr>
        <w:br/>
      </w:r>
      <w:r>
        <w:t>1</w:t>
      </w:r>
      <w:r>
        <w:rPr>
          <w:rFonts w:hint="eastAsia"/>
        </w:rPr>
        <w:t>、</w:t>
      </w:r>
      <w:r w:rsidRPr="000247EF">
        <w:rPr>
          <w:rFonts w:hint="eastAsia"/>
        </w:rPr>
        <w:t>进行最左归约（识别句柄并归约它）</w:t>
      </w:r>
    </w:p>
    <w:p w14:paraId="3CBCAD02" w14:textId="12EB655E" w:rsidR="000247EF" w:rsidRDefault="000247EF" w:rsidP="008C07B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247EF">
        <w:rPr>
          <w:rFonts w:hint="eastAsia"/>
        </w:rPr>
        <w:t>将识别句柄的过程划分为由若干状态控制</w:t>
      </w:r>
      <w:r w:rsidRPr="000247EF">
        <w:rPr>
          <w:rFonts w:hint="eastAsia"/>
        </w:rPr>
        <w:t>,</w:t>
      </w:r>
      <w:r w:rsidRPr="000247EF">
        <w:rPr>
          <w:rFonts w:hint="eastAsia"/>
        </w:rPr>
        <w:t>每个状态控制识别出句柄的一个符号</w:t>
      </w:r>
    </w:p>
    <w:p w14:paraId="4C50B13E" w14:textId="17AC926B" w:rsidR="000247EF" w:rsidRDefault="000247EF" w:rsidP="008C07B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247EF">
        <w:rPr>
          <w:rFonts w:hint="eastAsia"/>
        </w:rPr>
        <w:t>分析栈</w:t>
      </w:r>
      <w:r w:rsidRPr="000247EF">
        <w:rPr>
          <w:rFonts w:hint="eastAsia"/>
        </w:rPr>
        <w:t>:</w:t>
      </w:r>
      <w:r w:rsidRPr="000247EF">
        <w:rPr>
          <w:rFonts w:hint="eastAsia"/>
        </w:rPr>
        <w:t>存放已识别的文法符号和状态</w:t>
      </w:r>
      <w:r w:rsidRPr="000247EF">
        <w:rPr>
          <w:rFonts w:hint="eastAsia"/>
        </w:rPr>
        <w:t>,</w:t>
      </w:r>
      <w:r w:rsidRPr="000247EF">
        <w:rPr>
          <w:rFonts w:hint="eastAsia"/>
        </w:rPr>
        <w:t>描述分析过程中的历史和展望信息</w:t>
      </w:r>
    </w:p>
    <w:p w14:paraId="685E3F42" w14:textId="560D2ADF" w:rsidR="000247EF" w:rsidRDefault="000247EF" w:rsidP="008C07B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247EF">
        <w:rPr>
          <w:rFonts w:hint="eastAsia"/>
        </w:rPr>
        <w:t>由一个总控程序来控制整个识别过程</w:t>
      </w:r>
    </w:p>
    <w:p w14:paraId="5232A319" w14:textId="7BA7DA1C" w:rsidR="00314EE8" w:rsidRDefault="00314EE8" w:rsidP="008C07B1">
      <w:pPr>
        <w:spacing w:line="360" w:lineRule="auto"/>
      </w:pPr>
    </w:p>
    <w:p w14:paraId="6FDAC4A5" w14:textId="77777777" w:rsidR="00314EE8" w:rsidRPr="008C07B1" w:rsidRDefault="00314EE8" w:rsidP="008C07B1">
      <w:pPr>
        <w:spacing w:line="360" w:lineRule="auto"/>
        <w:rPr>
          <w:b/>
          <w:bCs/>
        </w:rPr>
      </w:pPr>
      <w:r w:rsidRPr="008C07B1">
        <w:rPr>
          <w:rFonts w:hint="eastAsia"/>
          <w:b/>
          <w:bCs/>
        </w:rPr>
        <w:t>构造</w:t>
      </w:r>
      <w:r w:rsidRPr="008C07B1">
        <w:rPr>
          <w:rFonts w:hint="eastAsia"/>
          <w:b/>
          <w:bCs/>
        </w:rPr>
        <w:t>closure</w:t>
      </w:r>
      <w:r w:rsidRPr="008C07B1">
        <w:rPr>
          <w:rFonts w:hint="eastAsia"/>
          <w:b/>
          <w:bCs/>
        </w:rPr>
        <w:t>：</w:t>
      </w:r>
    </w:p>
    <w:p w14:paraId="0E09DAD6" w14:textId="29424EEE" w:rsidR="00314EE8" w:rsidRDefault="00314EE8" w:rsidP="008C07B1">
      <w:pPr>
        <w:spacing w:line="360" w:lineRule="auto"/>
      </w:pPr>
      <w:r>
        <w:rPr>
          <w:rFonts w:hint="eastAsia"/>
        </w:rPr>
        <w:t>a)I</w:t>
      </w:r>
      <w:r>
        <w:rPr>
          <w:rFonts w:hint="eastAsia"/>
        </w:rPr>
        <w:t>的任何项目都属于</w:t>
      </w:r>
      <w:r>
        <w:rPr>
          <w:rFonts w:hint="eastAsia"/>
        </w:rPr>
        <w:t xml:space="preserve"> CLOSURE(I)</w:t>
      </w:r>
      <w:r>
        <w:rPr>
          <w:rFonts w:hint="eastAsia"/>
        </w:rPr>
        <w:t>；</w:t>
      </w:r>
    </w:p>
    <w:p w14:paraId="140DD0F2" w14:textId="365389DB" w:rsidR="00314EE8" w:rsidRDefault="00314EE8" w:rsidP="008C07B1">
      <w:pPr>
        <w:spacing w:line="360" w:lineRule="auto"/>
      </w:pPr>
      <w:r>
        <w:rPr>
          <w:rFonts w:hint="eastAsia"/>
        </w:rPr>
        <w:t xml:space="preserve">b) </w:t>
      </w:r>
      <w:r>
        <w:rPr>
          <w:rFonts w:hint="eastAsia"/>
        </w:rPr>
        <w:t>若项目</w:t>
      </w:r>
      <w:r>
        <w:rPr>
          <w:rFonts w:hint="eastAsia"/>
        </w:rPr>
        <w:t>(A</w:t>
      </w:r>
      <w:r>
        <w:rPr>
          <w:rFonts w:hint="eastAsia"/>
        </w:rPr>
        <w:t>•</w:t>
      </w:r>
      <w:r>
        <w:rPr>
          <w:rFonts w:hint="eastAsia"/>
        </w:rPr>
        <w:t>B,a)</w:t>
      </w:r>
      <w:r>
        <w:rPr>
          <w:rFonts w:hint="eastAsia"/>
        </w:rPr>
        <w:t>属于</w:t>
      </w:r>
      <w:r>
        <w:rPr>
          <w:rFonts w:hint="eastAsia"/>
        </w:rPr>
        <w:t>CLOSURE(I)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是一个产生式，则对于</w:t>
      </w:r>
      <w:r>
        <w:rPr>
          <w:rFonts w:hint="eastAsia"/>
        </w:rPr>
        <w:t>F IRST(a)</w:t>
      </w:r>
      <w:r>
        <w:rPr>
          <w:rFonts w:hint="eastAsia"/>
        </w:rPr>
        <w:t>中的每个终结符</w:t>
      </w:r>
      <w:r>
        <w:rPr>
          <w:rFonts w:hint="eastAsia"/>
        </w:rPr>
        <w:t>b</w:t>
      </w:r>
      <w:r>
        <w:rPr>
          <w:rFonts w:hint="eastAsia"/>
        </w:rPr>
        <w:t>，如果</w:t>
      </w:r>
      <w:r>
        <w:rPr>
          <w:rFonts w:hint="eastAsia"/>
        </w:rPr>
        <w:t>(B</w:t>
      </w:r>
      <w:r>
        <w:rPr>
          <w:rFonts w:hint="eastAsia"/>
        </w:rPr>
        <w:t>•</w:t>
      </w:r>
      <w:r>
        <w:rPr>
          <w:rFonts w:hint="eastAsia"/>
        </w:rPr>
        <w:t>,b)</w:t>
      </w:r>
      <w:r>
        <w:rPr>
          <w:rFonts w:hint="eastAsia"/>
        </w:rPr>
        <w:t>原来不在</w:t>
      </w:r>
      <w:r>
        <w:rPr>
          <w:rFonts w:hint="eastAsia"/>
        </w:rPr>
        <w:t>CLOSURE(I)</w:t>
      </w:r>
      <w:r>
        <w:rPr>
          <w:rFonts w:hint="eastAsia"/>
        </w:rPr>
        <w:t>中，则把它加进去；</w:t>
      </w:r>
    </w:p>
    <w:p w14:paraId="716750D1" w14:textId="51AFE3EA" w:rsidR="00314EE8" w:rsidRDefault="00314EE8" w:rsidP="008C07B1">
      <w:pPr>
        <w:spacing w:line="360" w:lineRule="auto"/>
      </w:pPr>
      <w:r>
        <w:rPr>
          <w:rFonts w:hint="eastAsia"/>
        </w:rPr>
        <w:lastRenderedPageBreak/>
        <w:t xml:space="preserve">c) </w:t>
      </w:r>
      <w:r>
        <w:rPr>
          <w:rFonts w:hint="eastAsia"/>
        </w:rPr>
        <w:t>重复步骤</w:t>
      </w:r>
      <w:r>
        <w:rPr>
          <w:rFonts w:hint="eastAsia"/>
        </w:rPr>
        <w:t xml:space="preserve"> b)</w:t>
      </w:r>
      <w:r>
        <w:rPr>
          <w:rFonts w:hint="eastAsia"/>
        </w:rPr>
        <w:t>直到</w:t>
      </w:r>
      <w:r>
        <w:rPr>
          <w:rFonts w:hint="eastAsia"/>
        </w:rPr>
        <w:t>CLOSURE(I)</w:t>
      </w:r>
      <w:r>
        <w:rPr>
          <w:rFonts w:hint="eastAsia"/>
        </w:rPr>
        <w:t>不再扩大为止。</w:t>
      </w:r>
    </w:p>
    <w:p w14:paraId="63C77926" w14:textId="767F8B48" w:rsidR="00314EE8" w:rsidRDefault="00314EE8" w:rsidP="008C07B1">
      <w:pPr>
        <w:spacing w:line="360" w:lineRule="auto"/>
      </w:pPr>
    </w:p>
    <w:p w14:paraId="160F3940" w14:textId="6E0BE02A" w:rsidR="00314EE8" w:rsidRPr="008C07B1" w:rsidRDefault="00314EE8" w:rsidP="008C07B1">
      <w:pPr>
        <w:spacing w:line="360" w:lineRule="auto"/>
        <w:rPr>
          <w:b/>
          <w:bCs/>
        </w:rPr>
      </w:pPr>
      <w:r w:rsidRPr="008C07B1">
        <w:rPr>
          <w:rFonts w:hint="eastAsia"/>
          <w:b/>
          <w:bCs/>
        </w:rPr>
        <w:t>LR</w:t>
      </w:r>
      <w:r w:rsidRPr="008C07B1">
        <w:rPr>
          <w:b/>
          <w:bCs/>
        </w:rPr>
        <w:t>1</w:t>
      </w:r>
      <w:r w:rsidRPr="008C07B1">
        <w:rPr>
          <w:rFonts w:hint="eastAsia"/>
          <w:b/>
          <w:bCs/>
        </w:rPr>
        <w:t>分析表的构造：</w:t>
      </w:r>
    </w:p>
    <w:p w14:paraId="5D6947FB" w14:textId="721D1AD1" w:rsidR="00314EE8" w:rsidRDefault="00314EE8" w:rsidP="008C07B1">
      <w:pPr>
        <w:spacing w:line="360" w:lineRule="auto"/>
      </w:pPr>
      <w:r>
        <w:tab/>
      </w:r>
      <w:r>
        <w:rPr>
          <w:rFonts w:hint="eastAsia"/>
        </w:rPr>
        <w:t>假定</w:t>
      </w:r>
      <w:r>
        <w:rPr>
          <w:rFonts w:hint="eastAsia"/>
        </w:rPr>
        <w:t>LR(1)</w:t>
      </w:r>
      <w:r>
        <w:rPr>
          <w:rFonts w:hint="eastAsia"/>
        </w:rPr>
        <w:t>项目集规范族</w:t>
      </w:r>
      <w:r>
        <w:rPr>
          <w:rFonts w:hint="eastAsia"/>
        </w:rPr>
        <w:t xml:space="preserve">C={I0, I1,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In}</w:t>
      </w:r>
      <w:r>
        <w:rPr>
          <w:rFonts w:hint="eastAsia"/>
        </w:rPr>
        <w:t>，令每个项目集</w:t>
      </w:r>
      <w:r>
        <w:rPr>
          <w:rFonts w:hint="eastAsia"/>
        </w:rPr>
        <w:t>Ik</w:t>
      </w:r>
      <w:r>
        <w:rPr>
          <w:rFonts w:hint="eastAsia"/>
        </w:rPr>
        <w:t>的下标</w:t>
      </w:r>
      <w:r>
        <w:rPr>
          <w:rFonts w:hint="eastAsia"/>
        </w:rPr>
        <w:t xml:space="preserve"> k</w:t>
      </w:r>
      <w:r>
        <w:rPr>
          <w:rFonts w:hint="eastAsia"/>
        </w:rPr>
        <w:t>为分析器的一个状态，</w:t>
      </w:r>
      <w:r>
        <w:rPr>
          <w:rFonts w:hint="eastAsia"/>
        </w:rPr>
        <w:t>G</w:t>
      </w:r>
      <w:r>
        <w:rPr>
          <w:rFonts w:hint="eastAsia"/>
        </w:rPr>
        <w:t>’的</w:t>
      </w:r>
      <w:r>
        <w:rPr>
          <w:rFonts w:hint="eastAsia"/>
        </w:rPr>
        <w:t>LR(1)</w:t>
      </w:r>
      <w:r>
        <w:rPr>
          <w:rFonts w:hint="eastAsia"/>
        </w:rPr>
        <w:t>分析表含有状态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，……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AFB5F65" w14:textId="77777777" w:rsidR="00314EE8" w:rsidRDefault="00314EE8" w:rsidP="008C07B1">
      <w:pPr>
        <w:spacing w:line="360" w:lineRule="auto"/>
      </w:pPr>
    </w:p>
    <w:p w14:paraId="5125F6B9" w14:textId="14F52055" w:rsidR="00314EE8" w:rsidRDefault="00314EE8" w:rsidP="008C07B1">
      <w:pPr>
        <w:spacing w:line="360" w:lineRule="auto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令那个含有项目</w:t>
      </w:r>
      <w:r>
        <w:rPr>
          <w:rFonts w:hint="eastAsia"/>
        </w:rPr>
        <w:t>[S</w:t>
      </w:r>
      <w:r>
        <w:rPr>
          <w:rFonts w:hint="eastAsia"/>
        </w:rPr>
        <w:t>’→·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#]</w:t>
      </w:r>
      <w:r>
        <w:rPr>
          <w:rFonts w:hint="eastAsia"/>
        </w:rPr>
        <w:t>的</w:t>
      </w:r>
      <w:r>
        <w:rPr>
          <w:rFonts w:hint="eastAsia"/>
        </w:rPr>
        <w:t>Ik</w:t>
      </w:r>
      <w:r>
        <w:rPr>
          <w:rFonts w:hint="eastAsia"/>
        </w:rPr>
        <w:t>的下标</w:t>
      </w:r>
      <w:r>
        <w:rPr>
          <w:rFonts w:hint="eastAsia"/>
        </w:rPr>
        <w:t>k</w:t>
      </w:r>
      <w:r>
        <w:rPr>
          <w:rFonts w:hint="eastAsia"/>
        </w:rPr>
        <w:t>为状态</w:t>
      </w:r>
      <w:r>
        <w:rPr>
          <w:rFonts w:hint="eastAsia"/>
        </w:rPr>
        <w:t>0</w:t>
      </w:r>
      <w:r>
        <w:rPr>
          <w:rFonts w:hint="eastAsia"/>
        </w:rPr>
        <w:t>（初态），</w:t>
      </w:r>
      <w:r>
        <w:rPr>
          <w:rFonts w:hint="eastAsia"/>
        </w:rPr>
        <w:t xml:space="preserve">ACTION </w:t>
      </w:r>
      <w:r>
        <w:rPr>
          <w:rFonts w:hint="eastAsia"/>
        </w:rPr>
        <w:t>表和</w:t>
      </w:r>
      <w:r>
        <w:rPr>
          <w:rFonts w:hint="eastAsia"/>
        </w:rPr>
        <w:t>GOTO</w:t>
      </w:r>
      <w:r>
        <w:rPr>
          <w:rFonts w:hint="eastAsia"/>
        </w:rPr>
        <w:t>表可按如下方法构造：</w:t>
      </w:r>
    </w:p>
    <w:p w14:paraId="38770534" w14:textId="1AE62A82" w:rsidR="00314EE8" w:rsidRDefault="00314EE8" w:rsidP="008C07B1">
      <w:pPr>
        <w:spacing w:line="360" w:lineRule="auto"/>
      </w:pPr>
      <w:r>
        <w:tab/>
        <w:t>1</w:t>
      </w:r>
      <w:r>
        <w:rPr>
          <w:rFonts w:hint="eastAsia"/>
        </w:rPr>
        <w:t>、若项目</w:t>
      </w:r>
      <w:r>
        <w:rPr>
          <w:rFonts w:hint="eastAsia"/>
        </w:rPr>
        <w:t>[A</w:t>
      </w:r>
      <w:r>
        <w:rPr>
          <w:rFonts w:hint="eastAsia"/>
        </w:rPr>
        <w:t>→α·</w:t>
      </w:r>
      <w:r>
        <w:rPr>
          <w:rFonts w:hint="eastAsia"/>
        </w:rPr>
        <w:t>,b]</w:t>
      </w:r>
      <w:r>
        <w:rPr>
          <w:rFonts w:hint="eastAsia"/>
        </w:rPr>
        <w:t>属于</w:t>
      </w:r>
      <w:r>
        <w:rPr>
          <w:rFonts w:hint="eastAsia"/>
        </w:rPr>
        <w:t>Ik</w:t>
      </w:r>
      <w:r>
        <w:rPr>
          <w:rFonts w:hint="eastAsia"/>
        </w:rPr>
        <w:t>，那么置</w:t>
      </w:r>
      <w:r>
        <w:rPr>
          <w:rFonts w:hint="eastAsia"/>
        </w:rPr>
        <w:t>ACTION[k,b]</w:t>
      </w:r>
      <w:r>
        <w:rPr>
          <w:rFonts w:hint="eastAsia"/>
        </w:rPr>
        <w:t>为“用产生式</w:t>
      </w:r>
      <w:r>
        <w:rPr>
          <w:rFonts w:hint="eastAsia"/>
        </w:rPr>
        <w:t xml:space="preserve"> A </w:t>
      </w:r>
      <w:r>
        <w:rPr>
          <w:rFonts w:hint="eastAsia"/>
        </w:rPr>
        <w:t>→α进行规约”，简记为</w:t>
      </w:r>
      <w:r>
        <w:rPr>
          <w:rFonts w:hint="eastAsia"/>
        </w:rPr>
        <w:t>rj(</w:t>
      </w:r>
      <w:r>
        <w:rPr>
          <w:rFonts w:hint="eastAsia"/>
        </w:rPr>
        <w:t>假定</w:t>
      </w:r>
      <w:r>
        <w:rPr>
          <w:rFonts w:hint="eastAsia"/>
        </w:rPr>
        <w:t>A</w:t>
      </w:r>
      <w:r>
        <w:rPr>
          <w:rFonts w:hint="eastAsia"/>
        </w:rPr>
        <w:t>→α为文法</w:t>
      </w:r>
      <w:r>
        <w:rPr>
          <w:rFonts w:hint="eastAsia"/>
        </w:rPr>
        <w:t>G</w:t>
      </w:r>
      <w:r>
        <w:rPr>
          <w:rFonts w:hint="eastAsia"/>
        </w:rPr>
        <w:t>’的第</w:t>
      </w:r>
      <w:r>
        <w:rPr>
          <w:rFonts w:hint="eastAsia"/>
        </w:rPr>
        <w:t>j</w:t>
      </w:r>
      <w:r>
        <w:rPr>
          <w:rFonts w:hint="eastAsia"/>
        </w:rPr>
        <w:t>个产生式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90F683E" w14:textId="0AF97799" w:rsidR="00314EE8" w:rsidRDefault="00314EE8" w:rsidP="008C07B1">
      <w:pPr>
        <w:spacing w:line="360" w:lineRule="auto"/>
      </w:pPr>
      <w:r>
        <w:tab/>
      </w:r>
      <w:r>
        <w:rPr>
          <w:rFonts w:hint="eastAsia"/>
        </w:rPr>
        <w:t>2</w:t>
      </w:r>
      <w:r>
        <w:rPr>
          <w:rFonts w:hint="eastAsia"/>
        </w:rPr>
        <w:t>、若项目</w:t>
      </w:r>
      <w:r>
        <w:rPr>
          <w:rFonts w:hint="eastAsia"/>
        </w:rPr>
        <w:t>[A</w:t>
      </w:r>
      <w:r>
        <w:rPr>
          <w:rFonts w:hint="eastAsia"/>
        </w:rPr>
        <w:t>→α·</w:t>
      </w:r>
      <w:r>
        <w:rPr>
          <w:rFonts w:hint="eastAsia"/>
        </w:rPr>
        <w:t>a</w:t>
      </w:r>
      <w:r>
        <w:rPr>
          <w:rFonts w:hint="eastAsia"/>
        </w:rPr>
        <w:t>β，</w:t>
      </w:r>
      <w:r>
        <w:rPr>
          <w:rFonts w:hint="eastAsia"/>
        </w:rPr>
        <w:t>b]</w:t>
      </w:r>
      <w:r>
        <w:rPr>
          <w:rFonts w:hint="eastAsia"/>
        </w:rPr>
        <w:t>属于</w:t>
      </w:r>
      <w:r>
        <w:rPr>
          <w:rFonts w:hint="eastAsia"/>
        </w:rPr>
        <w:t>Ik</w:t>
      </w:r>
      <w:r>
        <w:rPr>
          <w:rFonts w:hint="eastAsia"/>
        </w:rPr>
        <w:t>且</w:t>
      </w:r>
      <w:r>
        <w:rPr>
          <w:rFonts w:hint="eastAsia"/>
        </w:rPr>
        <w:t>GO(Ik, a)= Ij,</w:t>
      </w:r>
      <w:r>
        <w:rPr>
          <w:rFonts w:hint="eastAsia"/>
        </w:rPr>
        <w:t>则置</w:t>
      </w:r>
      <w:r>
        <w:rPr>
          <w:rFonts w:hint="eastAsia"/>
        </w:rPr>
        <w:t>ACTION[k,a]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“把状态</w:t>
      </w:r>
      <w:r>
        <w:rPr>
          <w:rFonts w:hint="eastAsia"/>
        </w:rPr>
        <w:t>j</w:t>
      </w:r>
      <w:r>
        <w:rPr>
          <w:rFonts w:hint="eastAsia"/>
        </w:rPr>
        <w:t>和符号</w:t>
      </w:r>
      <w:r>
        <w:rPr>
          <w:rFonts w:hint="eastAsia"/>
        </w:rPr>
        <w:t>a</w:t>
      </w:r>
      <w:r>
        <w:rPr>
          <w:rFonts w:hint="eastAsia"/>
        </w:rPr>
        <w:t>移进栈”，简记为</w:t>
      </w:r>
      <w:r>
        <w:rPr>
          <w:rFonts w:hint="eastAsia"/>
        </w:rPr>
        <w:t xml:space="preserve"> sj </w:t>
      </w:r>
      <w:r>
        <w:rPr>
          <w:rFonts w:hint="eastAsia"/>
        </w:rPr>
        <w:t>。</w:t>
      </w:r>
    </w:p>
    <w:p w14:paraId="6F1EEFE2" w14:textId="1F6DEF2B" w:rsidR="00314EE8" w:rsidRDefault="00314EE8" w:rsidP="008C07B1">
      <w:pPr>
        <w:spacing w:line="360" w:lineRule="auto"/>
      </w:pPr>
      <w:r>
        <w:tab/>
      </w:r>
      <w:r>
        <w:rPr>
          <w:rFonts w:hint="eastAsia"/>
        </w:rPr>
        <w:t>3</w:t>
      </w:r>
      <w:r>
        <w:rPr>
          <w:rFonts w:hint="eastAsia"/>
        </w:rPr>
        <w:t>、若项目</w:t>
      </w:r>
      <w:r>
        <w:rPr>
          <w:rFonts w:hint="eastAsia"/>
        </w:rPr>
        <w:t>[S</w:t>
      </w:r>
      <w:r>
        <w:rPr>
          <w:rFonts w:hint="eastAsia"/>
        </w:rPr>
        <w:t>’→</w:t>
      </w:r>
      <w:r>
        <w:rPr>
          <w:rFonts w:hint="eastAsia"/>
        </w:rPr>
        <w:t>S</w:t>
      </w:r>
      <w:r>
        <w:rPr>
          <w:rFonts w:hint="eastAsia"/>
        </w:rPr>
        <w:t>·</w:t>
      </w:r>
      <w:r>
        <w:rPr>
          <w:rFonts w:hint="eastAsia"/>
        </w:rPr>
        <w:t>,#]</w:t>
      </w:r>
      <w:r>
        <w:rPr>
          <w:rFonts w:hint="eastAsia"/>
        </w:rPr>
        <w:t>属于</w:t>
      </w:r>
      <w:r>
        <w:rPr>
          <w:rFonts w:hint="eastAsia"/>
        </w:rPr>
        <w:t>Ik,</w:t>
      </w:r>
      <w:r>
        <w:rPr>
          <w:rFonts w:hint="eastAsia"/>
        </w:rPr>
        <w:t>则置</w:t>
      </w:r>
      <w:r>
        <w:rPr>
          <w:rFonts w:hint="eastAsia"/>
        </w:rPr>
        <w:t>ACTION[k, #]</w:t>
      </w:r>
      <w:r>
        <w:rPr>
          <w:rFonts w:hint="eastAsia"/>
        </w:rPr>
        <w:t>为“接受”，简记为</w:t>
      </w:r>
      <w:r>
        <w:rPr>
          <w:rFonts w:hint="eastAsia"/>
        </w:rPr>
        <w:t xml:space="preserve"> acc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0E59762" w14:textId="577CFC24" w:rsidR="00314EE8" w:rsidRDefault="00314EE8" w:rsidP="008C07B1">
      <w:pPr>
        <w:spacing w:line="360" w:lineRule="auto"/>
      </w:pPr>
      <w:r>
        <w:tab/>
      </w:r>
      <w:r>
        <w:rPr>
          <w:rFonts w:hint="eastAsia"/>
        </w:rPr>
        <w:t>4</w:t>
      </w:r>
      <w:r>
        <w:rPr>
          <w:rFonts w:hint="eastAsia"/>
        </w:rPr>
        <w:t>、若</w:t>
      </w:r>
      <w:r>
        <w:rPr>
          <w:rFonts w:hint="eastAsia"/>
        </w:rPr>
        <w:t>GOTO(Ik, A)= Ij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为非终结符，则置</w:t>
      </w:r>
      <w:r>
        <w:rPr>
          <w:rFonts w:hint="eastAsia"/>
        </w:rPr>
        <w:t xml:space="preserve"> GOTO(k, A)=j</w:t>
      </w:r>
      <w:r>
        <w:rPr>
          <w:rFonts w:hint="eastAsia"/>
        </w:rPr>
        <w:t>，分析表中凡不能用规则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填入信息的空白格均置上“出错标志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8A395A8" w14:textId="0B456B3C" w:rsidR="00314EE8" w:rsidRDefault="00314EE8" w:rsidP="008C07B1">
      <w:pPr>
        <w:spacing w:line="360" w:lineRule="auto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按上述算法构造的含有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GOTO</w:t>
      </w:r>
      <w:r>
        <w:rPr>
          <w:rFonts w:hint="eastAsia"/>
        </w:rPr>
        <w:t>两部分的分析表，如果每个入口不含多重定义，则称它为文法</w:t>
      </w:r>
      <w:r>
        <w:rPr>
          <w:rFonts w:hint="eastAsia"/>
        </w:rPr>
        <w:t>G</w:t>
      </w:r>
      <w:r>
        <w:rPr>
          <w:rFonts w:hint="eastAsia"/>
        </w:rPr>
        <w:t>的一张规范的</w:t>
      </w:r>
      <w:r>
        <w:rPr>
          <w:rFonts w:hint="eastAsia"/>
        </w:rPr>
        <w:t>LR(1)</w:t>
      </w:r>
      <w:r>
        <w:rPr>
          <w:rFonts w:hint="eastAsia"/>
        </w:rPr>
        <w:t>分析表。</w:t>
      </w:r>
    </w:p>
    <w:p w14:paraId="012F8FAD" w14:textId="18A7A024" w:rsidR="00314EE8" w:rsidRDefault="00314EE8" w:rsidP="008C07B1">
      <w:pPr>
        <w:spacing w:line="360" w:lineRule="auto"/>
      </w:pPr>
    </w:p>
    <w:p w14:paraId="1C2146D9" w14:textId="4FC94C37" w:rsidR="00314EE8" w:rsidRDefault="00314EE8" w:rsidP="00314EE8">
      <w:pPr>
        <w:pStyle w:val="1"/>
      </w:pPr>
      <w:r>
        <w:t>6</w:t>
      </w:r>
      <w:r>
        <w:rPr>
          <w:rFonts w:hint="eastAsia"/>
        </w:rPr>
        <w:t>、模型构建</w:t>
      </w:r>
    </w:p>
    <w:p w14:paraId="787DB145" w14:textId="1BB7FB5E" w:rsidR="00314EE8" w:rsidRDefault="00314EE8" w:rsidP="008C07B1">
      <w:pPr>
        <w:spacing w:line="360" w:lineRule="auto"/>
      </w:pPr>
      <w:r>
        <w:tab/>
      </w:r>
      <w:r>
        <w:rPr>
          <w:rFonts w:hint="eastAsia"/>
        </w:rPr>
        <w:t>对于该程序，用到了很多数据结构来存储里面的很多信息，包括保存的信息和输出的信息，大致有：</w:t>
      </w:r>
    </w:p>
    <w:p w14:paraId="7C3313F8" w14:textId="1308856A" w:rsidR="00314EE8" w:rsidRPr="00314EE8" w:rsidRDefault="00314EE8" w:rsidP="00314EE8">
      <w:r>
        <w:rPr>
          <w:noProof/>
        </w:rPr>
        <w:lastRenderedPageBreak/>
        <w:drawing>
          <wp:inline distT="0" distB="0" distL="0" distR="0" wp14:anchorId="48F2F140" wp14:editId="4497D36F">
            <wp:extent cx="3638550" cy="378354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360" cy="38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32B5" w14:textId="77777777" w:rsidR="00314EE8" w:rsidRDefault="00314EE8" w:rsidP="00314EE8"/>
    <w:p w14:paraId="249F239A" w14:textId="0825871E" w:rsidR="00314EE8" w:rsidRDefault="00314EE8" w:rsidP="00314EE8"/>
    <w:p w14:paraId="22BD37E8" w14:textId="1FB50C1C" w:rsidR="00314EE8" w:rsidRDefault="00314EE8" w:rsidP="008C07B1">
      <w:pPr>
        <w:spacing w:line="360" w:lineRule="auto"/>
      </w:pPr>
      <w:r>
        <w:tab/>
      </w:r>
      <w:r>
        <w:rPr>
          <w:rFonts w:hint="eastAsia"/>
        </w:rPr>
        <w:t>在之后将主程序分为三个模块，第一个是求</w:t>
      </w:r>
      <w:r>
        <w:rPr>
          <w:rFonts w:hint="eastAsia"/>
        </w:rPr>
        <w:t>closure</w:t>
      </w:r>
      <w:r>
        <w:rPr>
          <w:rFonts w:hint="eastAsia"/>
        </w:rPr>
        <w:t>构造自动机，第二个是构造</w:t>
      </w:r>
      <w:r>
        <w:rPr>
          <w:rFonts w:hint="eastAsia"/>
        </w:rPr>
        <w:t>LR</w:t>
      </w:r>
      <w:r>
        <w:t>(1)</w:t>
      </w:r>
      <w:r>
        <w:rPr>
          <w:rFonts w:hint="eastAsia"/>
        </w:rPr>
        <w:t>分析表，第三个是</w:t>
      </w:r>
      <w:r w:rsidR="00B35F21">
        <w:rPr>
          <w:rFonts w:hint="eastAsia"/>
        </w:rPr>
        <w:t>对给定的字符串进行</w:t>
      </w:r>
      <w:r w:rsidR="00B35F21">
        <w:rPr>
          <w:rFonts w:hint="eastAsia"/>
        </w:rPr>
        <w:t>LR</w:t>
      </w:r>
      <w:r w:rsidR="00B35F21">
        <w:t>(1</w:t>
      </w:r>
      <w:r w:rsidR="00B35F21">
        <w:rPr>
          <w:rFonts w:hint="eastAsia"/>
        </w:rPr>
        <w:t>)</w:t>
      </w:r>
      <w:r w:rsidR="00B35F21">
        <w:rPr>
          <w:rFonts w:hint="eastAsia"/>
        </w:rPr>
        <w:t>分析。</w:t>
      </w:r>
      <w:r w:rsidR="008C07B1">
        <w:rPr>
          <w:rFonts w:hint="eastAsia"/>
        </w:rPr>
        <w:t>结构</w:t>
      </w:r>
      <w:r w:rsidR="00B35F21">
        <w:rPr>
          <w:rFonts w:hint="eastAsia"/>
        </w:rPr>
        <w:t>图如</w:t>
      </w:r>
      <w:r w:rsidR="008C07B1">
        <w:rPr>
          <w:rFonts w:hint="eastAsia"/>
        </w:rPr>
        <w:t>大致如</w:t>
      </w:r>
      <w:r w:rsidR="00B35F21">
        <w:rPr>
          <w:rFonts w:hint="eastAsia"/>
        </w:rPr>
        <w:t>下：</w:t>
      </w:r>
    </w:p>
    <w:p w14:paraId="247533DC" w14:textId="3F533C4A" w:rsidR="00B22DF7" w:rsidRDefault="00B22DF7" w:rsidP="00314EE8"/>
    <w:p w14:paraId="773CB3A7" w14:textId="6EC50686" w:rsidR="00B22DF7" w:rsidRDefault="00B22DF7" w:rsidP="00314EE8"/>
    <w:p w14:paraId="1798426F" w14:textId="47756C9A" w:rsidR="00B22DF7" w:rsidRDefault="00B22DF7" w:rsidP="00314EE8">
      <w:r>
        <w:rPr>
          <w:noProof/>
        </w:rPr>
        <w:drawing>
          <wp:inline distT="0" distB="0" distL="0" distR="0" wp14:anchorId="3D57752D" wp14:editId="0AFDD8DE">
            <wp:extent cx="4943475" cy="32252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93" cy="32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335F" w14:textId="2AF2CDCF" w:rsidR="00B22DF7" w:rsidRDefault="00B22DF7" w:rsidP="00314EE8"/>
    <w:p w14:paraId="3FCE5484" w14:textId="2B348B70" w:rsidR="00B22DF7" w:rsidRDefault="00B22DF7" w:rsidP="00314EE8">
      <w:r>
        <w:tab/>
      </w:r>
      <w:r>
        <w:rPr>
          <w:rFonts w:hint="eastAsia"/>
        </w:rPr>
        <w:t>期间还有一些判断相等</w:t>
      </w:r>
      <w:r w:rsidR="008C07B1">
        <w:rPr>
          <w:rFonts w:hint="eastAsia"/>
        </w:rPr>
        <w:t>、</w:t>
      </w:r>
      <w:r>
        <w:rPr>
          <w:rFonts w:hint="eastAsia"/>
        </w:rPr>
        <w:t>控制输出格式之类的函数，整个程序的框架如下：</w:t>
      </w:r>
    </w:p>
    <w:p w14:paraId="6784B211" w14:textId="77777777" w:rsidR="00B22DF7" w:rsidRDefault="00B22DF7" w:rsidP="00314EE8"/>
    <w:p w14:paraId="109BA661" w14:textId="3615D14F" w:rsidR="00B22DF7" w:rsidRDefault="00B22DF7" w:rsidP="00314EE8">
      <w:r>
        <w:rPr>
          <w:noProof/>
        </w:rPr>
        <w:drawing>
          <wp:inline distT="0" distB="0" distL="0" distR="0" wp14:anchorId="444241B1" wp14:editId="13000290">
            <wp:extent cx="4257419" cy="4560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94"/>
                    <a:stretch/>
                  </pic:blipFill>
                  <pic:spPr bwMode="auto">
                    <a:xfrm>
                      <a:off x="0" y="0"/>
                      <a:ext cx="4264734" cy="456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96F0F" w14:textId="1E5C14AC" w:rsidR="00B22DF7" w:rsidRDefault="00B22DF7" w:rsidP="00B22DF7">
      <w:pPr>
        <w:pStyle w:val="1"/>
      </w:pPr>
      <w:r>
        <w:t>7</w:t>
      </w:r>
      <w:r>
        <w:rPr>
          <w:rFonts w:hint="eastAsia"/>
        </w:rPr>
        <w:t>、实验结果</w:t>
      </w:r>
    </w:p>
    <w:p w14:paraId="341628E0" w14:textId="416B174A" w:rsidR="00304844" w:rsidRDefault="00304844" w:rsidP="00B22DF7">
      <w:r>
        <w:rPr>
          <w:rFonts w:hint="eastAsia"/>
        </w:rPr>
        <w:t>输入：</w:t>
      </w:r>
    </w:p>
    <w:p w14:paraId="4469407C" w14:textId="7742281D" w:rsidR="00304844" w:rsidRDefault="00304844" w:rsidP="00B22DF7">
      <w:r>
        <w:rPr>
          <w:noProof/>
        </w:rPr>
        <w:drawing>
          <wp:inline distT="0" distB="0" distL="0" distR="0" wp14:anchorId="4009D619" wp14:editId="033AF2F4">
            <wp:extent cx="1647825" cy="197104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417" cy="19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C21E" w14:textId="77777777" w:rsidR="00304844" w:rsidRDefault="00304844" w:rsidP="00B22DF7"/>
    <w:p w14:paraId="3D0B0932" w14:textId="07871E29" w:rsidR="00B22DF7" w:rsidRPr="00B22DF7" w:rsidRDefault="00B22DF7" w:rsidP="00B22DF7">
      <w:r>
        <w:rPr>
          <w:rFonts w:hint="eastAsia"/>
        </w:rPr>
        <w:t>该程序输出结果如下：</w:t>
      </w:r>
    </w:p>
    <w:p w14:paraId="01AE50BD" w14:textId="28046D6A" w:rsidR="00B22DF7" w:rsidRDefault="00B22DF7" w:rsidP="00314EE8">
      <w:r>
        <w:rPr>
          <w:noProof/>
        </w:rPr>
        <w:lastRenderedPageBreak/>
        <w:drawing>
          <wp:inline distT="0" distB="0" distL="0" distR="0" wp14:anchorId="505245F0" wp14:editId="562CD7E7">
            <wp:extent cx="2590800" cy="88549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3490" b="2950"/>
                    <a:stretch/>
                  </pic:blipFill>
                  <pic:spPr bwMode="auto">
                    <a:xfrm>
                      <a:off x="0" y="0"/>
                      <a:ext cx="2625521" cy="897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938FE" w14:textId="21A047AC" w:rsidR="00B22DF7" w:rsidRDefault="00096BA9" w:rsidP="00314EE8">
      <w:r>
        <w:rPr>
          <w:noProof/>
        </w:rPr>
        <w:lastRenderedPageBreak/>
        <w:drawing>
          <wp:inline distT="0" distB="0" distL="0" distR="0" wp14:anchorId="1CEA4ACF" wp14:editId="113ED774">
            <wp:extent cx="4438650" cy="8425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43" r="-4002"/>
                    <a:stretch/>
                  </pic:blipFill>
                  <pic:spPr bwMode="auto">
                    <a:xfrm>
                      <a:off x="0" y="0"/>
                      <a:ext cx="4438650" cy="842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A49D" w14:textId="77777777" w:rsidR="00B35F21" w:rsidRPr="00B35F21" w:rsidRDefault="00B35F21" w:rsidP="00314EE8"/>
    <w:p w14:paraId="7763B75D" w14:textId="6E1BD19D" w:rsidR="00096BA9" w:rsidRDefault="00096BA9" w:rsidP="00096BA9">
      <w:pPr>
        <w:pStyle w:val="1"/>
      </w:pPr>
      <w:r>
        <w:lastRenderedPageBreak/>
        <w:t>8</w:t>
      </w:r>
      <w:r>
        <w:rPr>
          <w:rFonts w:hint="eastAsia"/>
        </w:rPr>
        <w:t>、总结反思</w:t>
      </w:r>
    </w:p>
    <w:p w14:paraId="3C456EFE" w14:textId="4A0D9CBD" w:rsidR="00096BA9" w:rsidRDefault="00096BA9" w:rsidP="008C07B1">
      <w:pPr>
        <w:spacing w:line="360" w:lineRule="auto"/>
      </w:pPr>
      <w:r>
        <w:tab/>
      </w:r>
      <w:r>
        <w:rPr>
          <w:rFonts w:hint="eastAsia"/>
        </w:rPr>
        <w:t>①、个人感觉这次实验难度还是挺大的，也是花了不少的时间来完成。但同时也发现自己在模型设计时出现的一些失误，一些数据结构没有创建的很好，导致后面要花更多的代码来进行数据的修改和完善。这也是自己的一些失误吧。</w:t>
      </w:r>
    </w:p>
    <w:p w14:paraId="0742DF65" w14:textId="0022C9A0" w:rsidR="00096BA9" w:rsidRDefault="00096BA9" w:rsidP="008C07B1">
      <w:pPr>
        <w:spacing w:line="360" w:lineRule="auto"/>
      </w:pPr>
      <w:r>
        <w:tab/>
      </w:r>
      <w:r>
        <w:rPr>
          <w:rFonts w:hint="eastAsia"/>
        </w:rPr>
        <w:t>②、通过这次试验使自己对于</w:t>
      </w:r>
      <w:r>
        <w:rPr>
          <w:rFonts w:hint="eastAsia"/>
        </w:rPr>
        <w:t>LR</w:t>
      </w:r>
      <w:r>
        <w:t>1</w:t>
      </w:r>
      <w:r>
        <w:rPr>
          <w:rFonts w:hint="eastAsia"/>
        </w:rPr>
        <w:t>文法的构造有了很深刻的理解，自己动手将其实现出来，虽然过程很辛苦，但是有了结果的时候还是挺欣慰的。另外，在这次试验中还是有一些不是特别完善的地方，</w:t>
      </w:r>
      <w:r w:rsidR="008C07B1">
        <w:rPr>
          <w:rFonts w:hint="eastAsia"/>
        </w:rPr>
        <w:t>有些地方比较繁琐不尽人意。还会慢慢修改的。</w:t>
      </w:r>
    </w:p>
    <w:p w14:paraId="519DC183" w14:textId="764D67E8" w:rsidR="008C07B1" w:rsidRPr="00096BA9" w:rsidRDefault="008C07B1" w:rsidP="008C07B1">
      <w:pPr>
        <w:spacing w:line="360" w:lineRule="auto"/>
      </w:pPr>
      <w:r>
        <w:tab/>
      </w:r>
      <w:r>
        <w:rPr>
          <w:rFonts w:hint="eastAsia"/>
        </w:rPr>
        <w:t>③、这门课的学习快要接近尾声，在这门课上自己学习到了很多东西，关于知识，关于动手实验，也关于计算机学习中的一些方法与经验。</w:t>
      </w:r>
      <w:r w:rsidR="00F11A48">
        <w:rPr>
          <w:rFonts w:hint="eastAsia"/>
        </w:rPr>
        <w:t>包括老师说的编程时很重要的三点：</w:t>
      </w:r>
      <w:r w:rsidR="0064794A">
        <w:rPr>
          <w:rFonts w:hint="eastAsia"/>
        </w:rPr>
        <w:t>问题</w:t>
      </w:r>
      <w:r w:rsidR="00F11A48">
        <w:rPr>
          <w:rFonts w:hint="eastAsia"/>
        </w:rPr>
        <w:t>分析、模型构建以及代码实现。</w:t>
      </w:r>
      <w:r>
        <w:rPr>
          <w:rFonts w:hint="eastAsia"/>
        </w:rPr>
        <w:t>“纸上得来终觉浅，绝知此事要躬行”，在以后的学习中也要多动手，多思考。将在这门课上学到的东西带到以后的学习中去。</w:t>
      </w:r>
    </w:p>
    <w:p w14:paraId="56F97F91" w14:textId="77777777" w:rsidR="00314EE8" w:rsidRPr="000247EF" w:rsidRDefault="00314EE8" w:rsidP="00D212CD"/>
    <w:p w14:paraId="167237A5" w14:textId="77777777" w:rsidR="00D212CD" w:rsidRDefault="00D212CD" w:rsidP="00D212CD">
      <w:pPr>
        <w:pStyle w:val="1"/>
      </w:pPr>
    </w:p>
    <w:p w14:paraId="015100DE" w14:textId="77777777" w:rsidR="00D212CD" w:rsidRDefault="00D212CD" w:rsidP="00D212CD">
      <w:pPr>
        <w:pStyle w:val="1"/>
      </w:pPr>
    </w:p>
    <w:p w14:paraId="24AD29C9" w14:textId="77777777" w:rsidR="00304844" w:rsidRDefault="00304844" w:rsidP="00D212CD">
      <w:pPr>
        <w:pStyle w:val="1"/>
      </w:pPr>
    </w:p>
    <w:p w14:paraId="440AE198" w14:textId="77777777" w:rsidR="007C13D8" w:rsidRPr="00D212CD" w:rsidRDefault="007C13D8"/>
    <w:sectPr w:rsidR="007C13D8" w:rsidRPr="00D212C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0418F" w14:textId="77777777" w:rsidR="00785A3C" w:rsidRDefault="00785A3C" w:rsidP="00D212CD">
      <w:r>
        <w:separator/>
      </w:r>
    </w:p>
  </w:endnote>
  <w:endnote w:type="continuationSeparator" w:id="0">
    <w:p w14:paraId="1A3036A4" w14:textId="77777777" w:rsidR="00785A3C" w:rsidRDefault="00785A3C" w:rsidP="00D2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E2B11" w14:textId="77777777" w:rsidR="00785A3C" w:rsidRDefault="00785A3C" w:rsidP="00D212CD">
      <w:r>
        <w:separator/>
      </w:r>
    </w:p>
  </w:footnote>
  <w:footnote w:type="continuationSeparator" w:id="0">
    <w:p w14:paraId="14D928A9" w14:textId="77777777" w:rsidR="00785A3C" w:rsidRDefault="00785A3C" w:rsidP="00D21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EB4BB0"/>
    <w:multiLevelType w:val="singleLevel"/>
    <w:tmpl w:val="F8EB4B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9EE1DF4"/>
    <w:multiLevelType w:val="hybridMultilevel"/>
    <w:tmpl w:val="9B1C0C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D8"/>
    <w:rsid w:val="00016030"/>
    <w:rsid w:val="000247EF"/>
    <w:rsid w:val="00096BA9"/>
    <w:rsid w:val="00304844"/>
    <w:rsid w:val="00314EE8"/>
    <w:rsid w:val="0064794A"/>
    <w:rsid w:val="00785A3C"/>
    <w:rsid w:val="007B691B"/>
    <w:rsid w:val="007C13D8"/>
    <w:rsid w:val="008C07B1"/>
    <w:rsid w:val="00B22DF7"/>
    <w:rsid w:val="00B35F21"/>
    <w:rsid w:val="00D212CD"/>
    <w:rsid w:val="00EE5B27"/>
    <w:rsid w:val="00F11A48"/>
    <w:rsid w:val="00F6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6FEA5"/>
  <w15:chartTrackingRefBased/>
  <w15:docId w15:val="{D6884350-AFD7-4401-A4E9-EBF8B8BB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2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2"/>
    <w:qFormat/>
    <w:rsid w:val="00D21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2"/>
    <w:qFormat/>
    <w:rsid w:val="00D212C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unhideWhenUsed/>
    <w:qFormat/>
    <w:rsid w:val="00D21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2CD"/>
    <w:rPr>
      <w:sz w:val="18"/>
      <w:szCs w:val="18"/>
    </w:rPr>
  </w:style>
  <w:style w:type="character" w:customStyle="1" w:styleId="10">
    <w:name w:val="标题 1 字符"/>
    <w:basedOn w:val="a0"/>
    <w:link w:val="1"/>
    <w:uiPriority w:val="2"/>
    <w:rsid w:val="00D212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2"/>
    <w:rsid w:val="00D212C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D212C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D212CD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247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怀威</dc:creator>
  <cp:keywords/>
  <dc:description/>
  <cp:lastModifiedBy>鲍 怀威</cp:lastModifiedBy>
  <cp:revision>5</cp:revision>
  <dcterms:created xsi:type="dcterms:W3CDTF">2020-12-15T05:43:00Z</dcterms:created>
  <dcterms:modified xsi:type="dcterms:W3CDTF">2020-12-15T14:09:00Z</dcterms:modified>
</cp:coreProperties>
</file>