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0BD8E"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Министерство науки и высшего образования Российской Федерации</w:t>
      </w:r>
    </w:p>
    <w:p w14:paraId="26E4CBED"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 xml:space="preserve"> Федеральное государственное бюджетное образовательное</w:t>
      </w:r>
    </w:p>
    <w:p w14:paraId="327006AF"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 xml:space="preserve"> учреждение высшего образования</w:t>
      </w:r>
    </w:p>
    <w:p w14:paraId="0EBD3B46" w14:textId="77777777" w:rsidR="00686101" w:rsidRPr="00A52A9D" w:rsidRDefault="00686101" w:rsidP="00C619E6">
      <w:pPr>
        <w:widowControl w:val="0"/>
        <w:pBdr>
          <w:top w:val="nil"/>
          <w:left w:val="nil"/>
          <w:bottom w:val="nil"/>
          <w:right w:val="nil"/>
          <w:between w:val="nil"/>
        </w:pBdr>
        <w:rPr>
          <w:szCs w:val="28"/>
        </w:rPr>
      </w:pPr>
    </w:p>
    <w:p w14:paraId="0C979BCA"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ТОМСКИЙ ГОСУДАРСТВЕННЫЙ УНИВЕРСИТЕТ</w:t>
      </w:r>
    </w:p>
    <w:p w14:paraId="2F404011"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СИСТЕМ УПРАВЛЕНИЯ И РАДИОЭЛЕКТРОНИКИ (ТУСУР)</w:t>
      </w:r>
    </w:p>
    <w:p w14:paraId="4EE6A20B"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Кафедра компьютерных систем в управлении и проектировании (КСУП)</w:t>
      </w:r>
    </w:p>
    <w:p w14:paraId="00E35FFC" w14:textId="77777777" w:rsidR="00686101" w:rsidRPr="00A52A9D" w:rsidRDefault="00686101" w:rsidP="00C619E6">
      <w:pPr>
        <w:widowControl w:val="0"/>
        <w:pBdr>
          <w:top w:val="nil"/>
          <w:left w:val="nil"/>
          <w:bottom w:val="nil"/>
          <w:right w:val="nil"/>
          <w:between w:val="nil"/>
        </w:pBdr>
        <w:rPr>
          <w:szCs w:val="28"/>
        </w:rPr>
      </w:pPr>
    </w:p>
    <w:p w14:paraId="68E0FEEE" w14:textId="77844E42" w:rsidR="00686101" w:rsidRPr="00686101" w:rsidRDefault="0052755A" w:rsidP="00C619E6">
      <w:pPr>
        <w:widowControl w:val="0"/>
        <w:pBdr>
          <w:top w:val="nil"/>
          <w:left w:val="nil"/>
          <w:bottom w:val="nil"/>
          <w:right w:val="nil"/>
          <w:between w:val="nil"/>
        </w:pBdr>
        <w:jc w:val="center"/>
        <w:rPr>
          <w:szCs w:val="28"/>
        </w:rPr>
      </w:pPr>
      <w:r>
        <w:rPr>
          <w:szCs w:val="28"/>
        </w:rPr>
        <w:t>Пояснительная записка</w:t>
      </w:r>
    </w:p>
    <w:p w14:paraId="5B3BC4BB"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по дисциплине</w:t>
      </w:r>
    </w:p>
    <w:p w14:paraId="1EF71CFE" w14:textId="6AFEC056" w:rsidR="00686101" w:rsidRDefault="00686101" w:rsidP="00C619E6">
      <w:pPr>
        <w:widowControl w:val="0"/>
        <w:pBdr>
          <w:top w:val="nil"/>
          <w:left w:val="nil"/>
          <w:bottom w:val="nil"/>
          <w:right w:val="nil"/>
          <w:between w:val="nil"/>
        </w:pBdr>
        <w:jc w:val="center"/>
        <w:rPr>
          <w:szCs w:val="28"/>
        </w:rPr>
      </w:pPr>
      <w:r w:rsidRPr="00A52A9D">
        <w:rPr>
          <w:szCs w:val="28"/>
        </w:rPr>
        <w:t>"</w:t>
      </w:r>
      <w:r>
        <w:rPr>
          <w:szCs w:val="28"/>
        </w:rPr>
        <w:t>Основы разработки САПР</w:t>
      </w:r>
      <w:r w:rsidRPr="00A52A9D">
        <w:rPr>
          <w:szCs w:val="28"/>
        </w:rPr>
        <w:t>"</w:t>
      </w:r>
    </w:p>
    <w:p w14:paraId="091FF4B3" w14:textId="77777777" w:rsidR="00686101" w:rsidRPr="00A52A9D" w:rsidRDefault="00686101" w:rsidP="00C619E6">
      <w:pPr>
        <w:widowControl w:val="0"/>
        <w:pBdr>
          <w:top w:val="nil"/>
          <w:left w:val="nil"/>
          <w:bottom w:val="nil"/>
          <w:right w:val="nil"/>
          <w:between w:val="nil"/>
        </w:pBdr>
        <w:rPr>
          <w:szCs w:val="28"/>
        </w:rPr>
      </w:pPr>
    </w:p>
    <w:p w14:paraId="29FB21E3" w14:textId="77777777" w:rsidR="00686101" w:rsidRPr="00A52A9D" w:rsidRDefault="00686101" w:rsidP="00C619E6">
      <w:pPr>
        <w:widowControl w:val="0"/>
        <w:pBdr>
          <w:top w:val="nil"/>
          <w:left w:val="nil"/>
          <w:bottom w:val="nil"/>
          <w:right w:val="nil"/>
          <w:between w:val="nil"/>
        </w:pBdr>
        <w:rPr>
          <w:szCs w:val="28"/>
        </w:rPr>
      </w:pPr>
    </w:p>
    <w:p w14:paraId="224FD769" w14:textId="77777777" w:rsidR="00686101" w:rsidRPr="00A52A9D" w:rsidRDefault="00686101" w:rsidP="00C619E6">
      <w:pPr>
        <w:widowControl w:val="0"/>
        <w:pBdr>
          <w:top w:val="nil"/>
          <w:left w:val="nil"/>
          <w:bottom w:val="nil"/>
          <w:right w:val="nil"/>
          <w:between w:val="nil"/>
        </w:pBdr>
        <w:jc w:val="right"/>
        <w:rPr>
          <w:szCs w:val="28"/>
        </w:rPr>
      </w:pPr>
      <w:r w:rsidRPr="00A52A9D">
        <w:rPr>
          <w:szCs w:val="28"/>
        </w:rPr>
        <w:t>Студент гр. 589-2</w:t>
      </w:r>
    </w:p>
    <w:p w14:paraId="6C0797BB" w14:textId="77777777" w:rsidR="00686101" w:rsidRPr="00A52A9D" w:rsidRDefault="00686101" w:rsidP="00C619E6">
      <w:pPr>
        <w:widowControl w:val="0"/>
        <w:pBdr>
          <w:top w:val="nil"/>
          <w:left w:val="nil"/>
          <w:bottom w:val="nil"/>
          <w:right w:val="nil"/>
          <w:between w:val="nil"/>
        </w:pBdr>
        <w:jc w:val="right"/>
        <w:rPr>
          <w:szCs w:val="28"/>
        </w:rPr>
      </w:pPr>
      <w:r w:rsidRPr="00A52A9D">
        <w:rPr>
          <w:szCs w:val="28"/>
        </w:rPr>
        <w:t>Карабатов П.В.</w:t>
      </w:r>
    </w:p>
    <w:p w14:paraId="7A54D0CC" w14:textId="77777777" w:rsidR="00686101" w:rsidRPr="00A52A9D" w:rsidRDefault="00686101" w:rsidP="00C619E6">
      <w:pPr>
        <w:widowControl w:val="0"/>
        <w:pBdr>
          <w:top w:val="nil"/>
          <w:left w:val="nil"/>
          <w:bottom w:val="nil"/>
          <w:right w:val="nil"/>
          <w:between w:val="nil"/>
        </w:pBdr>
        <w:jc w:val="center"/>
        <w:rPr>
          <w:szCs w:val="28"/>
        </w:rPr>
      </w:pPr>
    </w:p>
    <w:p w14:paraId="22DB29A8" w14:textId="77777777" w:rsidR="00686101" w:rsidRPr="00A52A9D" w:rsidRDefault="00686101" w:rsidP="00C619E6">
      <w:pPr>
        <w:widowControl w:val="0"/>
        <w:pBdr>
          <w:top w:val="nil"/>
          <w:left w:val="nil"/>
          <w:bottom w:val="nil"/>
          <w:right w:val="nil"/>
          <w:between w:val="nil"/>
        </w:pBdr>
        <w:jc w:val="right"/>
        <w:rPr>
          <w:szCs w:val="28"/>
        </w:rPr>
      </w:pPr>
    </w:p>
    <w:p w14:paraId="4CD9DC23" w14:textId="77777777" w:rsidR="00686101" w:rsidRPr="00A52A9D" w:rsidRDefault="00686101" w:rsidP="00C619E6">
      <w:pPr>
        <w:widowControl w:val="0"/>
        <w:pBdr>
          <w:top w:val="nil"/>
          <w:left w:val="nil"/>
          <w:bottom w:val="nil"/>
          <w:right w:val="nil"/>
          <w:between w:val="nil"/>
        </w:pBdr>
        <w:jc w:val="right"/>
        <w:rPr>
          <w:szCs w:val="28"/>
        </w:rPr>
      </w:pPr>
    </w:p>
    <w:p w14:paraId="5CDEF6D7" w14:textId="77777777" w:rsidR="00686101" w:rsidRPr="00A52A9D" w:rsidRDefault="00686101" w:rsidP="00C619E6">
      <w:pPr>
        <w:widowControl w:val="0"/>
        <w:pBdr>
          <w:top w:val="nil"/>
          <w:left w:val="nil"/>
          <w:bottom w:val="nil"/>
          <w:right w:val="nil"/>
          <w:between w:val="nil"/>
        </w:pBdr>
        <w:jc w:val="right"/>
        <w:rPr>
          <w:szCs w:val="28"/>
        </w:rPr>
      </w:pPr>
      <w:r w:rsidRPr="00A52A9D">
        <w:rPr>
          <w:szCs w:val="28"/>
        </w:rPr>
        <w:t>Принял:</w:t>
      </w:r>
    </w:p>
    <w:p w14:paraId="70B084EC" w14:textId="0371B5AB" w:rsidR="00686101" w:rsidRPr="00A52A9D" w:rsidRDefault="00686101" w:rsidP="00C619E6">
      <w:pPr>
        <w:widowControl w:val="0"/>
        <w:pBdr>
          <w:top w:val="nil"/>
          <w:left w:val="nil"/>
          <w:bottom w:val="nil"/>
          <w:right w:val="nil"/>
          <w:between w:val="nil"/>
        </w:pBdr>
        <w:jc w:val="right"/>
        <w:rPr>
          <w:szCs w:val="28"/>
        </w:rPr>
      </w:pPr>
      <w:r>
        <w:rPr>
          <w:szCs w:val="28"/>
        </w:rPr>
        <w:t>Доцент кафедры КСУП</w:t>
      </w:r>
    </w:p>
    <w:p w14:paraId="3EE84460" w14:textId="4DC43481" w:rsidR="00686101" w:rsidRPr="00B90888" w:rsidRDefault="00686101" w:rsidP="00C619E6">
      <w:pPr>
        <w:widowControl w:val="0"/>
        <w:pBdr>
          <w:top w:val="nil"/>
          <w:left w:val="nil"/>
          <w:bottom w:val="nil"/>
          <w:right w:val="nil"/>
          <w:between w:val="nil"/>
        </w:pBdr>
        <w:jc w:val="right"/>
        <w:rPr>
          <w:szCs w:val="28"/>
        </w:rPr>
      </w:pPr>
      <w:r>
        <w:rPr>
          <w:szCs w:val="28"/>
        </w:rPr>
        <w:t>Калентьев А.А</w:t>
      </w:r>
    </w:p>
    <w:p w14:paraId="6F93ED6A" w14:textId="77777777" w:rsidR="00686101" w:rsidRPr="00A52A9D" w:rsidRDefault="00686101" w:rsidP="00C619E6">
      <w:pPr>
        <w:widowControl w:val="0"/>
        <w:pBdr>
          <w:top w:val="nil"/>
          <w:left w:val="nil"/>
          <w:bottom w:val="nil"/>
          <w:right w:val="nil"/>
          <w:between w:val="nil"/>
        </w:pBdr>
        <w:jc w:val="center"/>
        <w:rPr>
          <w:szCs w:val="28"/>
        </w:rPr>
      </w:pPr>
    </w:p>
    <w:p w14:paraId="1907F3D8" w14:textId="77777777" w:rsidR="00686101" w:rsidRPr="00A52A9D" w:rsidRDefault="00686101" w:rsidP="00C619E6">
      <w:pPr>
        <w:widowControl w:val="0"/>
        <w:pBdr>
          <w:top w:val="nil"/>
          <w:left w:val="nil"/>
          <w:bottom w:val="nil"/>
          <w:right w:val="nil"/>
          <w:between w:val="nil"/>
        </w:pBdr>
        <w:rPr>
          <w:szCs w:val="28"/>
        </w:rPr>
      </w:pPr>
    </w:p>
    <w:p w14:paraId="61227484" w14:textId="7D783820" w:rsidR="00686101" w:rsidRDefault="00686101" w:rsidP="00C619E6">
      <w:pPr>
        <w:widowControl w:val="0"/>
        <w:pBdr>
          <w:top w:val="nil"/>
          <w:left w:val="nil"/>
          <w:bottom w:val="nil"/>
          <w:right w:val="nil"/>
          <w:between w:val="nil"/>
        </w:pBdr>
        <w:rPr>
          <w:szCs w:val="28"/>
        </w:rPr>
      </w:pPr>
    </w:p>
    <w:p w14:paraId="080E2A5A" w14:textId="227B6297" w:rsidR="00686101" w:rsidRDefault="00686101" w:rsidP="00C619E6">
      <w:pPr>
        <w:widowControl w:val="0"/>
        <w:pBdr>
          <w:top w:val="nil"/>
          <w:left w:val="nil"/>
          <w:bottom w:val="nil"/>
          <w:right w:val="nil"/>
          <w:between w:val="nil"/>
        </w:pBdr>
        <w:rPr>
          <w:szCs w:val="28"/>
        </w:rPr>
      </w:pPr>
    </w:p>
    <w:p w14:paraId="7281EE8E" w14:textId="7DA9A429" w:rsidR="00686101" w:rsidRDefault="00686101" w:rsidP="00C619E6">
      <w:pPr>
        <w:widowControl w:val="0"/>
        <w:pBdr>
          <w:top w:val="nil"/>
          <w:left w:val="nil"/>
          <w:bottom w:val="nil"/>
          <w:right w:val="nil"/>
          <w:between w:val="nil"/>
        </w:pBdr>
        <w:rPr>
          <w:szCs w:val="28"/>
        </w:rPr>
      </w:pPr>
    </w:p>
    <w:p w14:paraId="5297E509" w14:textId="77777777" w:rsidR="00686101" w:rsidRPr="00A52A9D" w:rsidRDefault="00686101" w:rsidP="00C619E6">
      <w:pPr>
        <w:widowControl w:val="0"/>
        <w:pBdr>
          <w:top w:val="nil"/>
          <w:left w:val="nil"/>
          <w:bottom w:val="nil"/>
          <w:right w:val="nil"/>
          <w:between w:val="nil"/>
        </w:pBdr>
        <w:rPr>
          <w:szCs w:val="28"/>
        </w:rPr>
      </w:pPr>
    </w:p>
    <w:p w14:paraId="41FB45D3" w14:textId="77777777" w:rsidR="00B57558" w:rsidRDefault="00686101" w:rsidP="00B57558">
      <w:pPr>
        <w:widowControl w:val="0"/>
        <w:pBdr>
          <w:top w:val="nil"/>
          <w:left w:val="nil"/>
          <w:bottom w:val="nil"/>
          <w:right w:val="nil"/>
          <w:between w:val="nil"/>
        </w:pBdr>
        <w:jc w:val="center"/>
        <w:rPr>
          <w:szCs w:val="28"/>
        </w:rPr>
      </w:pPr>
      <w:bookmarkStart w:id="0" w:name="_gjdgxs" w:colFirst="0" w:colLast="0"/>
      <w:bookmarkEnd w:id="0"/>
      <w:r w:rsidRPr="00A52A9D">
        <w:rPr>
          <w:szCs w:val="28"/>
        </w:rPr>
        <w:t>Томск 202</w:t>
      </w:r>
      <w:r>
        <w:rPr>
          <w:szCs w:val="28"/>
        </w:rPr>
        <w:t>2</w:t>
      </w:r>
    </w:p>
    <w:sdt>
      <w:sdtPr>
        <w:rPr>
          <w:rFonts w:ascii="Times New Roman" w:hAnsi="Times New Roman" w:cs="Times New Roman"/>
          <w:sz w:val="28"/>
          <w:szCs w:val="28"/>
        </w:rPr>
        <w:id w:val="-2016596441"/>
        <w:docPartObj>
          <w:docPartGallery w:val="Table of Contents"/>
          <w:docPartUnique/>
        </w:docPartObj>
      </w:sdtPr>
      <w:sdtEndPr>
        <w:rPr>
          <w:rFonts w:eastAsiaTheme="minorHAnsi"/>
          <w:b/>
          <w:bCs/>
          <w:color w:val="auto"/>
          <w:szCs w:val="20"/>
        </w:rPr>
      </w:sdtEndPr>
      <w:sdtContent>
        <w:p w14:paraId="7E6AEA3F" w14:textId="230C316C" w:rsidR="00565FAC" w:rsidRPr="00565FAC" w:rsidRDefault="00565FAC" w:rsidP="00565FAC">
          <w:pPr>
            <w:pStyle w:val="afd"/>
            <w:jc w:val="center"/>
            <w:rPr>
              <w:rFonts w:ascii="Times New Roman" w:hAnsi="Times New Roman" w:cs="Times New Roman"/>
              <w:color w:val="auto"/>
              <w:sz w:val="28"/>
              <w:szCs w:val="28"/>
            </w:rPr>
          </w:pPr>
          <w:r w:rsidRPr="00565FAC">
            <w:rPr>
              <w:rFonts w:ascii="Times New Roman" w:hAnsi="Times New Roman" w:cs="Times New Roman"/>
              <w:color w:val="auto"/>
              <w:sz w:val="28"/>
              <w:szCs w:val="28"/>
            </w:rPr>
            <w:t>Содержание</w:t>
          </w:r>
        </w:p>
        <w:p w14:paraId="3689D927" w14:textId="45D2E3ED" w:rsidR="00565FAC" w:rsidRDefault="00565FAC">
          <w:pPr>
            <w:pStyle w:val="12"/>
            <w:tabs>
              <w:tab w:val="right" w:leader="dot" w:pos="9344"/>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22374980" w:history="1">
            <w:r w:rsidRPr="00A843C3">
              <w:rPr>
                <w:rStyle w:val="a6"/>
                <w:noProof/>
              </w:rPr>
              <w:t>1 Введение</w:t>
            </w:r>
            <w:r>
              <w:rPr>
                <w:noProof/>
                <w:webHidden/>
              </w:rPr>
              <w:tab/>
            </w:r>
            <w:r>
              <w:rPr>
                <w:noProof/>
                <w:webHidden/>
              </w:rPr>
              <w:fldChar w:fldCharType="begin"/>
            </w:r>
            <w:r>
              <w:rPr>
                <w:noProof/>
                <w:webHidden/>
              </w:rPr>
              <w:instrText xml:space="preserve"> PAGEREF _Toc122374980 \h </w:instrText>
            </w:r>
            <w:r>
              <w:rPr>
                <w:noProof/>
                <w:webHidden/>
              </w:rPr>
            </w:r>
            <w:r>
              <w:rPr>
                <w:noProof/>
                <w:webHidden/>
              </w:rPr>
              <w:fldChar w:fldCharType="separate"/>
            </w:r>
            <w:r>
              <w:rPr>
                <w:noProof/>
                <w:webHidden/>
              </w:rPr>
              <w:t>3</w:t>
            </w:r>
            <w:r>
              <w:rPr>
                <w:noProof/>
                <w:webHidden/>
              </w:rPr>
              <w:fldChar w:fldCharType="end"/>
            </w:r>
          </w:hyperlink>
        </w:p>
        <w:p w14:paraId="615C794B" w14:textId="38C54F1E" w:rsidR="00565FAC" w:rsidRDefault="00565FAC">
          <w:pPr>
            <w:pStyle w:val="12"/>
            <w:tabs>
              <w:tab w:val="right" w:leader="dot" w:pos="9344"/>
            </w:tabs>
            <w:rPr>
              <w:rFonts w:asciiTheme="minorHAnsi" w:eastAsiaTheme="minorEastAsia" w:hAnsiTheme="minorHAnsi" w:cstheme="minorBidi"/>
              <w:noProof/>
              <w:sz w:val="22"/>
              <w:szCs w:val="22"/>
              <w:lang w:eastAsia="ru-RU"/>
            </w:rPr>
          </w:pPr>
          <w:hyperlink w:anchor="_Toc122374981" w:history="1">
            <w:r w:rsidRPr="00A843C3">
              <w:rPr>
                <w:rStyle w:val="a6"/>
                <w:noProof/>
              </w:rPr>
              <w:t>2 Постановка и анализ задачи</w:t>
            </w:r>
            <w:r>
              <w:rPr>
                <w:noProof/>
                <w:webHidden/>
              </w:rPr>
              <w:tab/>
            </w:r>
            <w:r>
              <w:rPr>
                <w:noProof/>
                <w:webHidden/>
              </w:rPr>
              <w:fldChar w:fldCharType="begin"/>
            </w:r>
            <w:r>
              <w:rPr>
                <w:noProof/>
                <w:webHidden/>
              </w:rPr>
              <w:instrText xml:space="preserve"> PAGEREF _Toc122374981 \h </w:instrText>
            </w:r>
            <w:r>
              <w:rPr>
                <w:noProof/>
                <w:webHidden/>
              </w:rPr>
            </w:r>
            <w:r>
              <w:rPr>
                <w:noProof/>
                <w:webHidden/>
              </w:rPr>
              <w:fldChar w:fldCharType="separate"/>
            </w:r>
            <w:r>
              <w:rPr>
                <w:noProof/>
                <w:webHidden/>
              </w:rPr>
              <w:t>4</w:t>
            </w:r>
            <w:r>
              <w:rPr>
                <w:noProof/>
                <w:webHidden/>
              </w:rPr>
              <w:fldChar w:fldCharType="end"/>
            </w:r>
          </w:hyperlink>
        </w:p>
        <w:p w14:paraId="33A62111" w14:textId="3201A946" w:rsidR="00565FAC" w:rsidRDefault="00565FAC">
          <w:pPr>
            <w:pStyle w:val="21"/>
            <w:tabs>
              <w:tab w:val="right" w:leader="dot" w:pos="9344"/>
            </w:tabs>
            <w:rPr>
              <w:rFonts w:asciiTheme="minorHAnsi" w:eastAsiaTheme="minorEastAsia" w:hAnsiTheme="minorHAnsi" w:cstheme="minorBidi"/>
              <w:noProof/>
              <w:sz w:val="22"/>
              <w:szCs w:val="22"/>
              <w:lang w:eastAsia="ru-RU"/>
            </w:rPr>
          </w:pPr>
          <w:hyperlink w:anchor="_Toc122374982" w:history="1">
            <w:r w:rsidRPr="00A843C3">
              <w:rPr>
                <w:rStyle w:val="a6"/>
                <w:noProof/>
              </w:rPr>
              <w:t>2.1 Описание объекта проектирования</w:t>
            </w:r>
            <w:r>
              <w:rPr>
                <w:noProof/>
                <w:webHidden/>
              </w:rPr>
              <w:tab/>
            </w:r>
            <w:r>
              <w:rPr>
                <w:noProof/>
                <w:webHidden/>
              </w:rPr>
              <w:fldChar w:fldCharType="begin"/>
            </w:r>
            <w:r>
              <w:rPr>
                <w:noProof/>
                <w:webHidden/>
              </w:rPr>
              <w:instrText xml:space="preserve"> PAGEREF _Toc122374982 \h </w:instrText>
            </w:r>
            <w:r>
              <w:rPr>
                <w:noProof/>
                <w:webHidden/>
              </w:rPr>
            </w:r>
            <w:r>
              <w:rPr>
                <w:noProof/>
                <w:webHidden/>
              </w:rPr>
              <w:fldChar w:fldCharType="separate"/>
            </w:r>
            <w:r>
              <w:rPr>
                <w:noProof/>
                <w:webHidden/>
              </w:rPr>
              <w:t>4</w:t>
            </w:r>
            <w:r>
              <w:rPr>
                <w:noProof/>
                <w:webHidden/>
              </w:rPr>
              <w:fldChar w:fldCharType="end"/>
            </w:r>
          </w:hyperlink>
        </w:p>
        <w:p w14:paraId="074F5575" w14:textId="69455712" w:rsidR="00565FAC" w:rsidRDefault="00565FAC">
          <w:pPr>
            <w:pStyle w:val="21"/>
            <w:tabs>
              <w:tab w:val="right" w:leader="dot" w:pos="9344"/>
            </w:tabs>
            <w:rPr>
              <w:rFonts w:asciiTheme="minorHAnsi" w:eastAsiaTheme="minorEastAsia" w:hAnsiTheme="minorHAnsi" w:cstheme="minorBidi"/>
              <w:noProof/>
              <w:sz w:val="22"/>
              <w:szCs w:val="22"/>
              <w:lang w:eastAsia="ru-RU"/>
            </w:rPr>
          </w:pPr>
          <w:hyperlink w:anchor="_Toc122374983" w:history="1">
            <w:r w:rsidRPr="00A843C3">
              <w:rPr>
                <w:rStyle w:val="a6"/>
                <w:noProof/>
              </w:rPr>
              <w:t>2.2 Назначение программы:</w:t>
            </w:r>
            <w:r>
              <w:rPr>
                <w:noProof/>
                <w:webHidden/>
              </w:rPr>
              <w:tab/>
            </w:r>
            <w:r>
              <w:rPr>
                <w:noProof/>
                <w:webHidden/>
              </w:rPr>
              <w:fldChar w:fldCharType="begin"/>
            </w:r>
            <w:r>
              <w:rPr>
                <w:noProof/>
                <w:webHidden/>
              </w:rPr>
              <w:instrText xml:space="preserve"> PAGEREF _Toc122374983 \h </w:instrText>
            </w:r>
            <w:r>
              <w:rPr>
                <w:noProof/>
                <w:webHidden/>
              </w:rPr>
            </w:r>
            <w:r>
              <w:rPr>
                <w:noProof/>
                <w:webHidden/>
              </w:rPr>
              <w:fldChar w:fldCharType="separate"/>
            </w:r>
            <w:r>
              <w:rPr>
                <w:noProof/>
                <w:webHidden/>
              </w:rPr>
              <w:t>7</w:t>
            </w:r>
            <w:r>
              <w:rPr>
                <w:noProof/>
                <w:webHidden/>
              </w:rPr>
              <w:fldChar w:fldCharType="end"/>
            </w:r>
          </w:hyperlink>
        </w:p>
        <w:p w14:paraId="098E1989" w14:textId="2D32DD0E" w:rsidR="00565FAC" w:rsidRDefault="00565FAC">
          <w:pPr>
            <w:pStyle w:val="21"/>
            <w:tabs>
              <w:tab w:val="right" w:leader="dot" w:pos="9344"/>
            </w:tabs>
            <w:rPr>
              <w:rFonts w:asciiTheme="minorHAnsi" w:eastAsiaTheme="minorEastAsia" w:hAnsiTheme="minorHAnsi" w:cstheme="minorBidi"/>
              <w:noProof/>
              <w:sz w:val="22"/>
              <w:szCs w:val="22"/>
              <w:lang w:eastAsia="ru-RU"/>
            </w:rPr>
          </w:pPr>
          <w:hyperlink w:anchor="_Toc122374984" w:history="1">
            <w:r w:rsidRPr="00A843C3">
              <w:rPr>
                <w:rStyle w:val="a6"/>
                <w:noProof/>
              </w:rPr>
              <w:t>2.3 Выбор инструментов и средств разработки</w:t>
            </w:r>
            <w:r>
              <w:rPr>
                <w:noProof/>
                <w:webHidden/>
              </w:rPr>
              <w:tab/>
            </w:r>
            <w:r>
              <w:rPr>
                <w:noProof/>
                <w:webHidden/>
              </w:rPr>
              <w:fldChar w:fldCharType="begin"/>
            </w:r>
            <w:r>
              <w:rPr>
                <w:noProof/>
                <w:webHidden/>
              </w:rPr>
              <w:instrText xml:space="preserve"> PAGEREF _Toc122374984 \h </w:instrText>
            </w:r>
            <w:r>
              <w:rPr>
                <w:noProof/>
                <w:webHidden/>
              </w:rPr>
            </w:r>
            <w:r>
              <w:rPr>
                <w:noProof/>
                <w:webHidden/>
              </w:rPr>
              <w:fldChar w:fldCharType="separate"/>
            </w:r>
            <w:r>
              <w:rPr>
                <w:noProof/>
                <w:webHidden/>
              </w:rPr>
              <w:t>7</w:t>
            </w:r>
            <w:r>
              <w:rPr>
                <w:noProof/>
                <w:webHidden/>
              </w:rPr>
              <w:fldChar w:fldCharType="end"/>
            </w:r>
          </w:hyperlink>
        </w:p>
        <w:p w14:paraId="2B7660CE" w14:textId="7EC175E6" w:rsidR="00565FAC" w:rsidRDefault="00565FAC">
          <w:pPr>
            <w:pStyle w:val="12"/>
            <w:tabs>
              <w:tab w:val="right" w:leader="dot" w:pos="9344"/>
            </w:tabs>
            <w:rPr>
              <w:rFonts w:asciiTheme="minorHAnsi" w:eastAsiaTheme="minorEastAsia" w:hAnsiTheme="minorHAnsi" w:cstheme="minorBidi"/>
              <w:noProof/>
              <w:sz w:val="22"/>
              <w:szCs w:val="22"/>
              <w:lang w:eastAsia="ru-RU"/>
            </w:rPr>
          </w:pPr>
          <w:hyperlink w:anchor="_Toc122374985" w:history="1">
            <w:r w:rsidRPr="00A843C3">
              <w:rPr>
                <w:rStyle w:val="a6"/>
                <w:noProof/>
              </w:rPr>
              <w:t>3 Обзор Аналогов</w:t>
            </w:r>
            <w:r>
              <w:rPr>
                <w:noProof/>
                <w:webHidden/>
              </w:rPr>
              <w:tab/>
            </w:r>
            <w:r>
              <w:rPr>
                <w:noProof/>
                <w:webHidden/>
              </w:rPr>
              <w:fldChar w:fldCharType="begin"/>
            </w:r>
            <w:r>
              <w:rPr>
                <w:noProof/>
                <w:webHidden/>
              </w:rPr>
              <w:instrText xml:space="preserve"> PAGEREF _Toc122374985 \h </w:instrText>
            </w:r>
            <w:r>
              <w:rPr>
                <w:noProof/>
                <w:webHidden/>
              </w:rPr>
            </w:r>
            <w:r>
              <w:rPr>
                <w:noProof/>
                <w:webHidden/>
              </w:rPr>
              <w:fldChar w:fldCharType="separate"/>
            </w:r>
            <w:r>
              <w:rPr>
                <w:noProof/>
                <w:webHidden/>
              </w:rPr>
              <w:t>9</w:t>
            </w:r>
            <w:r>
              <w:rPr>
                <w:noProof/>
                <w:webHidden/>
              </w:rPr>
              <w:fldChar w:fldCharType="end"/>
            </w:r>
          </w:hyperlink>
        </w:p>
        <w:p w14:paraId="776C95F9" w14:textId="674ED8C9" w:rsidR="00565FAC" w:rsidRDefault="00565FAC">
          <w:pPr>
            <w:pStyle w:val="12"/>
            <w:tabs>
              <w:tab w:val="right" w:leader="dot" w:pos="9344"/>
            </w:tabs>
            <w:rPr>
              <w:rFonts w:asciiTheme="minorHAnsi" w:eastAsiaTheme="minorEastAsia" w:hAnsiTheme="minorHAnsi" w:cstheme="minorBidi"/>
              <w:noProof/>
              <w:sz w:val="22"/>
              <w:szCs w:val="22"/>
              <w:lang w:eastAsia="ru-RU"/>
            </w:rPr>
          </w:pPr>
          <w:hyperlink w:anchor="_Toc122374986" w:history="1">
            <w:r w:rsidRPr="00A843C3">
              <w:rPr>
                <w:rStyle w:val="a6"/>
                <w:noProof/>
                <w:lang w:eastAsia="ru-RU"/>
              </w:rPr>
              <w:t>4 Описание реализации</w:t>
            </w:r>
            <w:r>
              <w:rPr>
                <w:noProof/>
                <w:webHidden/>
              </w:rPr>
              <w:tab/>
            </w:r>
            <w:r>
              <w:rPr>
                <w:noProof/>
                <w:webHidden/>
              </w:rPr>
              <w:fldChar w:fldCharType="begin"/>
            </w:r>
            <w:r>
              <w:rPr>
                <w:noProof/>
                <w:webHidden/>
              </w:rPr>
              <w:instrText xml:space="preserve"> PAGEREF _Toc122374986 \h </w:instrText>
            </w:r>
            <w:r>
              <w:rPr>
                <w:noProof/>
                <w:webHidden/>
              </w:rPr>
            </w:r>
            <w:r>
              <w:rPr>
                <w:noProof/>
                <w:webHidden/>
              </w:rPr>
              <w:fldChar w:fldCharType="separate"/>
            </w:r>
            <w:r>
              <w:rPr>
                <w:noProof/>
                <w:webHidden/>
              </w:rPr>
              <w:t>10</w:t>
            </w:r>
            <w:r>
              <w:rPr>
                <w:noProof/>
                <w:webHidden/>
              </w:rPr>
              <w:fldChar w:fldCharType="end"/>
            </w:r>
          </w:hyperlink>
        </w:p>
        <w:p w14:paraId="1BC27B2E" w14:textId="013E212F" w:rsidR="00565FAC" w:rsidRDefault="00565FAC">
          <w:pPr>
            <w:pStyle w:val="21"/>
            <w:tabs>
              <w:tab w:val="right" w:leader="dot" w:pos="9344"/>
            </w:tabs>
            <w:rPr>
              <w:rFonts w:asciiTheme="minorHAnsi" w:eastAsiaTheme="minorEastAsia" w:hAnsiTheme="minorHAnsi" w:cstheme="minorBidi"/>
              <w:noProof/>
              <w:sz w:val="22"/>
              <w:szCs w:val="22"/>
              <w:lang w:eastAsia="ru-RU"/>
            </w:rPr>
          </w:pPr>
          <w:hyperlink w:anchor="_Toc122374987" w:history="1">
            <w:r w:rsidRPr="00A843C3">
              <w:rPr>
                <w:rStyle w:val="a6"/>
                <w:rFonts w:eastAsia="Times New Roman"/>
                <w:noProof/>
                <w:lang w:eastAsia="ru-RU"/>
              </w:rPr>
              <w:t>4.1 Диаграмма классов</w:t>
            </w:r>
            <w:r>
              <w:rPr>
                <w:noProof/>
                <w:webHidden/>
              </w:rPr>
              <w:tab/>
            </w:r>
            <w:r>
              <w:rPr>
                <w:noProof/>
                <w:webHidden/>
              </w:rPr>
              <w:fldChar w:fldCharType="begin"/>
            </w:r>
            <w:r>
              <w:rPr>
                <w:noProof/>
                <w:webHidden/>
              </w:rPr>
              <w:instrText xml:space="preserve"> PAGEREF _Toc122374987 \h </w:instrText>
            </w:r>
            <w:r>
              <w:rPr>
                <w:noProof/>
                <w:webHidden/>
              </w:rPr>
            </w:r>
            <w:r>
              <w:rPr>
                <w:noProof/>
                <w:webHidden/>
              </w:rPr>
              <w:fldChar w:fldCharType="separate"/>
            </w:r>
            <w:r>
              <w:rPr>
                <w:noProof/>
                <w:webHidden/>
              </w:rPr>
              <w:t>11</w:t>
            </w:r>
            <w:r>
              <w:rPr>
                <w:noProof/>
                <w:webHidden/>
              </w:rPr>
              <w:fldChar w:fldCharType="end"/>
            </w:r>
          </w:hyperlink>
        </w:p>
        <w:p w14:paraId="0EFC41CC" w14:textId="7A7CFFD0" w:rsidR="00565FAC" w:rsidRDefault="00565FAC">
          <w:pPr>
            <w:pStyle w:val="12"/>
            <w:tabs>
              <w:tab w:val="right" w:leader="dot" w:pos="9344"/>
            </w:tabs>
            <w:rPr>
              <w:rFonts w:asciiTheme="minorHAnsi" w:eastAsiaTheme="minorEastAsia" w:hAnsiTheme="minorHAnsi" w:cstheme="minorBidi"/>
              <w:noProof/>
              <w:sz w:val="22"/>
              <w:szCs w:val="22"/>
              <w:lang w:eastAsia="ru-RU"/>
            </w:rPr>
          </w:pPr>
          <w:hyperlink w:anchor="_Toc122374988" w:history="1">
            <w:r w:rsidRPr="00A843C3">
              <w:rPr>
                <w:rStyle w:val="a6"/>
                <w:noProof/>
                <w:lang w:eastAsia="ru-RU"/>
              </w:rPr>
              <w:t>5 Описание программы для пользователя</w:t>
            </w:r>
            <w:r>
              <w:rPr>
                <w:noProof/>
                <w:webHidden/>
              </w:rPr>
              <w:tab/>
            </w:r>
            <w:r>
              <w:rPr>
                <w:noProof/>
                <w:webHidden/>
              </w:rPr>
              <w:fldChar w:fldCharType="begin"/>
            </w:r>
            <w:r>
              <w:rPr>
                <w:noProof/>
                <w:webHidden/>
              </w:rPr>
              <w:instrText xml:space="preserve"> PAGEREF _Toc122374988 \h </w:instrText>
            </w:r>
            <w:r>
              <w:rPr>
                <w:noProof/>
                <w:webHidden/>
              </w:rPr>
            </w:r>
            <w:r>
              <w:rPr>
                <w:noProof/>
                <w:webHidden/>
              </w:rPr>
              <w:fldChar w:fldCharType="separate"/>
            </w:r>
            <w:r>
              <w:rPr>
                <w:noProof/>
                <w:webHidden/>
              </w:rPr>
              <w:t>14</w:t>
            </w:r>
            <w:r>
              <w:rPr>
                <w:noProof/>
                <w:webHidden/>
              </w:rPr>
              <w:fldChar w:fldCharType="end"/>
            </w:r>
          </w:hyperlink>
        </w:p>
        <w:p w14:paraId="7E74D76B" w14:textId="2F4170FC" w:rsidR="00565FAC" w:rsidRDefault="00565FAC">
          <w:pPr>
            <w:pStyle w:val="12"/>
            <w:tabs>
              <w:tab w:val="right" w:leader="dot" w:pos="9344"/>
            </w:tabs>
            <w:rPr>
              <w:rFonts w:asciiTheme="minorHAnsi" w:eastAsiaTheme="minorEastAsia" w:hAnsiTheme="minorHAnsi" w:cstheme="minorBidi"/>
              <w:noProof/>
              <w:sz w:val="22"/>
              <w:szCs w:val="22"/>
              <w:lang w:eastAsia="ru-RU"/>
            </w:rPr>
          </w:pPr>
          <w:hyperlink w:anchor="_Toc122374989" w:history="1">
            <w:r w:rsidRPr="00A843C3">
              <w:rPr>
                <w:rStyle w:val="a6"/>
                <w:noProof/>
              </w:rPr>
              <w:t>6 Тестирование программы</w:t>
            </w:r>
            <w:r>
              <w:rPr>
                <w:noProof/>
                <w:webHidden/>
              </w:rPr>
              <w:tab/>
            </w:r>
            <w:r>
              <w:rPr>
                <w:noProof/>
                <w:webHidden/>
              </w:rPr>
              <w:fldChar w:fldCharType="begin"/>
            </w:r>
            <w:r>
              <w:rPr>
                <w:noProof/>
                <w:webHidden/>
              </w:rPr>
              <w:instrText xml:space="preserve"> PAGEREF _Toc122374989 \h </w:instrText>
            </w:r>
            <w:r>
              <w:rPr>
                <w:noProof/>
                <w:webHidden/>
              </w:rPr>
            </w:r>
            <w:r>
              <w:rPr>
                <w:noProof/>
                <w:webHidden/>
              </w:rPr>
              <w:fldChar w:fldCharType="separate"/>
            </w:r>
            <w:r>
              <w:rPr>
                <w:noProof/>
                <w:webHidden/>
              </w:rPr>
              <w:t>16</w:t>
            </w:r>
            <w:r>
              <w:rPr>
                <w:noProof/>
                <w:webHidden/>
              </w:rPr>
              <w:fldChar w:fldCharType="end"/>
            </w:r>
          </w:hyperlink>
        </w:p>
        <w:p w14:paraId="6379196F" w14:textId="3AC0D402" w:rsidR="00565FAC" w:rsidRDefault="00565FAC">
          <w:pPr>
            <w:pStyle w:val="21"/>
            <w:tabs>
              <w:tab w:val="right" w:leader="dot" w:pos="9344"/>
            </w:tabs>
            <w:rPr>
              <w:rFonts w:asciiTheme="minorHAnsi" w:eastAsiaTheme="minorEastAsia" w:hAnsiTheme="minorHAnsi" w:cstheme="minorBidi"/>
              <w:noProof/>
              <w:sz w:val="22"/>
              <w:szCs w:val="22"/>
              <w:lang w:eastAsia="ru-RU"/>
            </w:rPr>
          </w:pPr>
          <w:hyperlink w:anchor="_Toc122374990" w:history="1">
            <w:r w:rsidRPr="00A843C3">
              <w:rPr>
                <w:rStyle w:val="a6"/>
                <w:noProof/>
              </w:rPr>
              <w:t>6.1 Функциональное тестирование</w:t>
            </w:r>
            <w:r>
              <w:rPr>
                <w:noProof/>
                <w:webHidden/>
              </w:rPr>
              <w:tab/>
            </w:r>
            <w:r>
              <w:rPr>
                <w:noProof/>
                <w:webHidden/>
              </w:rPr>
              <w:fldChar w:fldCharType="begin"/>
            </w:r>
            <w:r>
              <w:rPr>
                <w:noProof/>
                <w:webHidden/>
              </w:rPr>
              <w:instrText xml:space="preserve"> PAGEREF _Toc122374990 \h </w:instrText>
            </w:r>
            <w:r>
              <w:rPr>
                <w:noProof/>
                <w:webHidden/>
              </w:rPr>
            </w:r>
            <w:r>
              <w:rPr>
                <w:noProof/>
                <w:webHidden/>
              </w:rPr>
              <w:fldChar w:fldCharType="separate"/>
            </w:r>
            <w:r>
              <w:rPr>
                <w:noProof/>
                <w:webHidden/>
              </w:rPr>
              <w:t>16</w:t>
            </w:r>
            <w:r>
              <w:rPr>
                <w:noProof/>
                <w:webHidden/>
              </w:rPr>
              <w:fldChar w:fldCharType="end"/>
            </w:r>
          </w:hyperlink>
        </w:p>
        <w:p w14:paraId="37D19104" w14:textId="67663D97" w:rsidR="00565FAC" w:rsidRDefault="00565FAC">
          <w:pPr>
            <w:pStyle w:val="21"/>
            <w:tabs>
              <w:tab w:val="right" w:leader="dot" w:pos="9344"/>
            </w:tabs>
            <w:rPr>
              <w:rFonts w:asciiTheme="minorHAnsi" w:eastAsiaTheme="minorEastAsia" w:hAnsiTheme="minorHAnsi" w:cstheme="minorBidi"/>
              <w:noProof/>
              <w:sz w:val="22"/>
              <w:szCs w:val="22"/>
              <w:lang w:eastAsia="ru-RU"/>
            </w:rPr>
          </w:pPr>
          <w:hyperlink w:anchor="_Toc122374991" w:history="1">
            <w:r w:rsidRPr="00A843C3">
              <w:rPr>
                <w:rStyle w:val="a6"/>
                <w:noProof/>
              </w:rPr>
              <w:t>6.2 Модульное тестирование</w:t>
            </w:r>
            <w:r>
              <w:rPr>
                <w:noProof/>
                <w:webHidden/>
              </w:rPr>
              <w:tab/>
            </w:r>
            <w:r>
              <w:rPr>
                <w:noProof/>
                <w:webHidden/>
              </w:rPr>
              <w:fldChar w:fldCharType="begin"/>
            </w:r>
            <w:r>
              <w:rPr>
                <w:noProof/>
                <w:webHidden/>
              </w:rPr>
              <w:instrText xml:space="preserve"> PAGEREF _Toc122374991 \h </w:instrText>
            </w:r>
            <w:r>
              <w:rPr>
                <w:noProof/>
                <w:webHidden/>
              </w:rPr>
            </w:r>
            <w:r>
              <w:rPr>
                <w:noProof/>
                <w:webHidden/>
              </w:rPr>
              <w:fldChar w:fldCharType="separate"/>
            </w:r>
            <w:r>
              <w:rPr>
                <w:noProof/>
                <w:webHidden/>
              </w:rPr>
              <w:t>17</w:t>
            </w:r>
            <w:r>
              <w:rPr>
                <w:noProof/>
                <w:webHidden/>
              </w:rPr>
              <w:fldChar w:fldCharType="end"/>
            </w:r>
          </w:hyperlink>
        </w:p>
        <w:p w14:paraId="7DB50A2F" w14:textId="48BB07FB" w:rsidR="00565FAC" w:rsidRDefault="00565FAC">
          <w:pPr>
            <w:pStyle w:val="21"/>
            <w:tabs>
              <w:tab w:val="right" w:leader="dot" w:pos="9344"/>
            </w:tabs>
            <w:rPr>
              <w:rFonts w:asciiTheme="minorHAnsi" w:eastAsiaTheme="minorEastAsia" w:hAnsiTheme="minorHAnsi" w:cstheme="minorBidi"/>
              <w:noProof/>
              <w:sz w:val="22"/>
              <w:szCs w:val="22"/>
              <w:lang w:eastAsia="ru-RU"/>
            </w:rPr>
          </w:pPr>
          <w:hyperlink w:anchor="_Toc122374992" w:history="1">
            <w:r w:rsidRPr="00A843C3">
              <w:rPr>
                <w:rStyle w:val="a6"/>
                <w:noProof/>
              </w:rPr>
              <w:t>6.3 Нагрузочное тестирование</w:t>
            </w:r>
            <w:r>
              <w:rPr>
                <w:noProof/>
                <w:webHidden/>
              </w:rPr>
              <w:tab/>
            </w:r>
            <w:r>
              <w:rPr>
                <w:noProof/>
                <w:webHidden/>
              </w:rPr>
              <w:fldChar w:fldCharType="begin"/>
            </w:r>
            <w:r>
              <w:rPr>
                <w:noProof/>
                <w:webHidden/>
              </w:rPr>
              <w:instrText xml:space="preserve"> PAGEREF _Toc122374992 \h </w:instrText>
            </w:r>
            <w:r>
              <w:rPr>
                <w:noProof/>
                <w:webHidden/>
              </w:rPr>
            </w:r>
            <w:r>
              <w:rPr>
                <w:noProof/>
                <w:webHidden/>
              </w:rPr>
              <w:fldChar w:fldCharType="separate"/>
            </w:r>
            <w:r>
              <w:rPr>
                <w:noProof/>
                <w:webHidden/>
              </w:rPr>
              <w:t>19</w:t>
            </w:r>
            <w:r>
              <w:rPr>
                <w:noProof/>
                <w:webHidden/>
              </w:rPr>
              <w:fldChar w:fldCharType="end"/>
            </w:r>
          </w:hyperlink>
        </w:p>
        <w:p w14:paraId="2554B512" w14:textId="4DB713F4" w:rsidR="00565FAC" w:rsidRDefault="00565FAC">
          <w:pPr>
            <w:pStyle w:val="12"/>
            <w:tabs>
              <w:tab w:val="right" w:leader="dot" w:pos="9344"/>
            </w:tabs>
            <w:rPr>
              <w:rFonts w:asciiTheme="minorHAnsi" w:eastAsiaTheme="minorEastAsia" w:hAnsiTheme="minorHAnsi" w:cstheme="minorBidi"/>
              <w:noProof/>
              <w:sz w:val="22"/>
              <w:szCs w:val="22"/>
              <w:lang w:eastAsia="ru-RU"/>
            </w:rPr>
          </w:pPr>
          <w:hyperlink w:anchor="_Toc122374993" w:history="1">
            <w:r w:rsidRPr="00A843C3">
              <w:rPr>
                <w:rStyle w:val="a6"/>
                <w:noProof/>
                <w:lang w:val="en-US"/>
              </w:rPr>
              <w:t xml:space="preserve">7 </w:t>
            </w:r>
            <w:r w:rsidRPr="00A843C3">
              <w:rPr>
                <w:rStyle w:val="a6"/>
                <w:noProof/>
              </w:rPr>
              <w:t>Заключение</w:t>
            </w:r>
            <w:r>
              <w:rPr>
                <w:noProof/>
                <w:webHidden/>
              </w:rPr>
              <w:tab/>
            </w:r>
            <w:r>
              <w:rPr>
                <w:noProof/>
                <w:webHidden/>
              </w:rPr>
              <w:fldChar w:fldCharType="begin"/>
            </w:r>
            <w:r>
              <w:rPr>
                <w:noProof/>
                <w:webHidden/>
              </w:rPr>
              <w:instrText xml:space="preserve"> PAGEREF _Toc122374993 \h </w:instrText>
            </w:r>
            <w:r>
              <w:rPr>
                <w:noProof/>
                <w:webHidden/>
              </w:rPr>
            </w:r>
            <w:r>
              <w:rPr>
                <w:noProof/>
                <w:webHidden/>
              </w:rPr>
              <w:fldChar w:fldCharType="separate"/>
            </w:r>
            <w:r>
              <w:rPr>
                <w:noProof/>
                <w:webHidden/>
              </w:rPr>
              <w:t>22</w:t>
            </w:r>
            <w:r>
              <w:rPr>
                <w:noProof/>
                <w:webHidden/>
              </w:rPr>
              <w:fldChar w:fldCharType="end"/>
            </w:r>
          </w:hyperlink>
        </w:p>
        <w:p w14:paraId="3DB34117" w14:textId="36685447" w:rsidR="00565FAC" w:rsidRDefault="00565FAC">
          <w:pPr>
            <w:pStyle w:val="12"/>
            <w:tabs>
              <w:tab w:val="right" w:leader="dot" w:pos="9344"/>
            </w:tabs>
            <w:rPr>
              <w:rFonts w:asciiTheme="minorHAnsi" w:eastAsiaTheme="minorEastAsia" w:hAnsiTheme="minorHAnsi" w:cstheme="minorBidi"/>
              <w:noProof/>
              <w:sz w:val="22"/>
              <w:szCs w:val="22"/>
              <w:lang w:eastAsia="ru-RU"/>
            </w:rPr>
          </w:pPr>
          <w:hyperlink w:anchor="_Toc122374994" w:history="1">
            <w:r w:rsidRPr="00A843C3">
              <w:rPr>
                <w:rStyle w:val="a6"/>
                <w:noProof/>
              </w:rPr>
              <w:t>Список источников</w:t>
            </w:r>
            <w:r>
              <w:rPr>
                <w:noProof/>
                <w:webHidden/>
              </w:rPr>
              <w:tab/>
            </w:r>
            <w:r>
              <w:rPr>
                <w:noProof/>
                <w:webHidden/>
              </w:rPr>
              <w:fldChar w:fldCharType="begin"/>
            </w:r>
            <w:r>
              <w:rPr>
                <w:noProof/>
                <w:webHidden/>
              </w:rPr>
              <w:instrText xml:space="preserve"> PAGEREF _Toc122374994 \h </w:instrText>
            </w:r>
            <w:r>
              <w:rPr>
                <w:noProof/>
                <w:webHidden/>
              </w:rPr>
            </w:r>
            <w:r>
              <w:rPr>
                <w:noProof/>
                <w:webHidden/>
              </w:rPr>
              <w:fldChar w:fldCharType="separate"/>
            </w:r>
            <w:r>
              <w:rPr>
                <w:noProof/>
                <w:webHidden/>
              </w:rPr>
              <w:t>23</w:t>
            </w:r>
            <w:r>
              <w:rPr>
                <w:noProof/>
                <w:webHidden/>
              </w:rPr>
              <w:fldChar w:fldCharType="end"/>
            </w:r>
          </w:hyperlink>
        </w:p>
        <w:p w14:paraId="66A98033" w14:textId="20D4E91F" w:rsidR="00565FAC" w:rsidRDefault="00565FAC">
          <w:r>
            <w:rPr>
              <w:b/>
              <w:bCs/>
            </w:rPr>
            <w:fldChar w:fldCharType="end"/>
          </w:r>
        </w:p>
      </w:sdtContent>
    </w:sdt>
    <w:p w14:paraId="29C13195" w14:textId="08EE889B" w:rsidR="003A28EC" w:rsidRPr="00A52A9D" w:rsidRDefault="003A28EC" w:rsidP="00B57558">
      <w:pPr>
        <w:widowControl w:val="0"/>
        <w:pBdr>
          <w:top w:val="nil"/>
          <w:left w:val="nil"/>
          <w:bottom w:val="nil"/>
          <w:right w:val="nil"/>
          <w:between w:val="nil"/>
        </w:pBdr>
        <w:jc w:val="center"/>
        <w:rPr>
          <w:szCs w:val="28"/>
        </w:rPr>
      </w:pPr>
      <w:r w:rsidRPr="00A52A9D">
        <w:rPr>
          <w:szCs w:val="28"/>
        </w:rPr>
        <w:t xml:space="preserve">  </w:t>
      </w:r>
    </w:p>
    <w:p w14:paraId="01DCDE00" w14:textId="049EC71B" w:rsidR="007C1BAD" w:rsidRDefault="007C1BAD" w:rsidP="00C619E6">
      <w:pPr>
        <w:spacing w:after="160"/>
        <w:ind w:firstLine="0"/>
        <w:jc w:val="left"/>
        <w:rPr>
          <w:szCs w:val="28"/>
        </w:rPr>
      </w:pPr>
      <w:r>
        <w:rPr>
          <w:szCs w:val="28"/>
        </w:rPr>
        <w:br w:type="page"/>
      </w:r>
    </w:p>
    <w:p w14:paraId="5A490C15" w14:textId="77777777" w:rsidR="007C1BAD" w:rsidRPr="00A52A9D" w:rsidRDefault="007C1BAD" w:rsidP="00C619E6">
      <w:pPr>
        <w:widowControl w:val="0"/>
        <w:pBdr>
          <w:top w:val="nil"/>
          <w:left w:val="nil"/>
          <w:bottom w:val="nil"/>
          <w:right w:val="nil"/>
          <w:between w:val="nil"/>
        </w:pBdr>
        <w:ind w:firstLine="0"/>
        <w:rPr>
          <w:szCs w:val="28"/>
        </w:rPr>
        <w:sectPr w:rsidR="007C1BAD" w:rsidRPr="00A52A9D" w:rsidSect="00F47F70">
          <w:headerReference w:type="default" r:id="rId8"/>
          <w:footerReference w:type="default" r:id="rId9"/>
          <w:footerReference w:type="first" r:id="rId10"/>
          <w:pgSz w:w="11906" w:h="16838"/>
          <w:pgMar w:top="1134" w:right="851" w:bottom="1134" w:left="1701" w:header="851" w:footer="720" w:gutter="0"/>
          <w:pgNumType w:start="1"/>
          <w:cols w:space="720"/>
          <w:titlePg/>
        </w:sectPr>
      </w:pPr>
    </w:p>
    <w:p w14:paraId="18B96158" w14:textId="1AD8288A" w:rsidR="00F579D4" w:rsidRDefault="00F579D4" w:rsidP="00C619E6">
      <w:pPr>
        <w:ind w:firstLine="0"/>
      </w:pPr>
    </w:p>
    <w:p w14:paraId="7197F91E" w14:textId="2E1A4C1B" w:rsidR="00F579D4" w:rsidRDefault="00B57558" w:rsidP="00565FAC">
      <w:pPr>
        <w:pStyle w:val="1"/>
      </w:pPr>
      <w:bookmarkStart w:id="1" w:name="_Toc122374980"/>
      <w:r>
        <w:t xml:space="preserve">1 </w:t>
      </w:r>
      <w:r w:rsidR="009E6656">
        <w:t>Введение</w:t>
      </w:r>
      <w:bookmarkEnd w:id="1"/>
    </w:p>
    <w:p w14:paraId="1CB7D8C5" w14:textId="77777777" w:rsidR="00DF41FC" w:rsidRDefault="00DF41FC" w:rsidP="00C619E6">
      <w:pPr>
        <w:pStyle w:val="affb"/>
        <w:spacing w:line="360" w:lineRule="auto"/>
        <w:ind w:firstLine="567"/>
        <w:rPr>
          <w:lang w:val="ru-RU"/>
        </w:rPr>
      </w:pPr>
      <w:r>
        <w:rPr>
          <w:lang w:val="ru-RU"/>
        </w:rP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Она позволяет значительно 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 [1].</w:t>
      </w:r>
    </w:p>
    <w:p w14:paraId="5403BC6E" w14:textId="53CB5998" w:rsidR="00DF41FC" w:rsidRDefault="00DF41FC" w:rsidP="00C619E6">
      <w:pPr>
        <w:ind w:firstLine="567"/>
      </w:pPr>
      <w:r>
        <w:tab/>
        <w:t>Таким образом, целью данной работы является разработка плагина, автоматизирующего построение модели «</w:t>
      </w:r>
      <w:r>
        <w:t>Танковый Каток</w:t>
      </w:r>
      <w:r>
        <w:t xml:space="preserve">» для системы автоматизированного проектирования </w:t>
      </w:r>
      <w:r>
        <w:rPr>
          <w:rFonts w:eastAsia="Times New Roman"/>
          <w:lang w:val="en-US"/>
        </w:rPr>
        <w:t>Inventor</w:t>
      </w:r>
      <w:r>
        <w:rPr>
          <w:rFonts w:eastAsia="Times New Roman"/>
        </w:rPr>
        <w:t xml:space="preserve"> 2022</w:t>
      </w:r>
      <w:r>
        <w:t xml:space="preserve"> с помощью интегрированной среды разработки Visual Studio 2019 Сommunity. [2]</w:t>
      </w:r>
    </w:p>
    <w:p w14:paraId="7B45ABCE" w14:textId="5126C46C" w:rsidR="00DF41FC" w:rsidRDefault="00DF41FC" w:rsidP="00C619E6">
      <w:pPr>
        <w:spacing w:after="160"/>
        <w:ind w:firstLine="567"/>
      </w:pPr>
      <w:r>
        <w:t>Интегрированная среда разработки Visual Studio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198F9BB3" w14:textId="5EE13911" w:rsidR="002D07A4" w:rsidRPr="00B57558" w:rsidRDefault="00DF41FC" w:rsidP="00565FAC">
      <w:pPr>
        <w:pStyle w:val="1"/>
      </w:pPr>
      <w:r>
        <w:br w:type="page"/>
      </w:r>
      <w:bookmarkStart w:id="2" w:name="_Toc122374981"/>
      <w:r w:rsidR="00B57558">
        <w:lastRenderedPageBreak/>
        <w:t xml:space="preserve">2 </w:t>
      </w:r>
      <w:r w:rsidR="002D07A4" w:rsidRPr="002D07A4">
        <w:t>Постановка и анализ задачи</w:t>
      </w:r>
      <w:bookmarkEnd w:id="2"/>
    </w:p>
    <w:p w14:paraId="67149D8A" w14:textId="5297E3E0" w:rsidR="002D07A4" w:rsidRPr="002D07A4" w:rsidRDefault="002D07A4" w:rsidP="00C619E6">
      <w:pPr>
        <w:pStyle w:val="a3"/>
        <w:ind w:left="0" w:firstLine="567"/>
        <w:jc w:val="both"/>
        <w:rPr>
          <w:rFonts w:ascii="Times New Roman" w:hAnsi="Times New Roman"/>
          <w:b/>
          <w:bCs/>
          <w:sz w:val="28"/>
          <w:szCs w:val="28"/>
        </w:rPr>
      </w:pPr>
      <w:r w:rsidRPr="002D07A4">
        <w:rPr>
          <w:rFonts w:ascii="Times New Roman" w:hAnsi="Times New Roman"/>
          <w:sz w:val="28"/>
          <w:szCs w:val="28"/>
        </w:rP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2D07A4">
        <w:rPr>
          <w:rFonts w:ascii="Times New Roman" w:eastAsia="Times New Roman" w:hAnsi="Times New Roman"/>
          <w:sz w:val="28"/>
          <w:szCs w:val="28"/>
          <w:lang w:val="en-US"/>
        </w:rPr>
        <w:t>Inventor</w:t>
      </w:r>
      <w:r w:rsidRPr="002D07A4">
        <w:rPr>
          <w:rFonts w:ascii="Times New Roman" w:eastAsia="Times New Roman" w:hAnsi="Times New Roman"/>
          <w:sz w:val="28"/>
          <w:szCs w:val="28"/>
        </w:rPr>
        <w:t xml:space="preserve"> 2022</w:t>
      </w:r>
      <w:r w:rsidR="0092431D">
        <w:rPr>
          <w:rFonts w:ascii="Times New Roman" w:eastAsia="Times New Roman" w:hAnsi="Times New Roman"/>
          <w:sz w:val="28"/>
          <w:szCs w:val="28"/>
          <w:lang w:val="en-US"/>
        </w:rPr>
        <w:t>[3]</w:t>
      </w:r>
      <w:r w:rsidRPr="002D07A4">
        <w:rPr>
          <w:rFonts w:ascii="Times New Roman" w:hAnsi="Times New Roman"/>
          <w:sz w:val="28"/>
          <w:szCs w:val="28"/>
        </w:rPr>
        <w:t xml:space="preserve">, строит модель </w:t>
      </w:r>
      <w:r>
        <w:rPr>
          <w:rFonts w:ascii="Times New Roman" w:hAnsi="Times New Roman"/>
          <w:sz w:val="28"/>
          <w:szCs w:val="28"/>
        </w:rPr>
        <w:t>«Танковый каток»</w:t>
      </w:r>
      <w:r w:rsidRPr="002D07A4">
        <w:rPr>
          <w:rFonts w:ascii="Times New Roman" w:hAnsi="Times New Roman"/>
          <w:sz w:val="28"/>
          <w:szCs w:val="28"/>
        </w:rPr>
        <w:t>. [</w:t>
      </w:r>
      <w:r w:rsidR="0092431D">
        <w:rPr>
          <w:rFonts w:ascii="Times New Roman" w:hAnsi="Times New Roman"/>
          <w:sz w:val="28"/>
          <w:szCs w:val="28"/>
        </w:rPr>
        <w:t>4</w:t>
      </w:r>
      <w:r w:rsidRPr="002D07A4">
        <w:rPr>
          <w:rFonts w:ascii="Times New Roman" w:hAnsi="Times New Roman"/>
          <w:sz w:val="28"/>
          <w:szCs w:val="28"/>
        </w:rPr>
        <w:t>]</w:t>
      </w:r>
    </w:p>
    <w:p w14:paraId="75E0A1E1" w14:textId="61F503B3" w:rsidR="00F579D4" w:rsidRPr="00565FAC" w:rsidRDefault="00F579D4" w:rsidP="00565FAC">
      <w:pPr>
        <w:pStyle w:val="2"/>
        <w:numPr>
          <w:ilvl w:val="0"/>
          <w:numId w:val="0"/>
        </w:numPr>
        <w:ind w:firstLine="567"/>
      </w:pPr>
      <w:bookmarkStart w:id="3" w:name="_Toc122374982"/>
      <w:r w:rsidRPr="00565FAC">
        <w:t>2</w:t>
      </w:r>
      <w:r w:rsidR="002D07A4" w:rsidRPr="00565FAC">
        <w:t>.1</w:t>
      </w:r>
      <w:r w:rsidRPr="00565FAC">
        <w:t xml:space="preserve"> Описание объекта проектирования</w:t>
      </w:r>
      <w:bookmarkEnd w:id="3"/>
    </w:p>
    <w:p w14:paraId="64E0F2EB" w14:textId="76D89E26" w:rsidR="00F14EA1" w:rsidRPr="00F579D4" w:rsidRDefault="00FF7B13" w:rsidP="00C619E6">
      <w:pPr>
        <w:ind w:firstLine="567"/>
      </w:pPr>
      <w:r>
        <w:t>Изображение моделируемого объекта</w:t>
      </w:r>
      <w:r w:rsidRPr="00F579D4">
        <w:t>:</w:t>
      </w:r>
    </w:p>
    <w:p w14:paraId="2D3DC4D6" w14:textId="175C0387" w:rsidR="00860ED3" w:rsidRDefault="00860ED3" w:rsidP="00C619E6">
      <w:pPr>
        <w:jc w:val="center"/>
        <w:rPr>
          <w:lang w:val="en-US"/>
        </w:rPr>
      </w:pPr>
      <w:r w:rsidRPr="00860ED3">
        <w:rPr>
          <w:noProof/>
          <w:lang w:eastAsia="ru-RU"/>
        </w:rPr>
        <w:drawing>
          <wp:inline distT="0" distB="0" distL="0" distR="0" wp14:anchorId="63090D24" wp14:editId="2D0441C6">
            <wp:extent cx="4657725" cy="48731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6161" cy="4881980"/>
                    </a:xfrm>
                    <a:prstGeom prst="rect">
                      <a:avLst/>
                    </a:prstGeom>
                  </pic:spPr>
                </pic:pic>
              </a:graphicData>
            </a:graphic>
          </wp:inline>
        </w:drawing>
      </w:r>
    </w:p>
    <w:p w14:paraId="4000072B" w14:textId="1DC84B4B" w:rsidR="00860ED3" w:rsidRPr="00F44F05" w:rsidRDefault="00860ED3" w:rsidP="00C619E6">
      <w:pPr>
        <w:jc w:val="center"/>
      </w:pPr>
      <w:r w:rsidRPr="00F44F05">
        <w:t xml:space="preserve">Рисунок </w:t>
      </w:r>
      <w:r w:rsidR="00164D50" w:rsidRPr="00F44F05">
        <w:t>2.</w:t>
      </w:r>
      <w:r w:rsidRPr="00F44F05">
        <w:t>1 Изображение моделируемого объекта в 3Д</w:t>
      </w:r>
    </w:p>
    <w:p w14:paraId="24D3FEBC" w14:textId="693FC09B" w:rsidR="00FF7B13" w:rsidRDefault="004B7BF2" w:rsidP="00C619E6">
      <w:pPr>
        <w:ind w:firstLine="0"/>
        <w:jc w:val="center"/>
        <w:rPr>
          <w:lang w:val="en-US"/>
        </w:rPr>
      </w:pPr>
      <w:r w:rsidRPr="004B7BF2">
        <w:rPr>
          <w:noProof/>
          <w:lang w:eastAsia="ru-RU"/>
        </w:rPr>
        <w:lastRenderedPageBreak/>
        <w:drawing>
          <wp:inline distT="0" distB="0" distL="0" distR="0" wp14:anchorId="4DCCEE00" wp14:editId="18EF3847">
            <wp:extent cx="6120130" cy="58127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5812790"/>
                    </a:xfrm>
                    <a:prstGeom prst="rect">
                      <a:avLst/>
                    </a:prstGeom>
                  </pic:spPr>
                </pic:pic>
              </a:graphicData>
            </a:graphic>
          </wp:inline>
        </w:drawing>
      </w:r>
    </w:p>
    <w:p w14:paraId="5C37C869" w14:textId="3A13B8DE" w:rsidR="004B7BF2" w:rsidRPr="00E338BC" w:rsidRDefault="004B7BF2" w:rsidP="00C619E6">
      <w:pPr>
        <w:jc w:val="center"/>
      </w:pPr>
      <w:r w:rsidRPr="00E338BC">
        <w:t xml:space="preserve">Рисунок </w:t>
      </w:r>
      <w:r w:rsidR="00164D50" w:rsidRPr="00E338BC">
        <w:t>2.</w:t>
      </w:r>
      <w:r w:rsidRPr="00E338BC">
        <w:t xml:space="preserve">2 Изображение фронтальной проекции моделируемого объекта </w:t>
      </w:r>
    </w:p>
    <w:p w14:paraId="03D89F2F" w14:textId="1145273A" w:rsidR="004B7BF2" w:rsidRDefault="009F6D98" w:rsidP="00C619E6">
      <w:pPr>
        <w:jc w:val="center"/>
      </w:pPr>
      <w:r w:rsidRPr="009F6D98">
        <w:rPr>
          <w:noProof/>
          <w:lang w:eastAsia="ru-RU"/>
        </w:rPr>
        <w:lastRenderedPageBreak/>
        <w:drawing>
          <wp:inline distT="0" distB="0" distL="0" distR="0" wp14:anchorId="24FEA8CD" wp14:editId="66386B2B">
            <wp:extent cx="1409897" cy="7249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9897" cy="7249537"/>
                    </a:xfrm>
                    <a:prstGeom prst="rect">
                      <a:avLst/>
                    </a:prstGeom>
                  </pic:spPr>
                </pic:pic>
              </a:graphicData>
            </a:graphic>
          </wp:inline>
        </w:drawing>
      </w:r>
    </w:p>
    <w:p w14:paraId="6843094B" w14:textId="46EE2D0C" w:rsidR="004B7BF2" w:rsidRPr="00E338BC" w:rsidRDefault="004B7BF2" w:rsidP="00C619E6">
      <w:pPr>
        <w:ind w:firstLine="567"/>
        <w:jc w:val="center"/>
      </w:pPr>
      <w:r w:rsidRPr="00E338BC">
        <w:t xml:space="preserve">Рисунок </w:t>
      </w:r>
      <w:r w:rsidR="00164D50" w:rsidRPr="00E338BC">
        <w:t>2.</w:t>
      </w:r>
      <w:r w:rsidRPr="00E338BC">
        <w:t>3 Изображение боковой проекции моделируемого объекта</w:t>
      </w:r>
    </w:p>
    <w:p w14:paraId="7AF31921" w14:textId="77777777" w:rsidR="00AA3F70" w:rsidRPr="00AA3F70" w:rsidRDefault="00FF7B13" w:rsidP="00C619E6">
      <w:pPr>
        <w:ind w:firstLine="567"/>
      </w:pPr>
      <w:r>
        <w:t>Измеряемые параметры для плагина</w:t>
      </w:r>
      <w:r w:rsidRPr="00AA3F70">
        <w:t>:</w:t>
      </w:r>
    </w:p>
    <w:p w14:paraId="5B180D2F" w14:textId="49B40B5F" w:rsidR="00FF7B13" w:rsidRPr="007A751F" w:rsidRDefault="00E14400" w:rsidP="00C619E6">
      <w:pPr>
        <w:pStyle w:val="aff1"/>
        <w:ind w:left="851" w:firstLine="567"/>
      </w:pPr>
      <w:r>
        <w:t xml:space="preserve">1) </w:t>
      </w:r>
      <w:r w:rsidR="00AA3F70">
        <w:rPr>
          <w:lang w:val="en-US"/>
        </w:rPr>
        <w:t>W</w:t>
      </w:r>
      <w:r w:rsidR="00602822">
        <w:t xml:space="preserve">1 </w:t>
      </w:r>
      <w:r w:rsidR="007A751F">
        <w:t>– Толщина основания соединения</w:t>
      </w:r>
      <w:r w:rsidR="00602822">
        <w:t xml:space="preserve"> </w:t>
      </w:r>
      <w:r w:rsidR="00AA3F70">
        <w:t>(</w:t>
      </w:r>
      <w:r w:rsidR="00ED5E20">
        <w:t>30</w:t>
      </w:r>
      <w:r w:rsidR="00AA3F70">
        <w:t xml:space="preserve"> – </w:t>
      </w:r>
      <w:r w:rsidR="00192174" w:rsidRPr="00192174">
        <w:t>7</w:t>
      </w:r>
      <w:r w:rsidR="00ED5E20">
        <w:t>0</w:t>
      </w:r>
      <w:r w:rsidR="00AA3F70">
        <w:t xml:space="preserve"> мм)</w:t>
      </w:r>
      <w:r w:rsidR="00D16D0C" w:rsidRPr="007A751F">
        <w:t>;</w:t>
      </w:r>
    </w:p>
    <w:p w14:paraId="44BEAA34" w14:textId="1B2508D7" w:rsidR="00AA3F70" w:rsidRPr="00ED5E20" w:rsidRDefault="00E14400" w:rsidP="00C619E6">
      <w:pPr>
        <w:pStyle w:val="aff1"/>
        <w:ind w:left="851" w:firstLine="567"/>
      </w:pPr>
      <w:r>
        <w:t xml:space="preserve">2) </w:t>
      </w:r>
      <w:r w:rsidR="00602822">
        <w:rPr>
          <w:lang w:val="en-US"/>
        </w:rPr>
        <w:t>W</w:t>
      </w:r>
      <w:r w:rsidR="00602822" w:rsidRPr="00ED5E20">
        <w:t>2</w:t>
      </w:r>
      <w:r w:rsidR="00AA3F70" w:rsidRPr="00ED5E20">
        <w:t xml:space="preserve"> – </w:t>
      </w:r>
      <w:r w:rsidR="007A751F">
        <w:t>Толщина крышки диска</w:t>
      </w:r>
      <w:r w:rsidR="00AA3F70">
        <w:t xml:space="preserve"> (</w:t>
      </w:r>
      <w:r w:rsidR="00ED5E20">
        <w:t>25</w:t>
      </w:r>
      <w:r w:rsidR="00370221" w:rsidRPr="00192174">
        <w:t>-</w:t>
      </w:r>
      <w:r w:rsidR="00192174" w:rsidRPr="00192174">
        <w:t xml:space="preserve">50 </w:t>
      </w:r>
      <w:r w:rsidR="00192174">
        <w:t>мм)</w:t>
      </w:r>
    </w:p>
    <w:p w14:paraId="64430FCF" w14:textId="2A8B344C" w:rsidR="005569D0" w:rsidRPr="00D103F3" w:rsidRDefault="00E14400" w:rsidP="00C619E6">
      <w:pPr>
        <w:pStyle w:val="aff1"/>
        <w:ind w:left="851" w:firstLine="567"/>
      </w:pPr>
      <w:r>
        <w:lastRenderedPageBreak/>
        <w:t xml:space="preserve">3) </w:t>
      </w:r>
      <w:r w:rsidR="00602822">
        <w:rPr>
          <w:lang w:val="en-US"/>
        </w:rPr>
        <w:t>W</w:t>
      </w:r>
      <w:r w:rsidR="00602822" w:rsidRPr="00C60983">
        <w:t>3</w:t>
      </w:r>
      <w:r w:rsidR="00AA3F70" w:rsidRPr="00C60983">
        <w:t xml:space="preserve"> – </w:t>
      </w:r>
      <w:r w:rsidR="00C60983">
        <w:t>Толщина обода катка</w:t>
      </w:r>
      <w:r w:rsidR="00AA3F70">
        <w:t xml:space="preserve"> (</w:t>
      </w:r>
      <w:r w:rsidR="00C60983">
        <w:t>70</w:t>
      </w:r>
      <w:r w:rsidR="00AA3F70">
        <w:t xml:space="preserve"> – 150 мм)</w:t>
      </w:r>
      <w:r w:rsidR="00D16D0C" w:rsidRPr="00C60983">
        <w:t>;</w:t>
      </w:r>
      <w:r w:rsidR="00C60983">
        <w:t xml:space="preserve"> </w:t>
      </w:r>
      <w:r w:rsidR="00763657">
        <w:t>Определяется по формуле</w:t>
      </w:r>
      <w:r w:rsidR="002024B6" w:rsidRPr="002024B6">
        <w:t xml:space="preserve"> </w:t>
      </w:r>
    </w:p>
    <w:p w14:paraId="0990FB4F" w14:textId="34135224" w:rsidR="005569D0" w:rsidRPr="005569D0" w:rsidRDefault="00602822" w:rsidP="00C619E6">
      <w:pPr>
        <w:pStyle w:val="aff1"/>
        <w:ind w:left="851" w:firstLine="567"/>
      </w:pPr>
      <m:oMathPara>
        <m:oMath>
          <m:r>
            <w:rPr>
              <w:rFonts w:ascii="Cambria Math" w:hAnsi="Cambria Math"/>
            </w:rPr>
            <m:t>700&gt;D1≥600→W3≤100;</m:t>
          </m:r>
        </m:oMath>
      </m:oMathPara>
    </w:p>
    <w:p w14:paraId="61945678" w14:textId="3EC7944C" w:rsidR="00AA3F70" w:rsidRPr="00C60983" w:rsidRDefault="00602822" w:rsidP="00C619E6">
      <w:pPr>
        <w:pStyle w:val="aff1"/>
        <w:ind w:left="851" w:firstLine="567"/>
      </w:pPr>
      <m:oMathPara>
        <m:oMath>
          <m:r>
            <w:rPr>
              <w:rFonts w:ascii="Cambria Math" w:hAnsi="Cambria Math"/>
            </w:rPr>
            <m:t xml:space="preserve"> D1≥700 →W3≤150</m:t>
          </m:r>
        </m:oMath>
      </m:oMathPara>
    </w:p>
    <w:p w14:paraId="12C621AC" w14:textId="6A9F34F4" w:rsidR="00AA3F70" w:rsidRPr="00030D82" w:rsidRDefault="00E14400" w:rsidP="00C619E6">
      <w:pPr>
        <w:pStyle w:val="aff1"/>
        <w:ind w:left="851" w:firstLine="567"/>
      </w:pPr>
      <w:r>
        <w:t xml:space="preserve">4) </w:t>
      </w:r>
      <w:r w:rsidR="00602822">
        <w:rPr>
          <w:lang w:val="en-US"/>
        </w:rPr>
        <w:t>W</w:t>
      </w:r>
      <w:r w:rsidR="00602822" w:rsidRPr="00602822">
        <w:t>4</w:t>
      </w:r>
      <w:r w:rsidR="00AA3F70" w:rsidRPr="00030D82">
        <w:t xml:space="preserve"> – </w:t>
      </w:r>
      <w:r w:rsidR="009F6D98">
        <w:t>Длина внутренних стенок</w:t>
      </w:r>
      <w:r w:rsidR="00D16D0C" w:rsidRPr="00D16D0C">
        <w:t>;</w:t>
      </w:r>
      <w:r w:rsidR="00D11344" w:rsidRPr="002024B6">
        <w:t xml:space="preserve"> </w:t>
      </w:r>
      <m:oMath>
        <m:r>
          <w:rPr>
            <w:rFonts w:ascii="Cambria Math" w:hAnsi="Cambria Math"/>
          </w:rPr>
          <m:t>W4=</m:t>
        </m:r>
        <m:r>
          <w:rPr>
            <w:rFonts w:ascii="Cambria Math" w:hAnsi="Cambria Math"/>
            <w:lang w:val="en-US"/>
          </w:rPr>
          <m:t>W</m:t>
        </m:r>
        <m:r>
          <w:rPr>
            <w:rFonts w:ascii="Cambria Math" w:hAnsi="Cambria Math"/>
          </w:rPr>
          <m:t>3±20</m:t>
        </m:r>
      </m:oMath>
    </w:p>
    <w:p w14:paraId="5606826C" w14:textId="0349C611" w:rsidR="00AA3F70" w:rsidRPr="00030D82" w:rsidRDefault="00E14400" w:rsidP="00C619E6">
      <w:pPr>
        <w:pStyle w:val="aff1"/>
        <w:ind w:left="851" w:firstLine="567"/>
      </w:pPr>
      <w:r>
        <w:t xml:space="preserve">5) </w:t>
      </w:r>
      <w:r w:rsidR="00602822">
        <w:rPr>
          <w:lang w:val="en-US"/>
        </w:rPr>
        <w:t>D</w:t>
      </w:r>
      <w:r w:rsidR="00602822" w:rsidRPr="00602822">
        <w:t>1</w:t>
      </w:r>
      <w:r w:rsidR="00FF7B13" w:rsidRPr="00030D82">
        <w:t xml:space="preserve"> – </w:t>
      </w:r>
      <w:r w:rsidR="00ED5E20">
        <w:t>Диаметр катка вместе с ободом</w:t>
      </w:r>
      <w:r w:rsidR="00030D82">
        <w:t xml:space="preserve"> (</w:t>
      </w:r>
      <w:r w:rsidR="00ED5E20">
        <w:t>600-750мм</w:t>
      </w:r>
      <w:r w:rsidR="00030D82">
        <w:t>)</w:t>
      </w:r>
      <w:r w:rsidR="00D16D0C" w:rsidRPr="00D16D0C">
        <w:t>;</w:t>
      </w:r>
    </w:p>
    <w:p w14:paraId="52C65940" w14:textId="4CFD9437" w:rsidR="00FF7B13" w:rsidRDefault="00E14400" w:rsidP="00C619E6">
      <w:pPr>
        <w:pStyle w:val="aff1"/>
        <w:ind w:left="851" w:firstLine="567"/>
      </w:pPr>
      <w:r>
        <w:t xml:space="preserve">6) </w:t>
      </w:r>
      <w:r w:rsidR="00602822">
        <w:rPr>
          <w:lang w:val="en-US"/>
        </w:rPr>
        <w:t>D</w:t>
      </w:r>
      <w:r w:rsidR="00602822" w:rsidRPr="00602822">
        <w:t>2</w:t>
      </w:r>
      <w:r w:rsidR="00FF7B13" w:rsidRPr="00030D82">
        <w:t xml:space="preserve"> – </w:t>
      </w:r>
      <w:r w:rsidR="00ED5E20">
        <w:t>Диаметр основания соединения</w:t>
      </w:r>
      <w:r w:rsidR="00030D82">
        <w:t xml:space="preserve"> (</w:t>
      </w:r>
      <w:r w:rsidR="00ED5E20">
        <w:t>200</w:t>
      </w:r>
      <w:r w:rsidR="00030D82">
        <w:t xml:space="preserve"> – </w:t>
      </w:r>
      <w:r w:rsidR="00ED5E20">
        <w:t>350</w:t>
      </w:r>
      <w:r w:rsidR="00030D82">
        <w:t xml:space="preserve"> мм)</w:t>
      </w:r>
      <w:r w:rsidR="00D16D0C" w:rsidRPr="00D16D0C">
        <w:t>;</w:t>
      </w:r>
    </w:p>
    <w:p w14:paraId="1E5ADB4C" w14:textId="596A8B6F" w:rsidR="00277792" w:rsidRDefault="00E14400" w:rsidP="00C619E6">
      <w:pPr>
        <w:pStyle w:val="aff1"/>
        <w:ind w:left="851" w:firstLine="567"/>
        <w:rPr>
          <w:rFonts w:eastAsiaTheme="minorEastAsia"/>
        </w:rPr>
      </w:pPr>
      <w:r>
        <w:t xml:space="preserve">7) </w:t>
      </w:r>
      <w:r w:rsidR="00030D82">
        <w:rPr>
          <w:lang w:val="en-US"/>
        </w:rPr>
        <w:t>N</w:t>
      </w:r>
      <w:r w:rsidR="00030D82" w:rsidRPr="00030D82">
        <w:t xml:space="preserve">1 – </w:t>
      </w:r>
      <w:r w:rsidR="0010126D">
        <w:t>Количество отверстий на основании соединения.</w:t>
      </w:r>
      <w:r w:rsidR="002024B6" w:rsidRPr="002024B6">
        <w:t xml:space="preserve"> </w:t>
      </w:r>
      <m:oMath>
        <m:r>
          <w:rPr>
            <w:rFonts w:ascii="Cambria Math" w:hAnsi="Cambria Math"/>
          </w:rPr>
          <m:t>N1 mod 2= 0, 16≥N1 ≥8</m:t>
        </m:r>
      </m:oMath>
    </w:p>
    <w:p w14:paraId="6773FB9C" w14:textId="7D86D63D" w:rsidR="0075170F" w:rsidRDefault="0075170F" w:rsidP="00C619E6">
      <w:pPr>
        <w:pStyle w:val="aff1"/>
        <w:ind w:left="1418"/>
      </w:pPr>
      <w:r>
        <w:rPr>
          <w:lang w:val="en-US"/>
        </w:rPr>
        <w:t>8)</w:t>
      </w:r>
      <w:r>
        <w:rPr>
          <w:lang w:val="en-US"/>
        </w:rPr>
        <w:t>N</w:t>
      </w:r>
      <w:r w:rsidRPr="00A32631">
        <w:t xml:space="preserve">2 – </w:t>
      </w:r>
      <w:r>
        <w:t xml:space="preserve">Количество отверстий на крышке. </w:t>
      </w:r>
      <m:oMath>
        <m:r>
          <w:rPr>
            <w:rFonts w:ascii="Cambria Math" w:hAnsi="Cambria Math"/>
          </w:rPr>
          <m:t>N2 mod 2= 0, 12≥N2 ≥6, N1&lt;N2</m:t>
        </m:r>
      </m:oMath>
    </w:p>
    <w:p w14:paraId="1E9BAD6E" w14:textId="39138FBA" w:rsidR="00796125" w:rsidRDefault="0075170F" w:rsidP="00C619E6">
      <w:pPr>
        <w:pStyle w:val="aff1"/>
        <w:ind w:left="567" w:firstLine="851"/>
        <w:rPr>
          <w:lang w:val="en-US"/>
        </w:rPr>
      </w:pPr>
      <w:r>
        <w:rPr>
          <w:lang w:val="en-US"/>
        </w:rPr>
        <w:t>9</w:t>
      </w:r>
      <w:r w:rsidR="00973AFF">
        <w:rPr>
          <w:lang w:val="en-US"/>
        </w:rPr>
        <w:t>)</w:t>
      </w:r>
      <w:r w:rsidR="00A32631">
        <w:rPr>
          <w:lang w:val="en-US"/>
        </w:rPr>
        <w:t>N</w:t>
      </w:r>
      <w:r w:rsidR="00973AFF">
        <w:rPr>
          <w:lang w:val="en-US"/>
        </w:rPr>
        <w:t>3</w:t>
      </w:r>
      <w:r w:rsidR="00A32631" w:rsidRPr="00A32631">
        <w:t xml:space="preserve"> – </w:t>
      </w:r>
      <w:r w:rsidR="00973AFF">
        <w:t>Растояние между дисками катка (</w:t>
      </w:r>
      <w:r w:rsidR="00973AFF">
        <w:rPr>
          <w:lang w:val="en-US"/>
        </w:rPr>
        <w:t>10-100</w:t>
      </w:r>
      <w:r w:rsidR="00973AFF">
        <w:t>мм)</w:t>
      </w:r>
      <w:r w:rsidR="00973AFF">
        <w:rPr>
          <w:lang w:val="en-US"/>
        </w:rPr>
        <w:t>;</w:t>
      </w:r>
    </w:p>
    <w:p w14:paraId="1A5D275B" w14:textId="278A3E5A" w:rsidR="00973AFF" w:rsidRPr="00973AFF" w:rsidRDefault="0075170F" w:rsidP="00C619E6">
      <w:pPr>
        <w:pStyle w:val="aff1"/>
        <w:ind w:left="567" w:firstLine="851"/>
        <w:rPr>
          <w:lang w:val="en-US"/>
        </w:rPr>
      </w:pPr>
      <w:r>
        <w:rPr>
          <w:lang w:val="en-US"/>
        </w:rPr>
        <w:t>10</w:t>
      </w:r>
      <w:r w:rsidR="00973AFF">
        <w:rPr>
          <w:lang w:val="en-US"/>
        </w:rPr>
        <w:t xml:space="preserve">)N4 – </w:t>
      </w:r>
      <w:r w:rsidR="00973AFF">
        <w:t>Количество дисков у катка(1-10)</w:t>
      </w:r>
      <w:r w:rsidR="00973AFF">
        <w:rPr>
          <w:lang w:val="en-US"/>
        </w:rPr>
        <w:t>;</w:t>
      </w:r>
    </w:p>
    <w:p w14:paraId="55591EFD" w14:textId="42D0C2CF" w:rsidR="009D1D52" w:rsidRPr="00711A20" w:rsidRDefault="00711A20" w:rsidP="00565FAC">
      <w:pPr>
        <w:pStyle w:val="2"/>
        <w:numPr>
          <w:ilvl w:val="0"/>
          <w:numId w:val="0"/>
        </w:numPr>
        <w:ind w:firstLine="567"/>
      </w:pPr>
      <w:bookmarkStart w:id="4" w:name="_Toc122374983"/>
      <w:r w:rsidRPr="00711A20">
        <w:t xml:space="preserve">2.2 </w:t>
      </w:r>
      <w:r w:rsidR="009D1D52" w:rsidRPr="00711A20">
        <w:t>Назначение программы:</w:t>
      </w:r>
      <w:bookmarkEnd w:id="4"/>
    </w:p>
    <w:p w14:paraId="5706BB6E" w14:textId="185F4F4B" w:rsidR="009D1D52" w:rsidRPr="009D1D52" w:rsidRDefault="009D1D52" w:rsidP="00C619E6">
      <w:pPr>
        <w:ind w:firstLine="567"/>
      </w:pPr>
      <w:r>
        <w:t>Программа предназначена для автоматизации моделирования детали «</w:t>
      </w:r>
      <w:r w:rsidR="00860ED3">
        <w:t>Опорный каток</w:t>
      </w:r>
      <w:r>
        <w:t>»</w:t>
      </w:r>
    </w:p>
    <w:p w14:paraId="38515DE7" w14:textId="77777777" w:rsidR="00D066D2" w:rsidRDefault="00D066D2" w:rsidP="00C619E6">
      <w:pPr>
        <w:ind w:firstLine="567"/>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5FBACED7" w14:textId="1F09A184" w:rsidR="0052755A" w:rsidRDefault="001D418B" w:rsidP="00C619E6">
      <w:pPr>
        <w:ind w:firstLine="567"/>
      </w:pPr>
      <w:r>
        <w:t xml:space="preserve">При правильно введенных значениях результатом работы программы будет созданная по ним модель </w:t>
      </w:r>
      <w:r w:rsidR="00C60983">
        <w:t>опорного катка</w:t>
      </w:r>
      <w:r>
        <w:t>.</w:t>
      </w:r>
    </w:p>
    <w:p w14:paraId="288B410C" w14:textId="4DF6006E" w:rsidR="002D07A4" w:rsidRPr="002D07A4" w:rsidRDefault="002D07A4" w:rsidP="00565FAC">
      <w:pPr>
        <w:pStyle w:val="2"/>
        <w:numPr>
          <w:ilvl w:val="0"/>
          <w:numId w:val="0"/>
        </w:numPr>
        <w:ind w:firstLine="567"/>
      </w:pPr>
      <w:bookmarkStart w:id="5" w:name="_Toc122374984"/>
      <w:r w:rsidRPr="002D07A4">
        <w:t>2.</w:t>
      </w:r>
      <w:r w:rsidR="00711A20">
        <w:t>3</w:t>
      </w:r>
      <w:r w:rsidRPr="002D07A4">
        <w:t xml:space="preserve"> Выбор инструментов и средств разработки</w:t>
      </w:r>
      <w:bookmarkEnd w:id="5"/>
    </w:p>
    <w:p w14:paraId="524410B6" w14:textId="4E6DA6B8" w:rsidR="002D07A4" w:rsidRDefault="002D07A4" w:rsidP="00C619E6">
      <w:pPr>
        <w:ind w:firstLine="709"/>
      </w:pPr>
      <w:r>
        <w:t>На основе требований к техническому заданию программа выполнена на языке программирования C# в среде Microsoft Visual Studio 20</w:t>
      </w:r>
      <w:r w:rsidR="0087096B">
        <w:t>19</w:t>
      </w:r>
      <w:r>
        <w:t xml:space="preserve"> с использованием .NET Framework 4.7.2 , библиотека «</w:t>
      </w:r>
      <w:r>
        <w:rPr>
          <w:lang w:val="en-US"/>
        </w:rPr>
        <w:t>Inventor</w:t>
      </w:r>
      <w:r>
        <w:t>» [</w:t>
      </w:r>
      <w:r w:rsidR="00BE314F">
        <w:rPr>
          <w:lang w:val="en-US"/>
        </w:rPr>
        <w:t>5</w:t>
      </w:r>
      <w:r>
        <w:t xml:space="preserve">] для основных операций в САПР </w:t>
      </w:r>
      <w:r>
        <w:rPr>
          <w:lang w:val="en-US"/>
        </w:rPr>
        <w:t>Inventor</w:t>
      </w:r>
      <w:r w:rsidR="0087096B">
        <w:t>.</w:t>
      </w:r>
      <w:r>
        <w:t xml:space="preserve"> </w:t>
      </w:r>
    </w:p>
    <w:p w14:paraId="1842022B" w14:textId="763F14D8" w:rsidR="002D07A4" w:rsidRDefault="002D07A4" w:rsidP="00C619E6">
      <w:pPr>
        <w:ind w:firstLine="709"/>
      </w:pPr>
      <w:r>
        <w:t>Инструментом тестирования и создания модульных тестов был выбран тестовый фреймворк</w:t>
      </w:r>
      <w:r w:rsidR="0087096B">
        <w:rPr>
          <w:lang w:val="en-US"/>
        </w:rPr>
        <w:t xml:space="preserve"> MSTest</w:t>
      </w:r>
      <w:r>
        <w:t xml:space="preserve"> [</w:t>
      </w:r>
      <w:r w:rsidR="00BE314F">
        <w:rPr>
          <w:lang w:val="en-US"/>
        </w:rPr>
        <w:t>6</w:t>
      </w:r>
      <w:r>
        <w:t>]</w:t>
      </w:r>
    </w:p>
    <w:p w14:paraId="09797B5E" w14:textId="0CF18606" w:rsidR="0092431D" w:rsidRDefault="002D07A4" w:rsidP="00C619E6">
      <w:pPr>
        <w:ind w:firstLine="709"/>
      </w:pPr>
      <w:r>
        <w:lastRenderedPageBreak/>
        <w:t xml:space="preserve">Для реализации пользовательского интерфейса использовалась система для построения настольные приложения </w:t>
      </w:r>
      <w:r>
        <w:rPr>
          <w:lang w:val="en-US"/>
        </w:rPr>
        <w:t>WPF</w:t>
      </w:r>
      <w:r>
        <w:t xml:space="preserve"> [</w:t>
      </w:r>
      <w:r w:rsidR="00BE314F">
        <w:rPr>
          <w:lang w:val="en-US"/>
        </w:rPr>
        <w:t>7</w:t>
      </w:r>
      <w:r>
        <w:t>].</w:t>
      </w:r>
    </w:p>
    <w:p w14:paraId="583C7E7E" w14:textId="11322AFB" w:rsidR="0052755A" w:rsidRDefault="0092431D" w:rsidP="00C619E6">
      <w:pPr>
        <w:spacing w:after="160"/>
        <w:ind w:firstLine="0"/>
        <w:jc w:val="left"/>
      </w:pPr>
      <w:r>
        <w:br w:type="page"/>
      </w:r>
    </w:p>
    <w:p w14:paraId="4E0F1CAF" w14:textId="77777777" w:rsidR="0052755A" w:rsidRDefault="0052755A" w:rsidP="00565FAC">
      <w:pPr>
        <w:pStyle w:val="1"/>
      </w:pPr>
      <w:bookmarkStart w:id="6" w:name="_Toc122374985"/>
      <w:r>
        <w:lastRenderedPageBreak/>
        <w:t>3</w:t>
      </w:r>
      <w:r w:rsidRPr="0081050A">
        <w:t xml:space="preserve"> Обзор Аналогов</w:t>
      </w:r>
      <w:bookmarkEnd w:id="6"/>
    </w:p>
    <w:p w14:paraId="34CC52AC" w14:textId="3B1DA630" w:rsidR="0052755A" w:rsidRPr="005E5251" w:rsidRDefault="0052755A" w:rsidP="00C619E6">
      <w:pPr>
        <w:rPr>
          <w:lang w:val="en-US"/>
        </w:rPr>
      </w:pPr>
      <w:r w:rsidRPr="00552F46">
        <w:t xml:space="preserve">Ближайшим аналогом </w:t>
      </w:r>
      <w:r>
        <w:t xml:space="preserve">для разрабатываемого расширения является встроенная утилита по генерации роликовых цепей в </w:t>
      </w:r>
      <w:r>
        <w:rPr>
          <w:lang w:val="en-US"/>
        </w:rPr>
        <w:t>Autodesk</w:t>
      </w:r>
      <w:r w:rsidRPr="00552F46">
        <w:t xml:space="preserve"> </w:t>
      </w:r>
      <w:r>
        <w:rPr>
          <w:lang w:val="en-US"/>
        </w:rPr>
        <w:t>Inventor</w:t>
      </w:r>
      <w:r w:rsidRPr="00552F46">
        <w:t>.</w:t>
      </w:r>
      <w:r w:rsidR="005E5251">
        <w:rPr>
          <w:lang w:val="en-US"/>
        </w:rPr>
        <w:t>[12]</w:t>
      </w:r>
    </w:p>
    <w:p w14:paraId="1D8C55F2" w14:textId="77777777" w:rsidR="0052755A" w:rsidRPr="00552F46" w:rsidRDefault="0052755A" w:rsidP="00C619E6">
      <w:r>
        <w:t>При запуске генератора появляется окно</w:t>
      </w:r>
      <w:r w:rsidRPr="00552F46">
        <w:t>,</w:t>
      </w:r>
      <w:r>
        <w:t xml:space="preserve"> которое необходимо заполнить данными для создания роликовой цепи. При правильном заполнении программа генерирует модели</w:t>
      </w:r>
      <w:r w:rsidRPr="00552F46">
        <w:t xml:space="preserve"> </w:t>
      </w:r>
      <w:r>
        <w:t>с учетом пользовательских параметров.</w:t>
      </w:r>
    </w:p>
    <w:p w14:paraId="2BC9E701" w14:textId="77777777" w:rsidR="0052755A" w:rsidRDefault="0052755A" w:rsidP="00C619E6">
      <w:pPr>
        <w:ind w:firstLine="0"/>
        <w:jc w:val="center"/>
      </w:pPr>
      <w:r w:rsidRPr="00AE76AB">
        <w:rPr>
          <w:noProof/>
          <w:lang w:eastAsia="ru-RU"/>
        </w:rPr>
        <w:drawing>
          <wp:inline distT="0" distB="0" distL="0" distR="0" wp14:anchorId="4132414B" wp14:editId="3FFFB07D">
            <wp:extent cx="3095625" cy="37186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4229" cy="3728977"/>
                    </a:xfrm>
                    <a:prstGeom prst="rect">
                      <a:avLst/>
                    </a:prstGeom>
                  </pic:spPr>
                </pic:pic>
              </a:graphicData>
            </a:graphic>
          </wp:inline>
        </w:drawing>
      </w:r>
    </w:p>
    <w:p w14:paraId="7BAFCCC7" w14:textId="77777777" w:rsidR="0052755A" w:rsidRPr="00D473C3" w:rsidRDefault="0052755A" w:rsidP="00C619E6">
      <w:pPr>
        <w:ind w:firstLine="0"/>
        <w:jc w:val="center"/>
      </w:pPr>
      <w:r w:rsidRPr="00D473C3">
        <w:t xml:space="preserve">Рисунок </w:t>
      </w:r>
      <w:r>
        <w:t>3</w:t>
      </w:r>
      <w:r w:rsidRPr="00D473C3">
        <w:t xml:space="preserve">.1 Интерфейс генератора </w:t>
      </w:r>
      <w:r>
        <w:t>роликовых цепей</w:t>
      </w:r>
    </w:p>
    <w:p w14:paraId="224FF012" w14:textId="77777777" w:rsidR="0052755A" w:rsidRDefault="0052755A" w:rsidP="00C619E6">
      <w:pPr>
        <w:spacing w:after="160"/>
        <w:ind w:firstLine="0"/>
        <w:jc w:val="center"/>
        <w:rPr>
          <w:b/>
          <w:bCs/>
        </w:rPr>
      </w:pPr>
      <w:r w:rsidRPr="00AE76AB">
        <w:rPr>
          <w:b/>
          <w:bCs/>
          <w:noProof/>
          <w:lang w:eastAsia="ru-RU"/>
        </w:rPr>
        <w:drawing>
          <wp:inline distT="0" distB="0" distL="0" distR="0" wp14:anchorId="4F2287DF" wp14:editId="7AC35564">
            <wp:extent cx="6120130" cy="22802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280285"/>
                    </a:xfrm>
                    <a:prstGeom prst="rect">
                      <a:avLst/>
                    </a:prstGeom>
                  </pic:spPr>
                </pic:pic>
              </a:graphicData>
            </a:graphic>
          </wp:inline>
        </w:drawing>
      </w:r>
    </w:p>
    <w:p w14:paraId="65A87938" w14:textId="6C67F6D7" w:rsidR="005253EF" w:rsidRPr="005253EF" w:rsidRDefault="0052755A" w:rsidP="00C619E6">
      <w:pPr>
        <w:spacing w:after="160"/>
        <w:ind w:firstLine="0"/>
        <w:jc w:val="center"/>
      </w:pPr>
      <w:r w:rsidRPr="00D473C3">
        <w:t xml:space="preserve">Рисунок </w:t>
      </w:r>
      <w:r>
        <w:t>3</w:t>
      </w:r>
      <w:r w:rsidRPr="00D473C3">
        <w:t xml:space="preserve">.2 Результат работы генератора </w:t>
      </w:r>
      <w:r>
        <w:t>роликовых цепей</w:t>
      </w:r>
    </w:p>
    <w:p w14:paraId="7D0638D5" w14:textId="7A35C5D2" w:rsidR="00180012" w:rsidRDefault="0067559A" w:rsidP="00565FAC">
      <w:pPr>
        <w:pStyle w:val="1"/>
        <w:rPr>
          <w:lang w:eastAsia="ru-RU"/>
        </w:rPr>
      </w:pPr>
      <w:bookmarkStart w:id="7" w:name="_Toc122374986"/>
      <w:r>
        <w:rPr>
          <w:lang w:eastAsia="ru-RU"/>
        </w:rPr>
        <w:lastRenderedPageBreak/>
        <w:t>4</w:t>
      </w:r>
      <w:r w:rsidR="00180012" w:rsidRPr="00D103F3">
        <w:rPr>
          <w:lang w:eastAsia="ru-RU"/>
        </w:rPr>
        <w:t> </w:t>
      </w:r>
      <w:r>
        <w:rPr>
          <w:lang w:eastAsia="ru-RU"/>
        </w:rPr>
        <w:t>Описание реализации</w:t>
      </w:r>
      <w:bookmarkEnd w:id="7"/>
    </w:p>
    <w:p w14:paraId="79E30D97" w14:textId="232408F4" w:rsidR="00DF41FC" w:rsidRDefault="00DF41FC" w:rsidP="00C619E6">
      <w:pPr>
        <w:ind w:firstLine="709"/>
      </w:pPr>
      <w:r>
        <w:t>Для графического описания абстрактной модели проекта, а также пользовательского взаимодействия (сценарии действия) использован стандарт UML</w:t>
      </w:r>
      <w:r w:rsidR="00BE314F">
        <w:rPr>
          <w:lang w:val="en-US"/>
        </w:rPr>
        <w:t>[8]</w:t>
      </w:r>
      <w:r>
        <w:t>.</w:t>
      </w:r>
    </w:p>
    <w:p w14:paraId="168D520B" w14:textId="77777777" w:rsidR="00DF41FC" w:rsidRDefault="00DF41FC" w:rsidP="00C619E6">
      <w:pPr>
        <w:ind w:firstLine="709"/>
      </w:pPr>
      <w:r>
        <w:t xml:space="preserve">UML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 </w:t>
      </w:r>
    </w:p>
    <w:p w14:paraId="039AA67E" w14:textId="0C25C5CF" w:rsidR="00C619E6" w:rsidRDefault="00DF41FC" w:rsidP="00C619E6">
      <w:pPr>
        <w:ind w:firstLine="709"/>
      </w:pPr>
      <w:r>
        <w:t>При использовании UML были простроена диаграмма классов.</w:t>
      </w:r>
    </w:p>
    <w:p w14:paraId="479076AE" w14:textId="5EDB9EBC" w:rsidR="00C619E6" w:rsidRPr="00DF41FC" w:rsidRDefault="00C619E6" w:rsidP="00C619E6">
      <w:pPr>
        <w:spacing w:after="160" w:line="259" w:lineRule="auto"/>
        <w:ind w:firstLine="0"/>
        <w:jc w:val="left"/>
      </w:pPr>
      <w:r>
        <w:br w:type="page"/>
      </w:r>
    </w:p>
    <w:p w14:paraId="72BF50EA" w14:textId="676DCBF1" w:rsidR="00180012" w:rsidRDefault="00DF41FC" w:rsidP="00565FAC">
      <w:pPr>
        <w:pStyle w:val="2"/>
        <w:numPr>
          <w:ilvl w:val="0"/>
          <w:numId w:val="0"/>
        </w:numPr>
        <w:ind w:firstLine="567"/>
        <w:rPr>
          <w:rFonts w:eastAsia="Times New Roman"/>
          <w:lang w:eastAsia="ru-RU"/>
        </w:rPr>
      </w:pPr>
      <w:bookmarkStart w:id="8" w:name="_Toc122374987"/>
      <w:r>
        <w:rPr>
          <w:rFonts w:eastAsia="Times New Roman"/>
          <w:lang w:eastAsia="ru-RU"/>
        </w:rPr>
        <w:lastRenderedPageBreak/>
        <w:t>4</w:t>
      </w:r>
      <w:r w:rsidR="00180012" w:rsidRPr="00D103F3">
        <w:rPr>
          <w:rFonts w:eastAsia="Times New Roman"/>
          <w:lang w:eastAsia="ru-RU"/>
        </w:rPr>
        <w:t>.1 Диаграмма классов</w:t>
      </w:r>
      <w:bookmarkEnd w:id="8"/>
    </w:p>
    <w:p w14:paraId="218504C4" w14:textId="0634A58B" w:rsidR="00BF430B" w:rsidRPr="008F2212" w:rsidRDefault="00E3351E" w:rsidP="00C619E6">
      <w:pPr>
        <w:spacing w:before="100" w:beforeAutospacing="1" w:after="100" w:afterAutospacing="1"/>
        <w:ind w:firstLine="0"/>
        <w:jc w:val="center"/>
        <w:rPr>
          <w:rFonts w:eastAsia="Times New Roman"/>
          <w:b/>
          <w:bCs/>
          <w:szCs w:val="28"/>
          <w:lang w:eastAsia="ru-RU"/>
        </w:rPr>
      </w:pPr>
      <w:r w:rsidRPr="00E3351E">
        <w:rPr>
          <w:noProof/>
          <w:lang w:eastAsia="ru-RU"/>
        </w:rPr>
        <w:drawing>
          <wp:inline distT="0" distB="0" distL="0" distR="0" wp14:anchorId="375CEDE8" wp14:editId="38C63635">
            <wp:extent cx="6120130" cy="410830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4108301"/>
                    </a:xfrm>
                    <a:prstGeom prst="rect">
                      <a:avLst/>
                    </a:prstGeom>
                  </pic:spPr>
                </pic:pic>
              </a:graphicData>
            </a:graphic>
          </wp:inline>
        </w:drawing>
      </w:r>
    </w:p>
    <w:p w14:paraId="763DD16D" w14:textId="76C30C11" w:rsidR="00E14400" w:rsidRPr="00E338BC" w:rsidRDefault="00E14400" w:rsidP="00C619E6">
      <w:pPr>
        <w:spacing w:before="100" w:beforeAutospacing="1" w:after="100" w:afterAutospacing="1"/>
        <w:ind w:firstLine="0"/>
        <w:jc w:val="center"/>
        <w:rPr>
          <w:rFonts w:eastAsia="Times New Roman"/>
          <w:szCs w:val="28"/>
          <w:lang w:eastAsia="ru-RU"/>
        </w:rPr>
      </w:pPr>
      <w:r w:rsidRPr="00E338BC">
        <w:rPr>
          <w:rFonts w:eastAsia="Times New Roman"/>
          <w:szCs w:val="28"/>
          <w:lang w:eastAsia="ru-RU"/>
        </w:rPr>
        <w:t xml:space="preserve">Рисунок </w:t>
      </w:r>
      <w:r w:rsidR="00E516B1">
        <w:rPr>
          <w:rFonts w:eastAsia="Times New Roman"/>
          <w:szCs w:val="28"/>
          <w:lang w:eastAsia="ru-RU"/>
        </w:rPr>
        <w:t>4</w:t>
      </w:r>
      <w:r w:rsidRPr="00E338BC">
        <w:rPr>
          <w:rFonts w:eastAsia="Times New Roman"/>
          <w:szCs w:val="28"/>
          <w:lang w:eastAsia="ru-RU"/>
        </w:rPr>
        <w:t>.1 Диаграмма классов</w:t>
      </w:r>
    </w:p>
    <w:p w14:paraId="043C7CE5" w14:textId="77777777" w:rsidR="00E3351E" w:rsidRDefault="00E3351E" w:rsidP="00C619E6">
      <w:pPr>
        <w:pStyle w:val="aff9"/>
        <w:ind w:left="0" w:firstLine="567"/>
        <w:rPr>
          <w:rFonts w:ascii="Times New Roman" w:hAnsi="Times New Roman" w:cs="Times New Roman"/>
          <w:bCs/>
          <w:color w:val="000000"/>
        </w:rPr>
      </w:pPr>
      <w:r>
        <w:rPr>
          <w:rFonts w:ascii="Times New Roman" w:hAnsi="Times New Roman" w:cs="Times New Roman"/>
        </w:rPr>
        <w:t xml:space="preserve">1) </w:t>
      </w:r>
      <w:r>
        <w:rPr>
          <w:rFonts w:ascii="Times New Roman" w:hAnsi="Times New Roman" w:cs="Times New Roman"/>
          <w:lang w:val="en-US"/>
        </w:rPr>
        <w:t>MainWindow</w:t>
      </w:r>
      <w:r>
        <w:rPr>
          <w:rFonts w:ascii="Times New Roman" w:hAnsi="Times New Roman" w:cs="Times New Roman"/>
        </w:rPr>
        <w:t xml:space="preserve"> – Главное окно программы</w:t>
      </w:r>
    </w:p>
    <w:p w14:paraId="1F8FFEE9" w14:textId="77777777" w:rsidR="00E3351E" w:rsidRDefault="00E3351E" w:rsidP="00C619E6">
      <w:pPr>
        <w:pStyle w:val="aff9"/>
        <w:ind w:left="0" w:firstLine="567"/>
        <w:rPr>
          <w:rFonts w:ascii="Times New Roman" w:hAnsi="Times New Roman" w:cs="Times New Roman"/>
          <w:bCs/>
          <w:color w:val="000000"/>
        </w:rPr>
      </w:pPr>
      <w:r>
        <w:rPr>
          <w:rFonts w:ascii="Times New Roman" w:hAnsi="Times New Roman" w:cs="Times New Roman"/>
          <w:bCs/>
          <w:color w:val="000000"/>
        </w:rPr>
        <w:t xml:space="preserve">2) </w:t>
      </w:r>
      <w:r>
        <w:rPr>
          <w:rFonts w:ascii="Times New Roman" w:hAnsi="Times New Roman" w:cs="Times New Roman"/>
          <w:bCs/>
          <w:color w:val="000000"/>
          <w:lang w:val="en-US"/>
        </w:rPr>
        <w:t>WheelValues</w:t>
      </w:r>
      <w:r>
        <w:rPr>
          <w:rFonts w:ascii="Times New Roman" w:hAnsi="Times New Roman" w:cs="Times New Roman"/>
          <w:bCs/>
          <w:color w:val="000000"/>
        </w:rPr>
        <w:t xml:space="preserve"> − </w:t>
      </w:r>
      <w:r>
        <w:rPr>
          <w:rFonts w:ascii="Times New Roman" w:hAnsi="Times New Roman" w:cs="Times New Roman"/>
        </w:rPr>
        <w:t>класс, хранящий в себе все параметры 3</w:t>
      </w:r>
      <w:r>
        <w:rPr>
          <w:rFonts w:ascii="Times New Roman" w:hAnsi="Times New Roman" w:cs="Times New Roman"/>
          <w:lang w:val="en-US"/>
        </w:rPr>
        <w:t>D</w:t>
      </w:r>
      <w:r>
        <w:rPr>
          <w:rFonts w:ascii="Times New Roman" w:hAnsi="Times New Roman" w:cs="Times New Roman"/>
        </w:rPr>
        <w:t>-модели;</w:t>
      </w:r>
    </w:p>
    <w:p w14:paraId="72330071" w14:textId="77777777" w:rsidR="00E3351E" w:rsidRDefault="00E3351E" w:rsidP="00C619E6">
      <w:pPr>
        <w:pStyle w:val="aff9"/>
        <w:ind w:left="0" w:firstLine="567"/>
        <w:rPr>
          <w:rFonts w:ascii="Times New Roman" w:hAnsi="Times New Roman" w:cs="Times New Roman"/>
          <w:bCs/>
          <w:color w:val="000000"/>
          <w:lang w:val="en-US"/>
        </w:rPr>
      </w:pPr>
      <w:r>
        <w:rPr>
          <w:rFonts w:ascii="Times New Roman" w:hAnsi="Times New Roman" w:cs="Times New Roman"/>
          <w:bCs/>
          <w:color w:val="000000"/>
          <w:lang w:val="en-US"/>
        </w:rPr>
        <w:t xml:space="preserve">3) InventorConnector – </w:t>
      </w:r>
      <w:r>
        <w:rPr>
          <w:rFonts w:ascii="Times New Roman" w:hAnsi="Times New Roman" w:cs="Times New Roman"/>
          <w:bCs/>
          <w:color w:val="000000"/>
        </w:rPr>
        <w:t>класс</w:t>
      </w:r>
      <w:r>
        <w:rPr>
          <w:rFonts w:ascii="Times New Roman" w:hAnsi="Times New Roman" w:cs="Times New Roman"/>
          <w:bCs/>
          <w:color w:val="000000"/>
          <w:lang w:val="en-US"/>
        </w:rPr>
        <w:t xml:space="preserve"> </w:t>
      </w:r>
      <w:r>
        <w:rPr>
          <w:rFonts w:ascii="Times New Roman" w:hAnsi="Times New Roman" w:cs="Times New Roman"/>
          <w:bCs/>
          <w:color w:val="000000"/>
        </w:rPr>
        <w:t>для</w:t>
      </w:r>
      <w:r>
        <w:rPr>
          <w:rFonts w:ascii="Times New Roman" w:hAnsi="Times New Roman" w:cs="Times New Roman"/>
          <w:bCs/>
          <w:color w:val="000000"/>
          <w:lang w:val="en-US"/>
        </w:rPr>
        <w:t xml:space="preserve"> </w:t>
      </w:r>
      <w:r>
        <w:rPr>
          <w:rFonts w:ascii="Times New Roman" w:hAnsi="Times New Roman" w:cs="Times New Roman"/>
          <w:bCs/>
          <w:color w:val="000000"/>
        </w:rPr>
        <w:t>работы</w:t>
      </w:r>
      <w:r>
        <w:rPr>
          <w:rFonts w:ascii="Times New Roman" w:hAnsi="Times New Roman" w:cs="Times New Roman"/>
          <w:bCs/>
          <w:color w:val="000000"/>
          <w:lang w:val="en-US"/>
        </w:rPr>
        <w:t xml:space="preserve"> </w:t>
      </w:r>
      <w:r>
        <w:rPr>
          <w:rFonts w:ascii="Times New Roman" w:hAnsi="Times New Roman" w:cs="Times New Roman"/>
          <w:bCs/>
          <w:color w:val="000000"/>
        </w:rPr>
        <w:t>с</w:t>
      </w:r>
      <w:r>
        <w:rPr>
          <w:rFonts w:ascii="Times New Roman" w:hAnsi="Times New Roman" w:cs="Times New Roman"/>
          <w:bCs/>
          <w:color w:val="000000"/>
          <w:lang w:val="en-US"/>
        </w:rPr>
        <w:t xml:space="preserve"> Autodesk Inventor.</w:t>
      </w:r>
    </w:p>
    <w:p w14:paraId="29A4DA0D" w14:textId="77777777" w:rsidR="00E3351E" w:rsidRDefault="00E3351E" w:rsidP="00C619E6">
      <w:pPr>
        <w:pStyle w:val="aff9"/>
        <w:ind w:left="0" w:firstLine="567"/>
        <w:rPr>
          <w:rFonts w:ascii="Times New Roman" w:hAnsi="Times New Roman" w:cs="Times New Roman"/>
          <w:bCs/>
        </w:rPr>
      </w:pPr>
      <w:r>
        <w:rPr>
          <w:rFonts w:ascii="Times New Roman" w:hAnsi="Times New Roman" w:cs="Times New Roman"/>
          <w:bCs/>
        </w:rPr>
        <w:t xml:space="preserve">4) </w:t>
      </w:r>
      <w:r>
        <w:rPr>
          <w:rFonts w:ascii="Times New Roman" w:hAnsi="Times New Roman" w:cs="Times New Roman"/>
          <w:bCs/>
          <w:lang w:val="en-US"/>
        </w:rPr>
        <w:t>WheelBuilder</w:t>
      </w:r>
      <w:r>
        <w:rPr>
          <w:rFonts w:ascii="Times New Roman" w:hAnsi="Times New Roman" w:cs="Times New Roman"/>
          <w:bCs/>
        </w:rPr>
        <w:t xml:space="preserve"> – класс, благодаря которому происходит работа с методами </w:t>
      </w:r>
      <w:r>
        <w:rPr>
          <w:rFonts w:ascii="Times New Roman" w:hAnsi="Times New Roman" w:cs="Times New Roman"/>
          <w:bCs/>
          <w:lang w:val="en-US"/>
        </w:rPr>
        <w:t>API</w:t>
      </w:r>
      <w:r>
        <w:rPr>
          <w:rFonts w:ascii="Times New Roman" w:hAnsi="Times New Roman" w:cs="Times New Roman"/>
          <w:bCs/>
        </w:rPr>
        <w:t>, необходимыми для построения 3</w:t>
      </w:r>
      <w:r>
        <w:rPr>
          <w:rFonts w:ascii="Times New Roman" w:hAnsi="Times New Roman" w:cs="Times New Roman"/>
          <w:bCs/>
          <w:lang w:val="en-US"/>
        </w:rPr>
        <w:t>D</w:t>
      </w:r>
      <w:r>
        <w:rPr>
          <w:rFonts w:ascii="Times New Roman" w:hAnsi="Times New Roman" w:cs="Times New Roman"/>
          <w:bCs/>
        </w:rPr>
        <w:t>-модели.</w:t>
      </w:r>
    </w:p>
    <w:p w14:paraId="344DE6E3" w14:textId="77777777" w:rsidR="00E3351E" w:rsidRDefault="00E3351E" w:rsidP="00C619E6">
      <w:pPr>
        <w:pStyle w:val="aff9"/>
        <w:ind w:left="0" w:firstLine="567"/>
        <w:rPr>
          <w:rFonts w:ascii="Times New Roman" w:hAnsi="Times New Roman" w:cs="Times New Roman"/>
          <w:bCs/>
          <w:color w:val="000000"/>
        </w:rPr>
      </w:pPr>
      <w:r>
        <w:rPr>
          <w:rFonts w:ascii="Times New Roman" w:hAnsi="Times New Roman" w:cs="Times New Roman"/>
          <w:bCs/>
          <w:color w:val="000000"/>
        </w:rPr>
        <w:t xml:space="preserve">5) </w:t>
      </w:r>
      <w:r>
        <w:rPr>
          <w:rFonts w:ascii="Times New Roman" w:hAnsi="Times New Roman" w:cs="Times New Roman"/>
          <w:bCs/>
          <w:color w:val="000000"/>
          <w:lang w:val="en-US"/>
        </w:rPr>
        <w:t>MainViewModel</w:t>
      </w:r>
      <w:r w:rsidRPr="00E3351E">
        <w:rPr>
          <w:rFonts w:ascii="Times New Roman" w:hAnsi="Times New Roman" w:cs="Times New Roman"/>
          <w:bCs/>
          <w:color w:val="000000"/>
        </w:rPr>
        <w:t xml:space="preserve"> </w:t>
      </w:r>
      <w:r>
        <w:rPr>
          <w:rFonts w:ascii="Times New Roman" w:hAnsi="Times New Roman" w:cs="Times New Roman"/>
          <w:bCs/>
          <w:color w:val="000000"/>
        </w:rPr>
        <w:t>– класс, который связывает модель и представление через механизм привязки данных.</w:t>
      </w:r>
    </w:p>
    <w:p w14:paraId="2B9F54DA" w14:textId="77777777" w:rsidR="00E3351E" w:rsidRDefault="00E3351E" w:rsidP="00C619E6">
      <w:pPr>
        <w:pStyle w:val="aff9"/>
        <w:ind w:left="0" w:firstLine="567"/>
        <w:rPr>
          <w:rFonts w:ascii="Times New Roman" w:hAnsi="Times New Roman" w:cs="Times New Roman"/>
          <w:bCs/>
          <w:color w:val="000000"/>
        </w:rPr>
      </w:pPr>
      <w:r>
        <w:rPr>
          <w:rFonts w:ascii="Times New Roman" w:hAnsi="Times New Roman" w:cs="Times New Roman"/>
          <w:bCs/>
          <w:color w:val="000000"/>
        </w:rPr>
        <w:t xml:space="preserve">6) </w:t>
      </w:r>
      <w:r>
        <w:rPr>
          <w:rFonts w:ascii="Times New Roman" w:hAnsi="Times New Roman" w:cs="Times New Roman"/>
          <w:bCs/>
          <w:color w:val="000000"/>
          <w:lang w:val="en-US"/>
        </w:rPr>
        <w:t>Validator</w:t>
      </w:r>
      <w:r>
        <w:rPr>
          <w:rFonts w:ascii="Times New Roman" w:hAnsi="Times New Roman" w:cs="Times New Roman"/>
          <w:bCs/>
          <w:color w:val="000000"/>
        </w:rPr>
        <w:t xml:space="preserve"> – проверка введенных данных.</w:t>
      </w:r>
    </w:p>
    <w:p w14:paraId="39628A63" w14:textId="271A6BA4" w:rsidR="0042221E" w:rsidRPr="00E3351E" w:rsidRDefault="00E3351E" w:rsidP="00C619E6">
      <w:pPr>
        <w:pStyle w:val="a3"/>
        <w:widowControl w:val="0"/>
        <w:autoSpaceDE w:val="0"/>
        <w:autoSpaceDN w:val="0"/>
        <w:spacing w:after="0"/>
        <w:ind w:left="0" w:firstLine="567"/>
        <w:jc w:val="both"/>
        <w:rPr>
          <w:rFonts w:ascii="Times New Roman" w:hAnsi="Times New Roman"/>
          <w:sz w:val="28"/>
          <w:szCs w:val="28"/>
        </w:rPr>
      </w:pPr>
      <w:r>
        <w:rPr>
          <w:rFonts w:ascii="Times New Roman" w:hAnsi="Times New Roman"/>
          <w:bCs/>
          <w:color w:val="000000"/>
          <w:sz w:val="28"/>
          <w:szCs w:val="28"/>
        </w:rPr>
        <w:t>7)</w:t>
      </w:r>
      <w:r>
        <w:rPr>
          <w:rFonts w:ascii="Times New Roman" w:hAnsi="Times New Roman"/>
          <w:sz w:val="28"/>
          <w:szCs w:val="28"/>
        </w:rPr>
        <w:t xml:space="preserve"> </w:t>
      </w:r>
      <w:r>
        <w:rPr>
          <w:rFonts w:ascii="Times New Roman" w:hAnsi="Times New Roman"/>
          <w:sz w:val="28"/>
          <w:szCs w:val="28"/>
          <w:lang w:val="en-US"/>
        </w:rPr>
        <w:t>IMessageBoxService</w:t>
      </w:r>
      <w:r>
        <w:rPr>
          <w:rFonts w:ascii="Times New Roman" w:hAnsi="Times New Roman"/>
          <w:sz w:val="28"/>
          <w:szCs w:val="28"/>
        </w:rPr>
        <w:t xml:space="preserve"> — сервис для использования уведомляющих окон, реализация сервиса находится в классе </w:t>
      </w:r>
      <w:r>
        <w:rPr>
          <w:rFonts w:ascii="Times New Roman" w:hAnsi="Times New Roman"/>
          <w:sz w:val="28"/>
          <w:szCs w:val="28"/>
          <w:lang w:val="en-US"/>
        </w:rPr>
        <w:t>MessageBoxService</w:t>
      </w:r>
      <w:r>
        <w:rPr>
          <w:rFonts w:ascii="Times New Roman" w:hAnsi="Times New Roman"/>
          <w:sz w:val="28"/>
          <w:szCs w:val="28"/>
        </w:rPr>
        <w:t xml:space="preserve">. </w:t>
      </w:r>
    </w:p>
    <w:p w14:paraId="05FAA022" w14:textId="4BB3A178" w:rsidR="00164D50" w:rsidRDefault="00164D50" w:rsidP="00C619E6">
      <w:pPr>
        <w:spacing w:after="160"/>
        <w:ind w:firstLine="0"/>
        <w:jc w:val="left"/>
        <w:rPr>
          <w:bCs/>
        </w:rPr>
      </w:pPr>
      <w:r>
        <w:rPr>
          <w:bCs/>
        </w:rPr>
        <w:br w:type="page"/>
      </w:r>
    </w:p>
    <w:p w14:paraId="45464CAA" w14:textId="67B9A051" w:rsidR="00E516B1" w:rsidRDefault="00E516B1" w:rsidP="00C619E6">
      <w:pPr>
        <w:spacing w:after="160"/>
        <w:ind w:firstLine="0"/>
        <w:jc w:val="left"/>
        <w:rPr>
          <w:rFonts w:eastAsia="Calibri"/>
          <w:bCs/>
          <w:kern w:val="32"/>
          <w:szCs w:val="32"/>
        </w:rPr>
      </w:pPr>
      <w:r w:rsidRPr="00E516B1">
        <w:rPr>
          <w:rFonts w:eastAsia="Calibri"/>
          <w:bCs/>
          <w:noProof/>
          <w:kern w:val="32"/>
          <w:szCs w:val="32"/>
        </w:rPr>
        <w:lastRenderedPageBreak/>
        <w:drawing>
          <wp:inline distT="0" distB="0" distL="0" distR="0" wp14:anchorId="0730B1E5" wp14:editId="1DC9F49B">
            <wp:extent cx="6120130" cy="60490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6049010"/>
                    </a:xfrm>
                    <a:prstGeom prst="rect">
                      <a:avLst/>
                    </a:prstGeom>
                  </pic:spPr>
                </pic:pic>
              </a:graphicData>
            </a:graphic>
          </wp:inline>
        </w:drawing>
      </w:r>
    </w:p>
    <w:p w14:paraId="5748449A" w14:textId="33B2E96E" w:rsidR="00E516B1" w:rsidRDefault="00E516B1" w:rsidP="00C619E6">
      <w:pPr>
        <w:spacing w:after="160"/>
        <w:ind w:firstLine="0"/>
        <w:jc w:val="center"/>
        <w:rPr>
          <w:rFonts w:eastAsia="Calibri"/>
          <w:bCs/>
          <w:kern w:val="32"/>
          <w:szCs w:val="32"/>
        </w:rPr>
      </w:pPr>
      <w:r>
        <w:rPr>
          <w:rFonts w:eastAsia="Calibri"/>
          <w:bCs/>
          <w:kern w:val="32"/>
          <w:szCs w:val="32"/>
        </w:rPr>
        <w:t>Рисунок 4.2 Итоговая диаграмма классов</w:t>
      </w:r>
    </w:p>
    <w:p w14:paraId="10066B7C" w14:textId="764099C0" w:rsidR="00C619E6" w:rsidRDefault="00E516B1" w:rsidP="00C619E6">
      <w:pPr>
        <w:spacing w:after="160"/>
        <w:ind w:firstLine="567"/>
        <w:rPr>
          <w:rFonts w:eastAsia="Calibri"/>
          <w:bCs/>
          <w:kern w:val="32"/>
          <w:szCs w:val="32"/>
        </w:rPr>
      </w:pPr>
      <w:r>
        <w:rPr>
          <w:rFonts w:eastAsia="Calibri"/>
          <w:bCs/>
          <w:kern w:val="32"/>
          <w:szCs w:val="32"/>
        </w:rPr>
        <w:t xml:space="preserve">В процессе разработки программы было решено совместить класс </w:t>
      </w:r>
      <w:r>
        <w:rPr>
          <w:rFonts w:eastAsia="Calibri"/>
          <w:bCs/>
          <w:kern w:val="32"/>
          <w:szCs w:val="32"/>
          <w:lang w:val="en-US"/>
        </w:rPr>
        <w:t xml:space="preserve">Validator </w:t>
      </w:r>
      <w:r>
        <w:rPr>
          <w:rFonts w:eastAsia="Calibri"/>
          <w:bCs/>
          <w:kern w:val="32"/>
          <w:szCs w:val="32"/>
        </w:rPr>
        <w:t xml:space="preserve">и </w:t>
      </w:r>
      <w:r>
        <w:rPr>
          <w:rFonts w:eastAsia="Calibri"/>
          <w:bCs/>
          <w:kern w:val="32"/>
          <w:szCs w:val="32"/>
          <w:lang w:val="en-US"/>
        </w:rPr>
        <w:t xml:space="preserve">WheelValues </w:t>
      </w:r>
      <w:r>
        <w:rPr>
          <w:rFonts w:eastAsia="Calibri"/>
          <w:bCs/>
          <w:kern w:val="32"/>
          <w:szCs w:val="32"/>
        </w:rPr>
        <w:t xml:space="preserve">путем помещения методов </w:t>
      </w:r>
      <w:r>
        <w:rPr>
          <w:rFonts w:eastAsia="Calibri"/>
          <w:bCs/>
          <w:kern w:val="32"/>
          <w:szCs w:val="32"/>
          <w:lang w:val="en-US"/>
        </w:rPr>
        <w:t xml:space="preserve">CheckIfEven </w:t>
      </w:r>
      <w:r>
        <w:rPr>
          <w:rFonts w:eastAsia="Calibri"/>
          <w:bCs/>
          <w:kern w:val="32"/>
          <w:szCs w:val="32"/>
        </w:rPr>
        <w:t xml:space="preserve">и </w:t>
      </w:r>
      <w:r>
        <w:rPr>
          <w:rFonts w:eastAsia="Calibri"/>
          <w:bCs/>
          <w:kern w:val="32"/>
          <w:szCs w:val="32"/>
          <w:lang w:val="en-US"/>
        </w:rPr>
        <w:t xml:space="preserve">CompareBetween </w:t>
      </w:r>
      <w:r>
        <w:rPr>
          <w:rFonts w:eastAsia="Calibri"/>
          <w:bCs/>
          <w:kern w:val="32"/>
          <w:szCs w:val="32"/>
        </w:rPr>
        <w:t xml:space="preserve">в </w:t>
      </w:r>
      <w:r>
        <w:rPr>
          <w:rFonts w:eastAsia="Calibri"/>
          <w:bCs/>
          <w:kern w:val="32"/>
          <w:szCs w:val="32"/>
          <w:lang w:val="en-US"/>
        </w:rPr>
        <w:t>WheelValues</w:t>
      </w:r>
      <w:r>
        <w:rPr>
          <w:rFonts w:eastAsia="Calibri"/>
          <w:bCs/>
          <w:kern w:val="32"/>
          <w:szCs w:val="32"/>
        </w:rPr>
        <w:t xml:space="preserve">. </w:t>
      </w:r>
      <w:r w:rsidR="008D0645">
        <w:rPr>
          <w:rFonts w:eastAsia="Calibri"/>
          <w:bCs/>
          <w:kern w:val="32"/>
          <w:szCs w:val="32"/>
        </w:rPr>
        <w:t xml:space="preserve">В классе </w:t>
      </w:r>
      <w:r w:rsidR="008D0645">
        <w:rPr>
          <w:rFonts w:eastAsia="Calibri"/>
          <w:bCs/>
          <w:kern w:val="32"/>
          <w:szCs w:val="32"/>
          <w:lang w:val="en-US"/>
        </w:rPr>
        <w:t>Builder</w:t>
      </w:r>
      <w:r w:rsidR="008D0645">
        <w:rPr>
          <w:rFonts w:eastAsia="Calibri"/>
          <w:bCs/>
          <w:kern w:val="32"/>
          <w:szCs w:val="32"/>
        </w:rPr>
        <w:t xml:space="preserve"> набор методов построения был изменён для улучшения производительности и простоты создания.</w:t>
      </w:r>
      <w:r>
        <w:rPr>
          <w:rFonts w:eastAsia="Calibri"/>
          <w:bCs/>
          <w:kern w:val="32"/>
          <w:szCs w:val="32"/>
        </w:rPr>
        <w:t xml:space="preserve">Также </w:t>
      </w:r>
      <w:r>
        <w:rPr>
          <w:rFonts w:eastAsia="Calibri"/>
          <w:bCs/>
          <w:kern w:val="32"/>
          <w:szCs w:val="32"/>
          <w:lang w:val="en-US"/>
        </w:rPr>
        <w:t xml:space="preserve">InventorConnector </w:t>
      </w:r>
      <w:r>
        <w:rPr>
          <w:rFonts w:eastAsia="Calibri"/>
          <w:bCs/>
          <w:kern w:val="32"/>
          <w:szCs w:val="32"/>
        </w:rPr>
        <w:t xml:space="preserve">был разделён на основной класс </w:t>
      </w:r>
      <w:r>
        <w:rPr>
          <w:rFonts w:eastAsia="Calibri"/>
          <w:bCs/>
          <w:kern w:val="32"/>
          <w:szCs w:val="32"/>
          <w:lang w:val="en-US"/>
        </w:rPr>
        <w:t>InventorConnector</w:t>
      </w:r>
      <w:r>
        <w:rPr>
          <w:rFonts w:eastAsia="Calibri"/>
          <w:bCs/>
          <w:kern w:val="32"/>
          <w:szCs w:val="32"/>
        </w:rPr>
        <w:t xml:space="preserve"> и класс по работе с эскизами </w:t>
      </w:r>
      <w:r>
        <w:rPr>
          <w:rFonts w:eastAsia="Calibri"/>
          <w:bCs/>
          <w:kern w:val="32"/>
          <w:szCs w:val="32"/>
          <w:lang w:val="en-US"/>
        </w:rPr>
        <w:t xml:space="preserve">InventorSketch </w:t>
      </w:r>
      <w:r>
        <w:rPr>
          <w:rFonts w:eastAsia="Calibri"/>
          <w:bCs/>
          <w:kern w:val="32"/>
          <w:szCs w:val="32"/>
        </w:rPr>
        <w:t>для улучшения чтения кода. Кроме тог</w:t>
      </w:r>
      <w:r w:rsidR="008E3C68">
        <w:rPr>
          <w:rFonts w:eastAsia="Calibri"/>
          <w:bCs/>
          <w:kern w:val="32"/>
          <w:szCs w:val="32"/>
        </w:rPr>
        <w:t xml:space="preserve">о были созданы интерфейсы </w:t>
      </w:r>
      <w:r w:rsidR="008E3C68">
        <w:rPr>
          <w:rFonts w:eastAsia="Calibri"/>
          <w:bCs/>
          <w:kern w:val="32"/>
          <w:szCs w:val="32"/>
          <w:lang w:val="en-US"/>
        </w:rPr>
        <w:t xml:space="preserve">IapiService, IbuildService </w:t>
      </w:r>
      <w:r w:rsidR="008E3C68">
        <w:rPr>
          <w:rFonts w:eastAsia="Calibri"/>
          <w:bCs/>
          <w:kern w:val="32"/>
          <w:szCs w:val="32"/>
        </w:rPr>
        <w:t xml:space="preserve">и </w:t>
      </w:r>
      <w:r w:rsidR="008E3C68">
        <w:rPr>
          <w:rFonts w:eastAsia="Calibri"/>
          <w:bCs/>
          <w:kern w:val="32"/>
          <w:szCs w:val="32"/>
          <w:lang w:val="en-US"/>
        </w:rPr>
        <w:t xml:space="preserve">Isketch </w:t>
      </w:r>
      <w:r w:rsidR="008E3C68">
        <w:rPr>
          <w:rFonts w:eastAsia="Calibri"/>
          <w:bCs/>
          <w:kern w:val="32"/>
          <w:szCs w:val="32"/>
        </w:rPr>
        <w:t xml:space="preserve">для отделения логики классов и </w:t>
      </w:r>
      <w:r w:rsidR="008E3C68">
        <w:rPr>
          <w:rFonts w:eastAsia="Calibri"/>
          <w:bCs/>
          <w:kern w:val="32"/>
          <w:szCs w:val="32"/>
        </w:rPr>
        <w:lastRenderedPageBreak/>
        <w:t>реализаций отдельных САПР от программы</w:t>
      </w:r>
      <w:r w:rsidR="008E3C68">
        <w:rPr>
          <w:rFonts w:eastAsia="Calibri"/>
          <w:bCs/>
          <w:kern w:val="32"/>
          <w:szCs w:val="32"/>
          <w:lang w:val="en-US"/>
        </w:rPr>
        <w:t>,</w:t>
      </w:r>
      <w:r w:rsidR="008E3C68">
        <w:rPr>
          <w:rFonts w:eastAsia="Calibri"/>
          <w:bCs/>
          <w:kern w:val="32"/>
          <w:szCs w:val="32"/>
        </w:rPr>
        <w:t xml:space="preserve"> предоставляя также теоретическую возможность замены САПР при необходимости без каких-либо изменений в остальной программе</w:t>
      </w:r>
    </w:p>
    <w:p w14:paraId="17E98FDC" w14:textId="5A8E93BD" w:rsidR="00C619E6" w:rsidRPr="008E3C68" w:rsidRDefault="00C619E6" w:rsidP="00C619E6">
      <w:pPr>
        <w:spacing w:after="160" w:line="259" w:lineRule="auto"/>
        <w:ind w:firstLine="0"/>
        <w:jc w:val="left"/>
        <w:rPr>
          <w:rFonts w:eastAsia="Calibri"/>
          <w:bCs/>
          <w:kern w:val="32"/>
          <w:szCs w:val="32"/>
        </w:rPr>
      </w:pPr>
      <w:r>
        <w:rPr>
          <w:rFonts w:eastAsia="Calibri"/>
          <w:bCs/>
          <w:kern w:val="32"/>
          <w:szCs w:val="32"/>
        </w:rPr>
        <w:br w:type="page"/>
      </w:r>
    </w:p>
    <w:p w14:paraId="0533E81F" w14:textId="435A8910" w:rsidR="00180012" w:rsidRDefault="0052755A" w:rsidP="00565FAC">
      <w:pPr>
        <w:pStyle w:val="1"/>
        <w:rPr>
          <w:lang w:eastAsia="ru-RU"/>
        </w:rPr>
      </w:pPr>
      <w:bookmarkStart w:id="9" w:name="_Toc122374988"/>
      <w:r>
        <w:rPr>
          <w:lang w:eastAsia="ru-RU"/>
        </w:rPr>
        <w:lastRenderedPageBreak/>
        <w:t>5</w:t>
      </w:r>
      <w:r w:rsidR="00180012" w:rsidRPr="00D103F3">
        <w:rPr>
          <w:lang w:eastAsia="ru-RU"/>
        </w:rPr>
        <w:t xml:space="preserve"> </w:t>
      </w:r>
      <w:r>
        <w:rPr>
          <w:lang w:eastAsia="ru-RU"/>
        </w:rPr>
        <w:t>Описание программы для пользователя</w:t>
      </w:r>
      <w:bookmarkEnd w:id="9"/>
    </w:p>
    <w:p w14:paraId="0873B0F7" w14:textId="311F997F" w:rsidR="00DB2C30" w:rsidRPr="00DB2C30" w:rsidRDefault="00FB039B" w:rsidP="00C619E6">
      <w:pPr>
        <w:spacing w:before="100" w:beforeAutospacing="1" w:after="100" w:afterAutospacing="1"/>
        <w:ind w:firstLine="567"/>
        <w:rPr>
          <w:rFonts w:eastAsia="Times New Roman"/>
          <w:szCs w:val="28"/>
          <w:lang w:eastAsia="ru-RU"/>
        </w:rPr>
      </w:pPr>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форму для ввода параметров. Изначально поля ввода пусты</w:t>
      </w:r>
      <w:r w:rsidR="00AE278B" w:rsidRPr="00AE278B">
        <w:rPr>
          <w:rFonts w:eastAsia="Times New Roman"/>
          <w:szCs w:val="28"/>
          <w:lang w:eastAsia="ru-RU"/>
        </w:rPr>
        <w:t>,</w:t>
      </w:r>
      <w:r w:rsidR="00AE278B">
        <w:rPr>
          <w:rFonts w:eastAsia="Times New Roman"/>
          <w:szCs w:val="28"/>
          <w:lang w:eastAsia="ru-RU"/>
        </w:rPr>
        <w:t xml:space="preserve"> а значения для толщины обода катка и длины внутренних стенок </w:t>
      </w:r>
      <w:r w:rsidR="00841142">
        <w:rPr>
          <w:rFonts w:eastAsia="Times New Roman"/>
          <w:szCs w:val="28"/>
          <w:lang w:eastAsia="ru-RU"/>
        </w:rPr>
        <w:t>недоступны для ввода</w:t>
      </w:r>
      <w:r w:rsidR="00841142" w:rsidRPr="00841142">
        <w:rPr>
          <w:rFonts w:eastAsia="Times New Roman"/>
          <w:szCs w:val="28"/>
          <w:lang w:eastAsia="ru-RU"/>
        </w:rPr>
        <w:t>,</w:t>
      </w:r>
      <w:r w:rsidR="00841142">
        <w:rPr>
          <w:rFonts w:eastAsia="Times New Roman"/>
          <w:szCs w:val="28"/>
          <w:lang w:eastAsia="ru-RU"/>
        </w:rPr>
        <w:t xml:space="preserve"> поскольку их значения зависят от значения диаметра катка и основания соединения. Возможность ввести эти значения появляется только после того</w:t>
      </w:r>
      <w:r w:rsidR="00841142" w:rsidRPr="00145EA8">
        <w:rPr>
          <w:rFonts w:eastAsia="Times New Roman"/>
          <w:szCs w:val="28"/>
          <w:lang w:eastAsia="ru-RU"/>
        </w:rPr>
        <w:t>,</w:t>
      </w:r>
      <w:r w:rsidR="00841142">
        <w:rPr>
          <w:rFonts w:eastAsia="Times New Roman"/>
          <w:szCs w:val="28"/>
          <w:lang w:eastAsia="ru-RU"/>
        </w:rPr>
        <w:t xml:space="preserve"> как</w:t>
      </w:r>
      <w:r w:rsidR="00145EA8" w:rsidRPr="00145EA8">
        <w:rPr>
          <w:rFonts w:eastAsia="Times New Roman"/>
          <w:szCs w:val="28"/>
          <w:lang w:eastAsia="ru-RU"/>
        </w:rPr>
        <w:t xml:space="preserve"> </w:t>
      </w:r>
      <w:r w:rsidR="00145EA8">
        <w:rPr>
          <w:rFonts w:eastAsia="Times New Roman"/>
          <w:szCs w:val="28"/>
          <w:lang w:eastAsia="ru-RU"/>
        </w:rPr>
        <w:t xml:space="preserve">будут правильно введены значения </w:t>
      </w:r>
      <w:r w:rsidR="00145EA8">
        <w:rPr>
          <w:rFonts w:eastAsia="Times New Roman"/>
          <w:szCs w:val="28"/>
          <w:lang w:val="en-US" w:eastAsia="ru-RU"/>
        </w:rPr>
        <w:t>D</w:t>
      </w:r>
      <w:r w:rsidR="00145EA8" w:rsidRPr="00145EA8">
        <w:rPr>
          <w:rFonts w:eastAsia="Times New Roman"/>
          <w:szCs w:val="28"/>
          <w:lang w:eastAsia="ru-RU"/>
        </w:rPr>
        <w:t xml:space="preserve">1 </w:t>
      </w:r>
      <w:r w:rsidR="00145EA8">
        <w:rPr>
          <w:rFonts w:eastAsia="Times New Roman"/>
          <w:szCs w:val="28"/>
          <w:lang w:eastAsia="ru-RU"/>
        </w:rPr>
        <w:t xml:space="preserve">и </w:t>
      </w:r>
      <w:r w:rsidR="00145EA8">
        <w:rPr>
          <w:rFonts w:eastAsia="Times New Roman"/>
          <w:szCs w:val="28"/>
          <w:lang w:val="en-US" w:eastAsia="ru-RU"/>
        </w:rPr>
        <w:t>D</w:t>
      </w:r>
      <w:r w:rsidR="00145EA8" w:rsidRPr="00145EA8">
        <w:rPr>
          <w:rFonts w:eastAsia="Times New Roman"/>
          <w:szCs w:val="28"/>
          <w:lang w:eastAsia="ru-RU"/>
        </w:rPr>
        <w:t xml:space="preserve">2.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для удобства пользователя каждое поле имеет </w:t>
      </w:r>
      <w:r w:rsidR="00DB2C30">
        <w:rPr>
          <w:rFonts w:eastAsia="Times New Roman"/>
          <w:szCs w:val="28"/>
          <w:lang w:eastAsia="ru-RU"/>
        </w:rPr>
        <w:t>подсказки</w:t>
      </w:r>
      <w:r w:rsidR="00DB2C30" w:rsidRPr="00DB2C30">
        <w:rPr>
          <w:rFonts w:eastAsia="Times New Roman"/>
          <w:szCs w:val="28"/>
          <w:lang w:eastAsia="ru-RU"/>
        </w:rPr>
        <w:t>,</w:t>
      </w:r>
      <w:r w:rsidR="00DB2C30">
        <w:rPr>
          <w:rFonts w:eastAsia="Times New Roman"/>
          <w:szCs w:val="28"/>
          <w:lang w:eastAsia="ru-RU"/>
        </w:rPr>
        <w:t xml:space="preserve"> всплывающие при наведении мышкой на поле для записи.</w:t>
      </w:r>
    </w:p>
    <w:p w14:paraId="2ABA364D" w14:textId="03D8AE23" w:rsidR="00180012" w:rsidRDefault="007C72C5" w:rsidP="00C619E6">
      <w:pPr>
        <w:spacing w:before="100" w:beforeAutospacing="1" w:after="100" w:afterAutospacing="1"/>
        <w:ind w:firstLine="0"/>
        <w:jc w:val="center"/>
        <w:rPr>
          <w:rFonts w:eastAsia="Times New Roman"/>
          <w:szCs w:val="28"/>
          <w:lang w:eastAsia="ru-RU"/>
        </w:rPr>
      </w:pPr>
      <w:r w:rsidRPr="007C72C5">
        <w:rPr>
          <w:rFonts w:eastAsia="Times New Roman"/>
          <w:noProof/>
          <w:szCs w:val="28"/>
          <w:lang w:eastAsia="ru-RU"/>
        </w:rPr>
        <w:drawing>
          <wp:inline distT="0" distB="0" distL="0" distR="0" wp14:anchorId="2A9D159C" wp14:editId="709D3230">
            <wp:extent cx="6120130" cy="4159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159250"/>
                    </a:xfrm>
                    <a:prstGeom prst="rect">
                      <a:avLst/>
                    </a:prstGeom>
                  </pic:spPr>
                </pic:pic>
              </a:graphicData>
            </a:graphic>
          </wp:inline>
        </w:drawing>
      </w:r>
    </w:p>
    <w:p w14:paraId="50D5878A" w14:textId="498CD9B9" w:rsidR="009A24A9" w:rsidRPr="00E338BC" w:rsidRDefault="00180012" w:rsidP="00C619E6">
      <w:pPr>
        <w:spacing w:before="100" w:beforeAutospacing="1" w:after="100" w:afterAutospacing="1"/>
        <w:ind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76D62A86" w:rsidR="009D1D52" w:rsidRDefault="007C72C5" w:rsidP="00C619E6">
      <w:pPr>
        <w:pStyle w:val="Default"/>
        <w:spacing w:line="360" w:lineRule="auto"/>
        <w:jc w:val="center"/>
      </w:pPr>
      <w:r w:rsidRPr="007C72C5">
        <w:rPr>
          <w:noProof/>
        </w:rPr>
        <w:lastRenderedPageBreak/>
        <w:drawing>
          <wp:inline distT="0" distB="0" distL="0" distR="0" wp14:anchorId="112A60C7" wp14:editId="1855881E">
            <wp:extent cx="6120130" cy="41408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140835"/>
                    </a:xfrm>
                    <a:prstGeom prst="rect">
                      <a:avLst/>
                    </a:prstGeom>
                  </pic:spPr>
                </pic:pic>
              </a:graphicData>
            </a:graphic>
          </wp:inline>
        </w:drawing>
      </w:r>
    </w:p>
    <w:p w14:paraId="60960A4A" w14:textId="0348FFB6" w:rsidR="009758B9" w:rsidRDefault="00921D67" w:rsidP="00C619E6">
      <w:pPr>
        <w:pStyle w:val="Default"/>
        <w:spacing w:line="360" w:lineRule="auto"/>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228694E1" w14:textId="25227B5C" w:rsidR="0052755A" w:rsidRDefault="007C72C5" w:rsidP="00C619E6">
      <w:pPr>
        <w:pStyle w:val="Default"/>
        <w:spacing w:line="360" w:lineRule="auto"/>
        <w:jc w:val="center"/>
        <w:rPr>
          <w:sz w:val="28"/>
          <w:szCs w:val="28"/>
          <w:lang w:val="en-US"/>
        </w:rPr>
      </w:pPr>
      <w:r w:rsidRPr="007C72C5">
        <w:rPr>
          <w:noProof/>
          <w:sz w:val="28"/>
          <w:szCs w:val="28"/>
          <w:lang w:val="en-US"/>
        </w:rPr>
        <w:drawing>
          <wp:inline distT="0" distB="0" distL="0" distR="0" wp14:anchorId="09C3C81F" wp14:editId="28F048B8">
            <wp:extent cx="3667125" cy="356430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8079" cy="3574955"/>
                    </a:xfrm>
                    <a:prstGeom prst="rect">
                      <a:avLst/>
                    </a:prstGeom>
                  </pic:spPr>
                </pic:pic>
              </a:graphicData>
            </a:graphic>
          </wp:inline>
        </w:drawing>
      </w:r>
    </w:p>
    <w:p w14:paraId="40398FFD" w14:textId="6E394E74" w:rsidR="00DF41FC" w:rsidRDefault="007C72C5" w:rsidP="00C619E6">
      <w:pPr>
        <w:pStyle w:val="Default"/>
        <w:spacing w:line="360" w:lineRule="auto"/>
        <w:jc w:val="center"/>
        <w:rPr>
          <w:sz w:val="28"/>
          <w:szCs w:val="28"/>
        </w:rPr>
      </w:pPr>
      <w:r>
        <w:rPr>
          <w:sz w:val="28"/>
          <w:szCs w:val="28"/>
        </w:rPr>
        <w:t xml:space="preserve">Рисунок 3.4 </w:t>
      </w:r>
      <w:r w:rsidR="00DF41FC">
        <w:rPr>
          <w:sz w:val="28"/>
          <w:szCs w:val="28"/>
        </w:rPr>
        <w:t>Результат работы программы со стандартными значениями</w:t>
      </w:r>
    </w:p>
    <w:p w14:paraId="2783ADB4" w14:textId="77777777" w:rsidR="00DF41FC" w:rsidRDefault="00DF41FC" w:rsidP="00C619E6">
      <w:pPr>
        <w:spacing w:after="160"/>
        <w:ind w:firstLine="0"/>
        <w:jc w:val="left"/>
        <w:rPr>
          <w:color w:val="000000"/>
          <w:szCs w:val="28"/>
        </w:rPr>
      </w:pPr>
      <w:r>
        <w:rPr>
          <w:szCs w:val="28"/>
        </w:rPr>
        <w:br w:type="page"/>
      </w:r>
    </w:p>
    <w:p w14:paraId="1D37B4F7" w14:textId="5BF33249" w:rsidR="00DF41FC" w:rsidRDefault="00DF41FC" w:rsidP="00565FAC">
      <w:pPr>
        <w:pStyle w:val="1"/>
      </w:pPr>
      <w:bookmarkStart w:id="10" w:name="_Toc122374989"/>
      <w:r w:rsidRPr="00DF41FC">
        <w:lastRenderedPageBreak/>
        <w:t>6 Тестирование программы</w:t>
      </w:r>
      <w:bookmarkEnd w:id="10"/>
    </w:p>
    <w:p w14:paraId="1BDCF57C" w14:textId="2263D5CE" w:rsidR="00BE314F" w:rsidRPr="00DF41FC" w:rsidRDefault="00BE314F" w:rsidP="00C619E6">
      <w:pPr>
        <w:ind w:firstLine="567"/>
        <w:rPr>
          <w:b/>
          <w:bCs/>
          <w:szCs w:val="28"/>
        </w:rPr>
      </w:pPr>
      <w:r>
        <w:t>Тестирование позволяет убедиться в работоспособности программы, выявлять ошибки при изменении какого-либо функционала.</w:t>
      </w:r>
    </w:p>
    <w:p w14:paraId="3A89EDCD" w14:textId="1E1D5CD9" w:rsidR="00DF41FC" w:rsidRPr="00DF41FC" w:rsidRDefault="00DF41FC" w:rsidP="00565FAC">
      <w:pPr>
        <w:pStyle w:val="2"/>
        <w:numPr>
          <w:ilvl w:val="0"/>
          <w:numId w:val="0"/>
        </w:numPr>
        <w:ind w:firstLine="567"/>
      </w:pPr>
      <w:bookmarkStart w:id="11" w:name="_Toc122374990"/>
      <w:r w:rsidRPr="00DF41FC">
        <w:t>6.1 Функциональное тестирование</w:t>
      </w:r>
      <w:bookmarkEnd w:id="11"/>
    </w:p>
    <w:p w14:paraId="5C37725C" w14:textId="1612E6EA" w:rsidR="00DF41FC" w:rsidRPr="0092431D" w:rsidRDefault="00DF41FC" w:rsidP="00C619E6">
      <w:pPr>
        <w:ind w:firstLine="567"/>
        <w:rPr>
          <w:szCs w:val="28"/>
          <w:lang w:val="en-US"/>
        </w:rPr>
      </w:pPr>
      <w:r w:rsidRPr="00DF41FC">
        <w:rPr>
          <w:szCs w:val="28"/>
        </w:rPr>
        <w:tab/>
        <w:t>При функциональном тестировании проверялось корректность работы плагина «</w:t>
      </w:r>
      <w:r w:rsidR="0092431D">
        <w:rPr>
          <w:szCs w:val="28"/>
        </w:rPr>
        <w:t>Танковый Каток</w:t>
      </w:r>
      <w:r w:rsidRPr="00DF41FC">
        <w:rPr>
          <w:szCs w:val="28"/>
        </w:rPr>
        <w:t xml:space="preserve">», а именно, соответствие полученного результата в виде трехмерной модели, с входными параметрами. </w:t>
      </w:r>
      <w:r w:rsidR="0092431D">
        <w:rPr>
          <w:szCs w:val="28"/>
          <w:lang w:val="en-US"/>
        </w:rPr>
        <w:t>[9]</w:t>
      </w:r>
    </w:p>
    <w:p w14:paraId="562B2DAB" w14:textId="77777777" w:rsidR="00DF41FC" w:rsidRPr="00DF41FC" w:rsidRDefault="00DF41FC" w:rsidP="00C619E6">
      <w:pPr>
        <w:ind w:firstLine="567"/>
        <w:rPr>
          <w:szCs w:val="28"/>
        </w:rPr>
      </w:pPr>
      <w:r w:rsidRPr="00DF41FC">
        <w:rPr>
          <w:szCs w:val="28"/>
        </w:rPr>
        <w:tab/>
        <w:t>Проведено тестирование максимальных и минимальных параметров модели.</w:t>
      </w:r>
    </w:p>
    <w:p w14:paraId="5183CD0A" w14:textId="5BA4CF02" w:rsidR="00DF41FC" w:rsidRDefault="00DF41FC" w:rsidP="00C619E6">
      <w:pPr>
        <w:ind w:firstLine="567"/>
        <w:rPr>
          <w:szCs w:val="28"/>
        </w:rPr>
      </w:pPr>
      <w:r w:rsidRPr="00DF41FC">
        <w:rPr>
          <w:szCs w:val="28"/>
        </w:rPr>
        <w:t>На рисунк</w:t>
      </w:r>
      <w:r w:rsidR="00973AFF">
        <w:rPr>
          <w:szCs w:val="28"/>
        </w:rPr>
        <w:t>е</w:t>
      </w:r>
      <w:r w:rsidRPr="00DF41FC">
        <w:rPr>
          <w:szCs w:val="28"/>
        </w:rPr>
        <w:t xml:space="preserve"> 6.1 представлен</w:t>
      </w:r>
      <w:r w:rsidR="00973AFF">
        <w:rPr>
          <w:szCs w:val="28"/>
        </w:rPr>
        <w:t>а</w:t>
      </w:r>
      <w:r w:rsidRPr="00DF41FC">
        <w:rPr>
          <w:szCs w:val="28"/>
        </w:rPr>
        <w:t xml:space="preserve"> </w:t>
      </w:r>
      <w:r w:rsidR="00973AFF">
        <w:rPr>
          <w:szCs w:val="28"/>
        </w:rPr>
        <w:t>модель</w:t>
      </w:r>
      <w:r w:rsidR="00973AFF">
        <w:rPr>
          <w:szCs w:val="28"/>
          <w:lang w:val="en-US"/>
        </w:rPr>
        <w:t>,</w:t>
      </w:r>
      <w:r w:rsidR="00973AFF">
        <w:rPr>
          <w:szCs w:val="28"/>
        </w:rPr>
        <w:t xml:space="preserve"> созданная с </w:t>
      </w:r>
      <w:r w:rsidR="0075170F">
        <w:rPr>
          <w:szCs w:val="28"/>
        </w:rPr>
        <w:t>максимально</w:t>
      </w:r>
      <w:r w:rsidR="00973AFF">
        <w:rPr>
          <w:szCs w:val="28"/>
        </w:rPr>
        <w:t xml:space="preserve"> возможными параметрами в </w:t>
      </w:r>
      <w:r w:rsidRPr="00DF41FC">
        <w:rPr>
          <w:szCs w:val="28"/>
        </w:rPr>
        <w:t xml:space="preserve">САПР </w:t>
      </w:r>
      <w:r w:rsidRPr="00DF41FC">
        <w:rPr>
          <w:szCs w:val="28"/>
          <w:lang w:val="en-US"/>
        </w:rPr>
        <w:t xml:space="preserve">Inventor </w:t>
      </w:r>
      <w:r w:rsidRPr="00DF41FC">
        <w:rPr>
          <w:szCs w:val="28"/>
        </w:rPr>
        <w:t>2022 (</w:t>
      </w:r>
      <w:r w:rsidR="00973AFF">
        <w:t>Толщина основания соединения</w:t>
      </w:r>
      <w:r w:rsidR="0075170F">
        <w:t xml:space="preserve"> = 70</w:t>
      </w:r>
      <w:r w:rsidR="00973AFF">
        <w:rPr>
          <w:lang w:val="en-US"/>
        </w:rPr>
        <w:t>,</w:t>
      </w:r>
      <w:r w:rsidR="00973AFF" w:rsidRPr="00973AFF">
        <w:t xml:space="preserve"> </w:t>
      </w:r>
      <w:r w:rsidR="00973AFF">
        <w:t>Толщина крышки диска</w:t>
      </w:r>
      <w:r w:rsidR="0075170F">
        <w:t xml:space="preserve"> = 50</w:t>
      </w:r>
      <w:r w:rsidR="008D0645">
        <w:rPr>
          <w:lang w:val="en-US"/>
        </w:rPr>
        <w:t>,</w:t>
      </w:r>
      <w:r w:rsidR="008D0645" w:rsidRPr="008D0645">
        <w:t xml:space="preserve"> </w:t>
      </w:r>
      <w:r w:rsidR="008D0645">
        <w:t>Толщина обода катка</w:t>
      </w:r>
      <w:r w:rsidR="0075170F">
        <w:t xml:space="preserve"> = 150</w:t>
      </w:r>
      <w:r w:rsidR="008D0645">
        <w:rPr>
          <w:lang w:val="en-US"/>
        </w:rPr>
        <w:t>,</w:t>
      </w:r>
      <w:r w:rsidR="008D0645" w:rsidRPr="008D0645">
        <w:t xml:space="preserve"> </w:t>
      </w:r>
      <w:r w:rsidR="008D0645">
        <w:t>Длина внутренних стенок</w:t>
      </w:r>
      <w:r w:rsidR="0075170F">
        <w:t xml:space="preserve"> = 170</w:t>
      </w:r>
      <w:r w:rsidR="008D0645">
        <w:rPr>
          <w:lang w:val="en-US"/>
        </w:rPr>
        <w:t xml:space="preserve">, </w:t>
      </w:r>
      <w:r w:rsidR="008D0645">
        <w:t>Диаметр катка вместе с ободом</w:t>
      </w:r>
      <w:r w:rsidR="0075170F">
        <w:t xml:space="preserve"> = 750</w:t>
      </w:r>
      <w:r w:rsidR="008D0645">
        <w:rPr>
          <w:lang w:val="en-US"/>
        </w:rPr>
        <w:t>,</w:t>
      </w:r>
      <w:r w:rsidR="008D0645" w:rsidRPr="008D0645">
        <w:t xml:space="preserve"> </w:t>
      </w:r>
      <w:r w:rsidR="008D0645">
        <w:t>Диаметр основания соединения</w:t>
      </w:r>
      <w:r w:rsidR="0075170F">
        <w:t xml:space="preserve"> = 350</w:t>
      </w:r>
      <w:r w:rsidR="0075170F">
        <w:rPr>
          <w:lang w:val="en-US"/>
        </w:rPr>
        <w:t xml:space="preserve">, </w:t>
      </w:r>
      <w:r w:rsidR="0075170F">
        <w:t>Количество отверстий на основании соединения</w:t>
      </w:r>
      <w:r w:rsidR="0075170F">
        <w:t xml:space="preserve"> = 16</w:t>
      </w:r>
      <w:r w:rsidR="0075170F">
        <w:rPr>
          <w:lang w:val="en-US"/>
        </w:rPr>
        <w:t>,</w:t>
      </w:r>
      <w:r w:rsidR="0075170F" w:rsidRPr="0075170F">
        <w:t xml:space="preserve"> </w:t>
      </w:r>
      <w:r w:rsidR="0075170F">
        <w:t>Количество отверстий на крышке</w:t>
      </w:r>
      <w:r w:rsidR="0075170F">
        <w:t xml:space="preserve"> = 1</w:t>
      </w:r>
      <w:r w:rsidR="00A11D89">
        <w:t>2</w:t>
      </w:r>
      <w:r w:rsidR="0075170F">
        <w:rPr>
          <w:lang w:val="en-US"/>
        </w:rPr>
        <w:t>,</w:t>
      </w:r>
      <w:r w:rsidR="0075170F" w:rsidRPr="0075170F">
        <w:t xml:space="preserve"> </w:t>
      </w:r>
      <w:r w:rsidR="0075170F">
        <w:t>Растояние между дисками катка</w:t>
      </w:r>
      <w:r w:rsidR="0075170F">
        <w:t xml:space="preserve"> = 100</w:t>
      </w:r>
      <w:r w:rsidR="0075170F">
        <w:rPr>
          <w:lang w:val="en-US"/>
        </w:rPr>
        <w:t>,</w:t>
      </w:r>
      <w:r w:rsidR="0075170F" w:rsidRPr="0075170F">
        <w:t xml:space="preserve"> </w:t>
      </w:r>
      <w:r w:rsidR="0075170F">
        <w:t>Количество дисков у катка</w:t>
      </w:r>
      <w:r w:rsidR="0075170F">
        <w:rPr>
          <w:lang w:val="en-US"/>
        </w:rPr>
        <w:t xml:space="preserve"> = 10</w:t>
      </w:r>
      <w:r w:rsidRPr="00DF41FC">
        <w:rPr>
          <w:szCs w:val="28"/>
        </w:rPr>
        <w:t>).</w:t>
      </w:r>
    </w:p>
    <w:p w14:paraId="1A7C8502" w14:textId="44949D62" w:rsidR="00711A20" w:rsidRDefault="00711A20" w:rsidP="00C619E6">
      <w:pPr>
        <w:ind w:firstLine="0"/>
        <w:jc w:val="center"/>
        <w:rPr>
          <w:szCs w:val="28"/>
        </w:rPr>
      </w:pPr>
      <w:r w:rsidRPr="00711A20">
        <w:rPr>
          <w:szCs w:val="28"/>
        </w:rPr>
        <w:drawing>
          <wp:inline distT="0" distB="0" distL="0" distR="0" wp14:anchorId="3A3929B9" wp14:editId="0073B3DC">
            <wp:extent cx="6120130" cy="29959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95930"/>
                    </a:xfrm>
                    <a:prstGeom prst="rect">
                      <a:avLst/>
                    </a:prstGeom>
                  </pic:spPr>
                </pic:pic>
              </a:graphicData>
            </a:graphic>
          </wp:inline>
        </w:drawing>
      </w:r>
    </w:p>
    <w:p w14:paraId="14669F8E" w14:textId="1A6424EF" w:rsidR="0075170F" w:rsidRDefault="0075170F" w:rsidP="00C619E6">
      <w:pPr>
        <w:ind w:firstLine="0"/>
        <w:jc w:val="center"/>
        <w:rPr>
          <w:szCs w:val="28"/>
        </w:rPr>
      </w:pPr>
      <w:r>
        <w:rPr>
          <w:szCs w:val="28"/>
        </w:rPr>
        <w:t>Рисунок 6.1 Модель максимальных параметров</w:t>
      </w:r>
    </w:p>
    <w:p w14:paraId="0EE9A830" w14:textId="56F225D7" w:rsidR="0075170F" w:rsidRDefault="0075170F" w:rsidP="00C619E6">
      <w:pPr>
        <w:ind w:firstLine="567"/>
        <w:rPr>
          <w:szCs w:val="28"/>
        </w:rPr>
      </w:pPr>
      <w:r w:rsidRPr="00DF41FC">
        <w:rPr>
          <w:szCs w:val="28"/>
        </w:rPr>
        <w:t>На рисунк</w:t>
      </w:r>
      <w:r>
        <w:rPr>
          <w:szCs w:val="28"/>
        </w:rPr>
        <w:t>е</w:t>
      </w:r>
      <w:r w:rsidRPr="00DF41FC">
        <w:rPr>
          <w:szCs w:val="28"/>
        </w:rPr>
        <w:t xml:space="preserve"> 6.</w:t>
      </w:r>
      <w:r>
        <w:rPr>
          <w:szCs w:val="28"/>
        </w:rPr>
        <w:t>2</w:t>
      </w:r>
      <w:r w:rsidRPr="00DF41FC">
        <w:rPr>
          <w:szCs w:val="28"/>
        </w:rPr>
        <w:t xml:space="preserve"> представлен</w:t>
      </w:r>
      <w:r>
        <w:rPr>
          <w:szCs w:val="28"/>
        </w:rPr>
        <w:t>а</w:t>
      </w:r>
      <w:r w:rsidRPr="00DF41FC">
        <w:rPr>
          <w:szCs w:val="28"/>
        </w:rPr>
        <w:t xml:space="preserve"> </w:t>
      </w:r>
      <w:r>
        <w:rPr>
          <w:szCs w:val="28"/>
        </w:rPr>
        <w:t>модель</w:t>
      </w:r>
      <w:r>
        <w:rPr>
          <w:szCs w:val="28"/>
          <w:lang w:val="en-US"/>
        </w:rPr>
        <w:t>,</w:t>
      </w:r>
      <w:r>
        <w:rPr>
          <w:szCs w:val="28"/>
        </w:rPr>
        <w:t xml:space="preserve"> созданная с </w:t>
      </w:r>
      <w:r>
        <w:rPr>
          <w:szCs w:val="28"/>
        </w:rPr>
        <w:t>минимально</w:t>
      </w:r>
      <w:r>
        <w:rPr>
          <w:szCs w:val="28"/>
        </w:rPr>
        <w:t xml:space="preserve"> возможными параметрами в </w:t>
      </w:r>
      <w:r w:rsidRPr="00DF41FC">
        <w:rPr>
          <w:szCs w:val="28"/>
        </w:rPr>
        <w:t xml:space="preserve">САПР </w:t>
      </w:r>
      <w:r w:rsidRPr="00DF41FC">
        <w:rPr>
          <w:szCs w:val="28"/>
          <w:lang w:val="en-US"/>
        </w:rPr>
        <w:t xml:space="preserve">Inventor </w:t>
      </w:r>
      <w:r w:rsidRPr="00DF41FC">
        <w:rPr>
          <w:szCs w:val="28"/>
        </w:rPr>
        <w:t>2022 (</w:t>
      </w:r>
      <w:r>
        <w:t xml:space="preserve">Толщина основания соединения = </w:t>
      </w:r>
      <w:r>
        <w:t>3</w:t>
      </w:r>
      <w:r w:rsidR="00A11D89">
        <w:t>0</w:t>
      </w:r>
      <w:r>
        <w:rPr>
          <w:lang w:val="en-US"/>
        </w:rPr>
        <w:t>,</w:t>
      </w:r>
      <w:r w:rsidRPr="00973AFF">
        <w:t xml:space="preserve"> </w:t>
      </w:r>
      <w:r>
        <w:lastRenderedPageBreak/>
        <w:t xml:space="preserve">Толщина крышки диска = </w:t>
      </w:r>
      <w:r w:rsidR="00A11D89">
        <w:t>25</w:t>
      </w:r>
      <w:r>
        <w:rPr>
          <w:lang w:val="en-US"/>
        </w:rPr>
        <w:t>,</w:t>
      </w:r>
      <w:r w:rsidRPr="008D0645">
        <w:t xml:space="preserve"> </w:t>
      </w:r>
      <w:r>
        <w:t xml:space="preserve">Толщина обода катка = </w:t>
      </w:r>
      <w:r w:rsidR="00A11D89">
        <w:t>70</w:t>
      </w:r>
      <w:r>
        <w:rPr>
          <w:lang w:val="en-US"/>
        </w:rPr>
        <w:t>,</w:t>
      </w:r>
      <w:r w:rsidRPr="008D0645">
        <w:t xml:space="preserve"> </w:t>
      </w:r>
      <w:r>
        <w:t xml:space="preserve">Длина внутренних стенок = </w:t>
      </w:r>
      <w:r w:rsidR="00A11D89">
        <w:t>50</w:t>
      </w:r>
      <w:r>
        <w:rPr>
          <w:lang w:val="en-US"/>
        </w:rPr>
        <w:t xml:space="preserve">, </w:t>
      </w:r>
      <w:r>
        <w:t xml:space="preserve">Диаметр катка вместе с ободом = </w:t>
      </w:r>
      <w:r w:rsidR="00A11D89">
        <w:t>600</w:t>
      </w:r>
      <w:r>
        <w:rPr>
          <w:lang w:val="en-US"/>
        </w:rPr>
        <w:t>,</w:t>
      </w:r>
      <w:r w:rsidRPr="008D0645">
        <w:t xml:space="preserve"> </w:t>
      </w:r>
      <w:r>
        <w:t xml:space="preserve">Диаметр основания соединения = </w:t>
      </w:r>
      <w:r w:rsidR="00A11D89">
        <w:t>200</w:t>
      </w:r>
      <w:r>
        <w:rPr>
          <w:lang w:val="en-US"/>
        </w:rPr>
        <w:t xml:space="preserve">, </w:t>
      </w:r>
      <w:r>
        <w:t xml:space="preserve">Количество отверстий на основании соединения = </w:t>
      </w:r>
      <w:r w:rsidR="00A11D89">
        <w:t>6</w:t>
      </w:r>
      <w:r>
        <w:rPr>
          <w:lang w:val="en-US"/>
        </w:rPr>
        <w:t>,</w:t>
      </w:r>
      <w:r w:rsidRPr="0075170F">
        <w:t xml:space="preserve"> </w:t>
      </w:r>
      <w:r>
        <w:t xml:space="preserve">Количество отверстий на крышке = </w:t>
      </w:r>
      <w:r w:rsidR="00A11D89">
        <w:t>6</w:t>
      </w:r>
      <w:r>
        <w:rPr>
          <w:lang w:val="en-US"/>
        </w:rPr>
        <w:t>,</w:t>
      </w:r>
      <w:r w:rsidRPr="0075170F">
        <w:t xml:space="preserve"> </w:t>
      </w:r>
      <w:r>
        <w:t xml:space="preserve">Растояние между дисками катка = </w:t>
      </w:r>
      <w:r w:rsidR="00A11D89">
        <w:t>10</w:t>
      </w:r>
      <w:r>
        <w:rPr>
          <w:lang w:val="en-US"/>
        </w:rPr>
        <w:t>,</w:t>
      </w:r>
      <w:r w:rsidRPr="0075170F">
        <w:t xml:space="preserve"> </w:t>
      </w:r>
      <w:r>
        <w:t>Количество дисков у катка</w:t>
      </w:r>
      <w:r>
        <w:rPr>
          <w:lang w:val="en-US"/>
        </w:rPr>
        <w:t xml:space="preserve"> = 1</w:t>
      </w:r>
      <w:r w:rsidRPr="00DF41FC">
        <w:rPr>
          <w:szCs w:val="28"/>
        </w:rPr>
        <w:t>).</w:t>
      </w:r>
    </w:p>
    <w:p w14:paraId="43E41220" w14:textId="23CF6520" w:rsidR="00711A20" w:rsidRDefault="00711A20" w:rsidP="00C619E6">
      <w:pPr>
        <w:ind w:firstLine="0"/>
        <w:jc w:val="center"/>
        <w:rPr>
          <w:szCs w:val="28"/>
        </w:rPr>
      </w:pPr>
      <w:r w:rsidRPr="00711A20">
        <w:rPr>
          <w:szCs w:val="28"/>
        </w:rPr>
        <w:drawing>
          <wp:inline distT="0" distB="0" distL="0" distR="0" wp14:anchorId="19E2427C" wp14:editId="270DEEA8">
            <wp:extent cx="3897064" cy="5153025"/>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3593" cy="5161658"/>
                    </a:xfrm>
                    <a:prstGeom prst="rect">
                      <a:avLst/>
                    </a:prstGeom>
                  </pic:spPr>
                </pic:pic>
              </a:graphicData>
            </a:graphic>
          </wp:inline>
        </w:drawing>
      </w:r>
    </w:p>
    <w:p w14:paraId="4F836F34" w14:textId="19B5E070" w:rsidR="00A11D89" w:rsidRDefault="00A11D89" w:rsidP="00565FAC">
      <w:pPr>
        <w:ind w:firstLine="0"/>
        <w:jc w:val="center"/>
        <w:rPr>
          <w:szCs w:val="28"/>
        </w:rPr>
      </w:pPr>
      <w:r>
        <w:rPr>
          <w:szCs w:val="28"/>
        </w:rPr>
        <w:t>Рисунок 6.2 Модель минимальных параметров</w:t>
      </w:r>
    </w:p>
    <w:p w14:paraId="716FE0F5" w14:textId="77777777" w:rsidR="00565FAC" w:rsidRDefault="00565FAC" w:rsidP="00565FAC">
      <w:pPr>
        <w:ind w:firstLine="0"/>
        <w:jc w:val="center"/>
        <w:rPr>
          <w:szCs w:val="28"/>
        </w:rPr>
      </w:pPr>
    </w:p>
    <w:p w14:paraId="4D2DAFB0" w14:textId="7D97E440" w:rsidR="00A11D89" w:rsidRDefault="00A11D89" w:rsidP="00565FAC">
      <w:pPr>
        <w:pStyle w:val="2"/>
        <w:numPr>
          <w:ilvl w:val="0"/>
          <w:numId w:val="0"/>
        </w:numPr>
        <w:ind w:firstLine="567"/>
      </w:pPr>
      <w:bookmarkStart w:id="12" w:name="_Toc122374991"/>
      <w:r w:rsidRPr="00A11D89">
        <w:t>6.2 Модульное тестирование</w:t>
      </w:r>
      <w:bookmarkEnd w:id="12"/>
    </w:p>
    <w:p w14:paraId="471C58F2" w14:textId="3735F628" w:rsidR="00A11D89" w:rsidRDefault="00A11D89" w:rsidP="00C619E6">
      <w:pPr>
        <w:ind w:firstLine="567"/>
        <w:rPr>
          <w:b/>
          <w:bCs/>
          <w:szCs w:val="28"/>
        </w:rPr>
      </w:pPr>
      <w:r>
        <w:rPr>
          <w:rFonts w:eastAsia="Calibri"/>
        </w:rPr>
        <w:t xml:space="preserve">В целях проверки корректности работы методов и свойств классов при помощи </w:t>
      </w:r>
      <w:r>
        <w:t xml:space="preserve">тестового фреймворка </w:t>
      </w:r>
      <w:r>
        <w:rPr>
          <w:lang w:val="en-US"/>
        </w:rPr>
        <w:t>MSTest</w:t>
      </w:r>
      <w:r>
        <w:t xml:space="preserve"> </w:t>
      </w:r>
      <w:r>
        <w:rPr>
          <w:rFonts w:eastAsia="Calibri"/>
        </w:rPr>
        <w:t>проведено модульное тестирование [1</w:t>
      </w:r>
      <w:r w:rsidR="0092431D">
        <w:rPr>
          <w:rFonts w:eastAsia="Calibri"/>
          <w:lang w:val="en-US"/>
        </w:rPr>
        <w:t>0</w:t>
      </w:r>
      <w:r>
        <w:rPr>
          <w:rFonts w:eastAsia="Calibri"/>
        </w:rPr>
        <w:t>], проверялись открытые поля и методы</w:t>
      </w:r>
      <w:r>
        <w:rPr>
          <w:rFonts w:eastAsia="Calibri"/>
          <w:lang w:val="en-US"/>
        </w:rPr>
        <w:t xml:space="preserve"> </w:t>
      </w:r>
      <w:r>
        <w:rPr>
          <w:rFonts w:eastAsia="Calibri"/>
        </w:rPr>
        <w:t>бизнес-логики</w:t>
      </w:r>
      <w:r>
        <w:rPr>
          <w:rFonts w:eastAsia="Calibri"/>
        </w:rPr>
        <w:t xml:space="preserve">. </w:t>
      </w:r>
      <w:r>
        <w:t xml:space="preserve">Степень покрытия проектов — сто процентов. Было написано </w:t>
      </w:r>
      <w:r>
        <w:t>двадцать два теста</w:t>
      </w:r>
    </w:p>
    <w:p w14:paraId="49F7ADF4" w14:textId="77777777" w:rsidR="00A11D89" w:rsidRDefault="00A11D89" w:rsidP="00C619E6">
      <w:pPr>
        <w:spacing w:after="160"/>
        <w:ind w:firstLine="0"/>
        <w:jc w:val="center"/>
        <w:rPr>
          <w:b/>
          <w:bCs/>
          <w:szCs w:val="28"/>
        </w:rPr>
      </w:pPr>
      <w:r w:rsidRPr="00A11D89">
        <w:rPr>
          <w:b/>
          <w:bCs/>
          <w:szCs w:val="28"/>
        </w:rPr>
        <w:lastRenderedPageBreak/>
        <w:drawing>
          <wp:inline distT="0" distB="0" distL="0" distR="0" wp14:anchorId="415F382C" wp14:editId="5FE82D60">
            <wp:extent cx="2905125" cy="486852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4136" cy="4883627"/>
                    </a:xfrm>
                    <a:prstGeom prst="rect">
                      <a:avLst/>
                    </a:prstGeom>
                  </pic:spPr>
                </pic:pic>
              </a:graphicData>
            </a:graphic>
          </wp:inline>
        </w:drawing>
      </w:r>
    </w:p>
    <w:p w14:paraId="0A0E558E" w14:textId="456FE60F" w:rsidR="00A11D89" w:rsidRPr="0092431D" w:rsidRDefault="00A11D89" w:rsidP="00C619E6">
      <w:pPr>
        <w:spacing w:after="160"/>
        <w:ind w:firstLine="0"/>
        <w:jc w:val="center"/>
        <w:rPr>
          <w:szCs w:val="28"/>
        </w:rPr>
      </w:pPr>
      <w:r w:rsidRPr="00A11D89">
        <w:rPr>
          <w:szCs w:val="28"/>
        </w:rPr>
        <w:t>Рисунок 6.3 Модульное тестирование</w:t>
      </w:r>
      <w:r w:rsidRPr="00A11D89">
        <w:rPr>
          <w:szCs w:val="28"/>
        </w:rPr>
        <w:br w:type="page"/>
      </w:r>
    </w:p>
    <w:p w14:paraId="3717CE63" w14:textId="6271E8FF" w:rsidR="00A11D89" w:rsidRPr="009A470C" w:rsidRDefault="00A11D89" w:rsidP="00565FAC">
      <w:pPr>
        <w:pStyle w:val="2"/>
        <w:numPr>
          <w:ilvl w:val="0"/>
          <w:numId w:val="0"/>
        </w:numPr>
        <w:ind w:firstLine="567"/>
      </w:pPr>
      <w:bookmarkStart w:id="13" w:name="_Toc122374992"/>
      <w:r>
        <w:lastRenderedPageBreak/>
        <w:t>6.3 Нагрузочное тестирование</w:t>
      </w:r>
      <w:bookmarkEnd w:id="13"/>
    </w:p>
    <w:p w14:paraId="51E2BB34" w14:textId="3BBE943D" w:rsidR="009A470C" w:rsidRDefault="009A470C" w:rsidP="00C619E6">
      <w:r>
        <w:t>В целях проверки производительности работы плагина, было проведено нагрузочное тестирование</w:t>
      </w:r>
      <w:r w:rsidR="00BE314F">
        <w:rPr>
          <w:lang w:val="en-US"/>
        </w:rPr>
        <w:t>[11]</w:t>
      </w:r>
      <w:r>
        <w:t>. Тестирование производилось на ПК со следующей конфигурацией:</w:t>
      </w:r>
    </w:p>
    <w:p w14:paraId="023490A9" w14:textId="33C77439" w:rsidR="009A470C" w:rsidRDefault="009A470C" w:rsidP="00C619E6">
      <w:r>
        <w:rPr>
          <w:rFonts w:eastAsia="Calibri"/>
        </w:rPr>
        <w:t>–</w:t>
      </w:r>
      <w:r>
        <w:tab/>
        <w:t xml:space="preserve">ЦП </w:t>
      </w:r>
      <w:r w:rsidR="00E74D74">
        <w:rPr>
          <w:szCs w:val="28"/>
          <w:lang w:val="en-US"/>
        </w:rPr>
        <w:t>AMD FX-6300</w:t>
      </w:r>
      <w:r>
        <w:rPr>
          <w:szCs w:val="28"/>
        </w:rPr>
        <w:t xml:space="preserve">, </w:t>
      </w:r>
      <w:r w:rsidR="00E74D74">
        <w:rPr>
          <w:szCs w:val="28"/>
          <w:lang w:val="en-US"/>
        </w:rPr>
        <w:t>3</w:t>
      </w:r>
      <w:r>
        <w:rPr>
          <w:szCs w:val="28"/>
        </w:rPr>
        <w:t>.5 ГГц</w:t>
      </w:r>
      <w:r>
        <w:t>;</w:t>
      </w:r>
    </w:p>
    <w:p w14:paraId="359E63E9" w14:textId="77777777" w:rsidR="009A470C" w:rsidRDefault="009A470C" w:rsidP="00C619E6">
      <w:r>
        <w:rPr>
          <w:rFonts w:eastAsia="Calibri"/>
        </w:rPr>
        <w:t>–</w:t>
      </w:r>
      <w:r>
        <w:tab/>
      </w:r>
      <w:r>
        <w:rPr>
          <w:szCs w:val="28"/>
        </w:rPr>
        <w:t>8 Гб ОЗУ</w:t>
      </w:r>
      <w:r>
        <w:t>;</w:t>
      </w:r>
    </w:p>
    <w:p w14:paraId="186BA430" w14:textId="77777777" w:rsidR="009A470C" w:rsidRDefault="009A470C" w:rsidP="00C619E6">
      <w:r>
        <w:rPr>
          <w:rFonts w:eastAsia="Calibri"/>
        </w:rPr>
        <w:t>–</w:t>
      </w:r>
      <w:r>
        <w:tab/>
      </w:r>
      <w:r>
        <w:rPr>
          <w:szCs w:val="28"/>
        </w:rPr>
        <w:t>Объем графической памяти 4 Гб</w:t>
      </w:r>
      <w:r>
        <w:t>.</w:t>
      </w:r>
    </w:p>
    <w:p w14:paraId="748674F0" w14:textId="175CE343" w:rsidR="009A470C" w:rsidRDefault="009A470C" w:rsidP="00C619E6">
      <w:pPr>
        <w:ind w:firstLine="709"/>
      </w:pPr>
      <w:r>
        <w:t xml:space="preserve">Для нагрузочного тестирования был задан бесконечный цикл построения детали. Для измерения времени был использован класс </w:t>
      </w:r>
      <w:r>
        <w:rPr>
          <w:lang w:val="en-US"/>
        </w:rPr>
        <w:t>Stopwatch</w:t>
      </w:r>
      <w:r>
        <w:t xml:space="preserve">. Тестирование заключалось в построении </w:t>
      </w:r>
      <w:r w:rsidR="00E74D74">
        <w:t>катка</w:t>
      </w:r>
      <w:r>
        <w:t xml:space="preserve"> со стандартными параметрами</w:t>
      </w:r>
      <w:r w:rsidR="00E74D74" w:rsidRPr="00DF41FC">
        <w:rPr>
          <w:szCs w:val="28"/>
        </w:rPr>
        <w:t>(</w:t>
      </w:r>
      <w:r w:rsidR="00E74D74">
        <w:t xml:space="preserve">Толщина основания соединения = </w:t>
      </w:r>
      <w:r w:rsidR="00E74D74">
        <w:t>45</w:t>
      </w:r>
      <w:r w:rsidR="00E74D74">
        <w:rPr>
          <w:lang w:val="en-US"/>
        </w:rPr>
        <w:t>,</w:t>
      </w:r>
      <w:r w:rsidR="00E74D74" w:rsidRPr="00973AFF">
        <w:t xml:space="preserve"> </w:t>
      </w:r>
      <w:r w:rsidR="00E74D74">
        <w:t xml:space="preserve">Толщина крышки диска = </w:t>
      </w:r>
      <w:r w:rsidR="00E74D74">
        <w:t>4</w:t>
      </w:r>
      <w:r w:rsidR="00E74D74">
        <w:t>5</w:t>
      </w:r>
      <w:r w:rsidR="00E74D74">
        <w:rPr>
          <w:lang w:val="en-US"/>
        </w:rPr>
        <w:t>,</w:t>
      </w:r>
      <w:r w:rsidR="00E74D74" w:rsidRPr="008D0645">
        <w:t xml:space="preserve"> </w:t>
      </w:r>
      <w:r w:rsidR="00E74D74">
        <w:t xml:space="preserve">Толщина обода катка = </w:t>
      </w:r>
      <w:r w:rsidR="00E74D74">
        <w:t>10</w:t>
      </w:r>
      <w:r w:rsidR="00E74D74">
        <w:t>0</w:t>
      </w:r>
      <w:r w:rsidR="00E74D74">
        <w:rPr>
          <w:lang w:val="en-US"/>
        </w:rPr>
        <w:t>,</w:t>
      </w:r>
      <w:r w:rsidR="00E74D74" w:rsidRPr="008D0645">
        <w:t xml:space="preserve"> </w:t>
      </w:r>
      <w:r w:rsidR="00E74D74">
        <w:t xml:space="preserve">Длина внутренних стенок = </w:t>
      </w:r>
      <w:r w:rsidR="00E74D74">
        <w:t>80</w:t>
      </w:r>
      <w:r w:rsidR="00E74D74">
        <w:rPr>
          <w:lang w:val="en-US"/>
        </w:rPr>
        <w:t xml:space="preserve">, </w:t>
      </w:r>
      <w:r w:rsidR="00E74D74">
        <w:t xml:space="preserve">Диаметр катка вместе с ободом = </w:t>
      </w:r>
      <w:r w:rsidR="00E74D74">
        <w:t>700</w:t>
      </w:r>
      <w:r w:rsidR="00E74D74">
        <w:rPr>
          <w:lang w:val="en-US"/>
        </w:rPr>
        <w:t>,</w:t>
      </w:r>
      <w:r w:rsidR="00E74D74" w:rsidRPr="008D0645">
        <w:t xml:space="preserve"> </w:t>
      </w:r>
      <w:r w:rsidR="00E74D74">
        <w:t>Диаметр основания соединения = 200</w:t>
      </w:r>
      <w:r w:rsidR="00E74D74">
        <w:rPr>
          <w:lang w:val="en-US"/>
        </w:rPr>
        <w:t xml:space="preserve">, </w:t>
      </w:r>
      <w:r w:rsidR="00E74D74">
        <w:t xml:space="preserve">Количество отверстий на основании соединения = </w:t>
      </w:r>
      <w:r w:rsidR="00E74D74">
        <w:t>1</w:t>
      </w:r>
      <w:r w:rsidR="00E74D74">
        <w:t>6</w:t>
      </w:r>
      <w:r w:rsidR="00E74D74">
        <w:rPr>
          <w:lang w:val="en-US"/>
        </w:rPr>
        <w:t>,</w:t>
      </w:r>
      <w:r w:rsidR="00E74D74" w:rsidRPr="0075170F">
        <w:t xml:space="preserve"> </w:t>
      </w:r>
      <w:r w:rsidR="00E74D74">
        <w:t xml:space="preserve">Количество отверстий на крышке = </w:t>
      </w:r>
      <w:r w:rsidR="00E74D74">
        <w:t>12</w:t>
      </w:r>
      <w:r w:rsidR="00E74D74">
        <w:rPr>
          <w:lang w:val="en-US"/>
        </w:rPr>
        <w:t>,</w:t>
      </w:r>
      <w:r w:rsidR="00E74D74" w:rsidRPr="0075170F">
        <w:t xml:space="preserve"> </w:t>
      </w:r>
      <w:r w:rsidR="00E74D74">
        <w:t xml:space="preserve">Растояние между дисками катка = </w:t>
      </w:r>
      <w:r w:rsidR="00E74D74">
        <w:t>3</w:t>
      </w:r>
      <w:r w:rsidR="00E74D74">
        <w:t>0</w:t>
      </w:r>
      <w:r w:rsidR="00E74D74">
        <w:rPr>
          <w:lang w:val="en-US"/>
        </w:rPr>
        <w:t>,</w:t>
      </w:r>
      <w:r w:rsidR="00E74D74" w:rsidRPr="0075170F">
        <w:t xml:space="preserve"> </w:t>
      </w:r>
      <w:r w:rsidR="00E74D74">
        <w:t>Количество дисков у катка</w:t>
      </w:r>
      <w:r w:rsidR="00E74D74">
        <w:rPr>
          <w:lang w:val="en-US"/>
        </w:rPr>
        <w:t xml:space="preserve"> = </w:t>
      </w:r>
      <w:r w:rsidR="00E74D74">
        <w:t>2</w:t>
      </w:r>
      <w:r w:rsidR="00E74D74" w:rsidRPr="00DF41FC">
        <w:rPr>
          <w:szCs w:val="28"/>
        </w:rPr>
        <w:t>)</w:t>
      </w:r>
      <w:r>
        <w:t xml:space="preserve">. </w:t>
      </w:r>
    </w:p>
    <w:p w14:paraId="618734F7" w14:textId="0E79E794" w:rsidR="0028098E" w:rsidRDefault="0028098E" w:rsidP="00C619E6">
      <w:pPr>
        <w:ind w:firstLine="709"/>
        <w:rPr>
          <w:rFonts w:eastAsia="Calibri"/>
        </w:rPr>
      </w:pPr>
      <w:r>
        <w:rPr>
          <w:rFonts w:eastAsia="Calibri"/>
        </w:rPr>
        <w:t>На графике, изображенном на рисунке 6.</w:t>
      </w:r>
      <w:r>
        <w:rPr>
          <w:rFonts w:eastAsia="Calibri"/>
        </w:rPr>
        <w:t>4</w:t>
      </w:r>
      <w:r>
        <w:rPr>
          <w:rFonts w:eastAsia="Calibri"/>
        </w:rPr>
        <w:t xml:space="preserve"> в текущей главе, ось «</w:t>
      </w:r>
      <w:r>
        <w:rPr>
          <w:rFonts w:eastAsia="Calibri"/>
          <w:lang w:val="en-US"/>
        </w:rPr>
        <w:t>X</w:t>
      </w:r>
      <w:r>
        <w:rPr>
          <w:rFonts w:eastAsia="Calibri"/>
        </w:rPr>
        <w:t>» –</w:t>
      </w:r>
      <w:r w:rsidR="00DD3190">
        <w:rPr>
          <w:rFonts w:eastAsia="Calibri"/>
        </w:rPr>
        <w:t>количество построенных деталей</w:t>
      </w:r>
      <w:r>
        <w:rPr>
          <w:rFonts w:eastAsia="Calibri"/>
        </w:rPr>
        <w:t>, ось «</w:t>
      </w:r>
      <w:r>
        <w:rPr>
          <w:rFonts w:eastAsia="Calibri"/>
          <w:lang w:val="en-US"/>
        </w:rPr>
        <w:t>Y</w:t>
      </w:r>
      <w:r>
        <w:rPr>
          <w:rFonts w:eastAsia="Calibri"/>
        </w:rPr>
        <w:t xml:space="preserve">» – </w:t>
      </w:r>
      <w:r w:rsidR="00DD3190">
        <w:rPr>
          <w:rFonts w:eastAsia="Calibri"/>
        </w:rPr>
        <w:t>время в секундах</w:t>
      </w:r>
      <w:r>
        <w:rPr>
          <w:rFonts w:eastAsia="Calibri"/>
        </w:rPr>
        <w:t>.</w:t>
      </w:r>
      <w:r w:rsidRPr="0028098E">
        <w:rPr>
          <w:rFonts w:eastAsia="Calibri"/>
        </w:rPr>
        <w:t xml:space="preserve"> </w:t>
      </w:r>
      <w:r>
        <w:rPr>
          <w:rFonts w:eastAsia="Calibri"/>
        </w:rPr>
        <w:t>На графике, изображенном на рисунке 6.5 ось «Х» - количество построенных деталей, а ось «</w:t>
      </w:r>
      <w:r>
        <w:rPr>
          <w:rFonts w:eastAsia="Calibri"/>
          <w:lang w:val="en-US"/>
        </w:rPr>
        <w:t>Y</w:t>
      </w:r>
      <w:r>
        <w:rPr>
          <w:rFonts w:eastAsia="Calibri"/>
        </w:rPr>
        <w:t>» - количество потребляемой оперативной памяти.</w:t>
      </w:r>
    </w:p>
    <w:p w14:paraId="75B5DD52" w14:textId="5CF89AB5" w:rsidR="00565FAC" w:rsidRDefault="00565FAC" w:rsidP="00C619E6">
      <w:pPr>
        <w:ind w:firstLine="709"/>
        <w:rPr>
          <w:rFonts w:eastAsia="Calibri"/>
        </w:rPr>
      </w:pPr>
    </w:p>
    <w:p w14:paraId="4853FEC6" w14:textId="77777777" w:rsidR="00565FAC" w:rsidRDefault="00565FAC" w:rsidP="00C619E6">
      <w:pPr>
        <w:ind w:firstLine="709"/>
      </w:pPr>
    </w:p>
    <w:p w14:paraId="39525FA7" w14:textId="0B65B38C" w:rsidR="0028098E" w:rsidRDefault="0028098E" w:rsidP="00C619E6">
      <w:pPr>
        <w:pStyle w:val="Default"/>
        <w:spacing w:line="360" w:lineRule="auto"/>
        <w:jc w:val="center"/>
        <w:rPr>
          <w:sz w:val="28"/>
          <w:szCs w:val="28"/>
        </w:rPr>
      </w:pPr>
      <w:r w:rsidRPr="0028098E">
        <w:rPr>
          <w:sz w:val="28"/>
          <w:szCs w:val="28"/>
        </w:rPr>
        <w:lastRenderedPageBreak/>
        <w:drawing>
          <wp:inline distT="0" distB="0" distL="0" distR="0" wp14:anchorId="211FF31A" wp14:editId="56DD79AE">
            <wp:extent cx="3715268" cy="2753109"/>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5268" cy="2753109"/>
                    </a:xfrm>
                    <a:prstGeom prst="rect">
                      <a:avLst/>
                    </a:prstGeom>
                  </pic:spPr>
                </pic:pic>
              </a:graphicData>
            </a:graphic>
          </wp:inline>
        </w:drawing>
      </w:r>
    </w:p>
    <w:p w14:paraId="57A5BB8E" w14:textId="40C2D9FC" w:rsidR="0028098E" w:rsidRPr="0028098E" w:rsidRDefault="0028098E" w:rsidP="00C619E6">
      <w:pPr>
        <w:pStyle w:val="Default"/>
        <w:spacing w:line="360" w:lineRule="auto"/>
        <w:jc w:val="center"/>
        <w:rPr>
          <w:sz w:val="28"/>
          <w:szCs w:val="28"/>
        </w:rPr>
      </w:pPr>
      <w:r w:rsidRPr="0028098E">
        <w:rPr>
          <w:sz w:val="28"/>
          <w:szCs w:val="28"/>
        </w:rPr>
        <w:t>Рисунок 6.4 Зависимость</w:t>
      </w:r>
      <w:r w:rsidRPr="0028098E">
        <w:rPr>
          <w:sz w:val="28"/>
          <w:szCs w:val="28"/>
        </w:rPr>
        <w:t xml:space="preserve"> </w:t>
      </w:r>
      <w:r>
        <w:rPr>
          <w:sz w:val="28"/>
          <w:szCs w:val="28"/>
        </w:rPr>
        <w:t>затраченного времени</w:t>
      </w:r>
      <w:r w:rsidRPr="0028098E">
        <w:rPr>
          <w:sz w:val="28"/>
          <w:szCs w:val="28"/>
        </w:rPr>
        <w:t xml:space="preserve"> от количества построенных деталей</w:t>
      </w:r>
    </w:p>
    <w:p w14:paraId="2AADF268" w14:textId="4CB2D7CC" w:rsidR="00DF41FC" w:rsidRDefault="0028098E" w:rsidP="00C619E6">
      <w:pPr>
        <w:pStyle w:val="Default"/>
        <w:spacing w:line="360" w:lineRule="auto"/>
        <w:jc w:val="center"/>
        <w:rPr>
          <w:sz w:val="28"/>
          <w:szCs w:val="28"/>
        </w:rPr>
      </w:pPr>
      <w:r w:rsidRPr="0028098E">
        <w:rPr>
          <w:sz w:val="28"/>
          <w:szCs w:val="28"/>
        </w:rPr>
        <w:drawing>
          <wp:inline distT="0" distB="0" distL="0" distR="0" wp14:anchorId="3FA72152" wp14:editId="060DDA6B">
            <wp:extent cx="4582164" cy="2753109"/>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2164" cy="2753109"/>
                    </a:xfrm>
                    <a:prstGeom prst="rect">
                      <a:avLst/>
                    </a:prstGeom>
                  </pic:spPr>
                </pic:pic>
              </a:graphicData>
            </a:graphic>
          </wp:inline>
        </w:drawing>
      </w:r>
    </w:p>
    <w:p w14:paraId="1854CF0D" w14:textId="064C57B9" w:rsidR="0028098E" w:rsidRDefault="0028098E" w:rsidP="00C619E6">
      <w:pPr>
        <w:pStyle w:val="Default"/>
        <w:spacing w:line="360" w:lineRule="auto"/>
        <w:jc w:val="center"/>
        <w:rPr>
          <w:sz w:val="28"/>
          <w:szCs w:val="28"/>
        </w:rPr>
      </w:pPr>
      <w:r w:rsidRPr="0028098E">
        <w:rPr>
          <w:sz w:val="28"/>
          <w:szCs w:val="28"/>
        </w:rPr>
        <w:t>Рисунок 6.</w:t>
      </w:r>
      <w:r>
        <w:rPr>
          <w:sz w:val="28"/>
          <w:szCs w:val="28"/>
        </w:rPr>
        <w:t>5</w:t>
      </w:r>
      <w:r w:rsidRPr="0028098E">
        <w:rPr>
          <w:sz w:val="28"/>
          <w:szCs w:val="28"/>
        </w:rPr>
        <w:t xml:space="preserve"> Зависимость используемой памяти от количества построенных деталей</w:t>
      </w:r>
    </w:p>
    <w:p w14:paraId="742202BF" w14:textId="741246DC" w:rsidR="009010E3" w:rsidRDefault="009010E3" w:rsidP="00C619E6">
      <w:pPr>
        <w:ind w:firstLine="709"/>
      </w:pPr>
      <w:r>
        <w:t xml:space="preserve">По графику затраченного времени </w:t>
      </w:r>
      <w:r>
        <w:t>видно</w:t>
      </w:r>
      <w:r>
        <w:rPr>
          <w:lang w:val="en-US"/>
        </w:rPr>
        <w:t xml:space="preserve">, </w:t>
      </w:r>
      <w:r>
        <w:t xml:space="preserve">что </w:t>
      </w:r>
      <w:r>
        <w:t xml:space="preserve"> начале на построение застрачивалось </w:t>
      </w:r>
      <w:r w:rsidR="00DD3190">
        <w:t>в среднем 30-40 секунд</w:t>
      </w:r>
      <w:r>
        <w:t xml:space="preserve">, к концу время увеличилось до </w:t>
      </w:r>
      <w:r w:rsidR="00DD3190">
        <w:t>70-80</w:t>
      </w:r>
      <w:r>
        <w:t xml:space="preserve"> секунд.</w:t>
      </w:r>
    </w:p>
    <w:p w14:paraId="54093DBF" w14:textId="02BB16C1" w:rsidR="00DD3190" w:rsidRDefault="009010E3" w:rsidP="00C619E6">
      <w:pPr>
        <w:ind w:firstLine="709"/>
        <w:rPr>
          <w:szCs w:val="28"/>
        </w:rPr>
      </w:pPr>
      <w:r>
        <w:t xml:space="preserve">По графику затрачиваемой памяти видно, что примерно на </w:t>
      </w:r>
      <w:r>
        <w:t>2</w:t>
      </w:r>
      <w:r>
        <w:t xml:space="preserve">0 модели постепенно начинается освобождение небольших объемов данных для того, чтобы было возможно продолжать работу. </w:t>
      </w:r>
      <w:r>
        <w:rPr>
          <w:szCs w:val="28"/>
        </w:rPr>
        <w:t xml:space="preserve">Можно предположить, что в этот </w:t>
      </w:r>
      <w:r>
        <w:rPr>
          <w:szCs w:val="28"/>
        </w:rPr>
        <w:lastRenderedPageBreak/>
        <w:t>момент произошел переход в виртуальную память, то есть использование файла подкачки.</w:t>
      </w:r>
    </w:p>
    <w:p w14:paraId="5E64A11C" w14:textId="77777777" w:rsidR="00DD3190" w:rsidRDefault="00DD3190" w:rsidP="00C619E6">
      <w:pPr>
        <w:spacing w:after="160"/>
        <w:ind w:firstLine="0"/>
        <w:jc w:val="left"/>
        <w:rPr>
          <w:szCs w:val="28"/>
        </w:rPr>
      </w:pPr>
      <w:r>
        <w:rPr>
          <w:szCs w:val="28"/>
        </w:rPr>
        <w:br w:type="page"/>
      </w:r>
    </w:p>
    <w:p w14:paraId="25AD419E" w14:textId="22957361" w:rsidR="009010E3" w:rsidRDefault="00DD3190" w:rsidP="00565FAC">
      <w:pPr>
        <w:pStyle w:val="1"/>
      </w:pPr>
      <w:bookmarkStart w:id="14" w:name="_Toc122374993"/>
      <w:r w:rsidRPr="00DD3190">
        <w:rPr>
          <w:lang w:val="en-US"/>
        </w:rPr>
        <w:lastRenderedPageBreak/>
        <w:t xml:space="preserve">7 </w:t>
      </w:r>
      <w:r w:rsidRPr="00DD3190">
        <w:t>Заключение</w:t>
      </w:r>
      <w:bookmarkEnd w:id="14"/>
    </w:p>
    <w:p w14:paraId="61BBB220" w14:textId="38A3A5AF" w:rsidR="00DD3190" w:rsidRDefault="00DD3190" w:rsidP="00C619E6">
      <w:pPr>
        <w:ind w:firstLine="709"/>
        <w:rPr>
          <w:szCs w:val="28"/>
        </w:rPr>
      </w:pPr>
      <w:r>
        <w:rPr>
          <w:szCs w:val="28"/>
        </w:rPr>
        <w:t>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w:t>
      </w:r>
      <w:r>
        <w:rPr>
          <w:szCs w:val="28"/>
        </w:rPr>
        <w:t xml:space="preserve"> </w:t>
      </w:r>
      <w:r>
        <w:rPr>
          <w:szCs w:val="28"/>
          <w:lang w:val="en-US"/>
        </w:rPr>
        <w:t xml:space="preserve">Inventor API. </w:t>
      </w:r>
      <w:r>
        <w:rPr>
          <w:szCs w:val="28"/>
        </w:rPr>
        <w:t xml:space="preserve">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78AD4D96" w14:textId="2C519E35" w:rsidR="00DD3190" w:rsidRDefault="00DD3190" w:rsidP="00C619E6">
      <w:pPr>
        <w:ind w:firstLine="709"/>
        <w:rPr>
          <w:szCs w:val="28"/>
        </w:rPr>
      </w:pPr>
      <w:r>
        <w:rPr>
          <w:szCs w:val="28"/>
        </w:rPr>
        <w:t xml:space="preserve">В результате работы был разработан и реализован плагин для САПР </w:t>
      </w:r>
      <w:r>
        <w:rPr>
          <w:szCs w:val="28"/>
          <w:lang w:val="en-US"/>
        </w:rPr>
        <w:t>Autodesk Inventor</w:t>
      </w:r>
      <w:r>
        <w:rPr>
          <w:szCs w:val="28"/>
        </w:rPr>
        <w:t xml:space="preserve">, выполняющий построение 3D-модели </w:t>
      </w:r>
      <w:r>
        <w:rPr>
          <w:szCs w:val="28"/>
        </w:rPr>
        <w:t>танкового катка</w:t>
      </w:r>
      <w:r>
        <w:rPr>
          <w:szCs w:val="28"/>
        </w:rPr>
        <w:t xml:space="preserve"> по заданным параметрам.</w:t>
      </w:r>
    </w:p>
    <w:p w14:paraId="5A78116D" w14:textId="2B867D23" w:rsidR="00DD3190" w:rsidRPr="00DD3190" w:rsidRDefault="00DD3190" w:rsidP="00C619E6">
      <w:pPr>
        <w:ind w:firstLine="709"/>
        <w:rPr>
          <w:szCs w:val="28"/>
        </w:rPr>
      </w:pPr>
      <w:r>
        <w:rPr>
          <w:szCs w:val="28"/>
        </w:rPr>
        <w:t>Над реализованным плагином были проведены функциональное, модульное и нагрузочное тестирование на платформе Windows 10.</w:t>
      </w:r>
    </w:p>
    <w:p w14:paraId="39CE00A4" w14:textId="77777777" w:rsidR="009010E3" w:rsidRPr="0028098E" w:rsidRDefault="009010E3" w:rsidP="00C619E6">
      <w:pPr>
        <w:pStyle w:val="Default"/>
        <w:spacing w:line="360" w:lineRule="auto"/>
        <w:rPr>
          <w:sz w:val="28"/>
          <w:szCs w:val="28"/>
        </w:rPr>
      </w:pPr>
    </w:p>
    <w:p w14:paraId="040D968A" w14:textId="77777777" w:rsidR="0028098E" w:rsidRPr="007C72C5" w:rsidRDefault="0028098E" w:rsidP="00C619E6">
      <w:pPr>
        <w:pStyle w:val="Default"/>
        <w:spacing w:line="360" w:lineRule="auto"/>
        <w:jc w:val="center"/>
        <w:rPr>
          <w:sz w:val="28"/>
          <w:szCs w:val="28"/>
        </w:rPr>
      </w:pPr>
    </w:p>
    <w:p w14:paraId="48CA83D3" w14:textId="775EA82C" w:rsidR="009758B9" w:rsidRPr="00164D50" w:rsidRDefault="009758B9" w:rsidP="00565FAC">
      <w:pPr>
        <w:pStyle w:val="1"/>
        <w:rPr>
          <w:color w:val="000000"/>
          <w:szCs w:val="28"/>
        </w:rPr>
      </w:pPr>
      <w:r w:rsidRPr="00164D50">
        <w:rPr>
          <w:szCs w:val="28"/>
        </w:rPr>
        <w:br w:type="page"/>
      </w:r>
      <w:bookmarkStart w:id="15" w:name="_Toc87873636"/>
      <w:bookmarkStart w:id="16" w:name="_Toc122374994"/>
      <w:r w:rsidRPr="00164D50">
        <w:lastRenderedPageBreak/>
        <w:t>Список источников</w:t>
      </w:r>
      <w:bookmarkEnd w:id="15"/>
      <w:bookmarkEnd w:id="16"/>
    </w:p>
    <w:p w14:paraId="4BDE1213" w14:textId="00B40F98"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 xml:space="preserve">Автоматизация вычислительных процедур в прикладных задачах инженерного проектирования [Электронный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https://scienceforum.ru/2014/article/2014000201 (дата обращения: 1</w:t>
      </w:r>
      <w:r w:rsidR="0092431D" w:rsidRPr="005E5251">
        <w:rPr>
          <w:rFonts w:ascii="Times New Roman" w:hAnsi="Times New Roman"/>
          <w:sz w:val="28"/>
          <w:szCs w:val="28"/>
        </w:rPr>
        <w:t>9</w:t>
      </w:r>
      <w:r w:rsidRPr="005E5251">
        <w:rPr>
          <w:rFonts w:ascii="Times New Roman" w:hAnsi="Times New Roman"/>
          <w:sz w:val="28"/>
          <w:szCs w:val="28"/>
        </w:rPr>
        <w:t>.12.202</w:t>
      </w:r>
      <w:r w:rsidR="0092431D" w:rsidRPr="005E5251">
        <w:rPr>
          <w:rFonts w:ascii="Times New Roman" w:hAnsi="Times New Roman"/>
          <w:sz w:val="28"/>
          <w:szCs w:val="28"/>
        </w:rPr>
        <w:t>2</w:t>
      </w:r>
      <w:r w:rsidRPr="005E5251">
        <w:rPr>
          <w:rFonts w:ascii="Times New Roman" w:hAnsi="Times New Roman"/>
          <w:sz w:val="28"/>
          <w:szCs w:val="28"/>
        </w:rPr>
        <w:t>).</w:t>
      </w:r>
    </w:p>
    <w:p w14:paraId="21683BD8" w14:textId="42610FEE"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lang w:val="en-US"/>
        </w:rPr>
        <w:t xml:space="preserve">Visual Studio </w:t>
      </w:r>
      <w:r w:rsidRPr="005E5251">
        <w:rPr>
          <w:rFonts w:ascii="Times New Roman" w:hAnsi="Times New Roman"/>
          <w:sz w:val="28"/>
          <w:szCs w:val="28"/>
        </w:rPr>
        <w:t xml:space="preserve">[Электронный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https://visualstudio.microsoft.com/ru/ (дата обращения: 1</w:t>
      </w:r>
      <w:r w:rsidR="0092431D" w:rsidRPr="005E5251">
        <w:rPr>
          <w:rFonts w:ascii="Times New Roman" w:hAnsi="Times New Roman"/>
          <w:sz w:val="28"/>
          <w:szCs w:val="28"/>
        </w:rPr>
        <w:t>3</w:t>
      </w:r>
      <w:r w:rsidRPr="005E5251">
        <w:rPr>
          <w:rFonts w:ascii="Times New Roman" w:hAnsi="Times New Roman"/>
          <w:sz w:val="28"/>
          <w:szCs w:val="28"/>
        </w:rPr>
        <w:t>.12.202</w:t>
      </w:r>
      <w:r w:rsidR="0092431D" w:rsidRPr="005E5251">
        <w:rPr>
          <w:rFonts w:ascii="Times New Roman" w:hAnsi="Times New Roman"/>
          <w:sz w:val="28"/>
          <w:szCs w:val="28"/>
        </w:rPr>
        <w:t>2</w:t>
      </w:r>
      <w:r w:rsidRPr="005E5251">
        <w:rPr>
          <w:rFonts w:ascii="Times New Roman" w:hAnsi="Times New Roman"/>
          <w:sz w:val="28"/>
          <w:szCs w:val="28"/>
        </w:rPr>
        <w:t>).</w:t>
      </w:r>
    </w:p>
    <w:p w14:paraId="3AFCA8B3" w14:textId="77777777" w:rsidR="00711A20" w:rsidRPr="005E5251" w:rsidRDefault="00711A20" w:rsidP="00C619E6">
      <w:pPr>
        <w:pStyle w:val="a3"/>
        <w:numPr>
          <w:ilvl w:val="0"/>
          <w:numId w:val="19"/>
        </w:numPr>
        <w:spacing w:after="0"/>
        <w:ind w:left="0" w:firstLine="709"/>
        <w:jc w:val="both"/>
        <w:rPr>
          <w:rFonts w:ascii="Times New Roman" w:hAnsi="Times New Roman"/>
          <w:sz w:val="28"/>
          <w:szCs w:val="28"/>
          <w:lang w:eastAsia="ru-RU"/>
        </w:rPr>
      </w:pPr>
      <w:r w:rsidRPr="005E5251">
        <w:rPr>
          <w:rFonts w:ascii="Times New Roman" w:hAnsi="Times New Roman"/>
          <w:sz w:val="28"/>
          <w:szCs w:val="28"/>
          <w:lang w:val="en-US"/>
        </w:rPr>
        <w:t>Autodesk</w:t>
      </w:r>
      <w:r w:rsidRPr="005E5251">
        <w:rPr>
          <w:rFonts w:ascii="Times New Roman" w:hAnsi="Times New Roman"/>
          <w:sz w:val="28"/>
          <w:szCs w:val="28"/>
        </w:rPr>
        <w:t xml:space="preserve"> </w:t>
      </w:r>
      <w:r w:rsidRPr="005E5251">
        <w:rPr>
          <w:rFonts w:ascii="Times New Roman" w:hAnsi="Times New Roman"/>
          <w:sz w:val="28"/>
          <w:szCs w:val="28"/>
          <w:lang w:val="en-US"/>
        </w:rPr>
        <w:t>Inventor</w:t>
      </w:r>
      <w:r w:rsidRPr="005E5251">
        <w:rPr>
          <w:rFonts w:ascii="Times New Roman" w:hAnsi="Times New Roman"/>
          <w:sz w:val="28"/>
          <w:szCs w:val="28"/>
        </w:rPr>
        <w:t xml:space="preserve"> [Электронный ресурс]. – Режим доступа: https://www.autodesk.com/products/inventor/overview Дата обращения (19.10.2022)</w:t>
      </w:r>
    </w:p>
    <w:p w14:paraId="6C33635E" w14:textId="77777777"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Основной танк Т-80./Иван Павлов, Михаил Павлов. —</w:t>
      </w:r>
      <w:r w:rsidRPr="005E5251">
        <w:rPr>
          <w:rFonts w:ascii="Times New Roman" w:hAnsi="Times New Roman"/>
          <w:sz w:val="28"/>
          <w:szCs w:val="28"/>
        </w:rPr>
        <w:br/>
        <w:t>Москва : Эксмо : Яуза, 2017. — 208 с</w:t>
      </w:r>
      <w:r w:rsidRPr="005E5251">
        <w:rPr>
          <w:rFonts w:ascii="Times New Roman" w:hAnsi="Times New Roman"/>
          <w:sz w:val="28"/>
          <w:szCs w:val="28"/>
        </w:rPr>
        <w:t xml:space="preserve"> </w:t>
      </w:r>
    </w:p>
    <w:p w14:paraId="4E143F63" w14:textId="4B35DB85"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 xml:space="preserve">Разработка приложений для </w:t>
      </w:r>
      <w:r w:rsidRPr="005E5251">
        <w:rPr>
          <w:rFonts w:ascii="Times New Roman" w:hAnsi="Times New Roman"/>
          <w:sz w:val="28"/>
          <w:szCs w:val="28"/>
          <w:lang w:val="en-US"/>
        </w:rPr>
        <w:t>Inventor</w:t>
      </w:r>
      <w:r w:rsidRPr="005E5251">
        <w:rPr>
          <w:rFonts w:ascii="Times New Roman" w:hAnsi="Times New Roman"/>
          <w:sz w:val="28"/>
          <w:szCs w:val="28"/>
        </w:rPr>
        <w:t xml:space="preserve"> - </w:t>
      </w:r>
      <w:r w:rsidRPr="005E5251">
        <w:rPr>
          <w:rFonts w:ascii="Times New Roman" w:hAnsi="Times New Roman"/>
          <w:sz w:val="28"/>
          <w:szCs w:val="28"/>
          <w:lang w:val="en-US"/>
        </w:rPr>
        <w:t>Autodesk</w:t>
      </w:r>
      <w:r w:rsidRPr="005E5251">
        <w:rPr>
          <w:rFonts w:ascii="Times New Roman" w:hAnsi="Times New Roman"/>
          <w:sz w:val="28"/>
          <w:szCs w:val="28"/>
        </w:rPr>
        <w:t xml:space="preserve">. [Электронный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https://www.autodesk.ru/autodesk-developer-network/software-platform-russian/develop-inventor (дата обращения: 10.12.2021).</w:t>
      </w:r>
    </w:p>
    <w:p w14:paraId="521854F2" w14:textId="657B6B76"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 xml:space="preserve">Работа с </w:t>
      </w:r>
      <w:r w:rsidRPr="005E5251">
        <w:rPr>
          <w:rFonts w:ascii="Times New Roman" w:hAnsi="Times New Roman"/>
          <w:sz w:val="28"/>
          <w:szCs w:val="28"/>
          <w:lang w:val="en-US"/>
        </w:rPr>
        <w:t>MSTest</w:t>
      </w:r>
      <w:r w:rsidRPr="005E5251">
        <w:rPr>
          <w:rFonts w:ascii="Times New Roman" w:hAnsi="Times New Roman"/>
          <w:sz w:val="28"/>
          <w:szCs w:val="28"/>
          <w:lang w:val="en-US"/>
        </w:rPr>
        <w:t xml:space="preserve"> </w:t>
      </w:r>
      <w:r w:rsidRPr="005E5251">
        <w:rPr>
          <w:rFonts w:ascii="Times New Roman" w:hAnsi="Times New Roman"/>
          <w:sz w:val="28"/>
          <w:szCs w:val="28"/>
        </w:rPr>
        <w:t xml:space="preserve">[Электронный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https://learn.microsoft.com/en-us/dotnet/core/testing/unit-testing-with-mstest (дата обращения: 1</w:t>
      </w:r>
      <w:r w:rsidRPr="005E5251">
        <w:rPr>
          <w:rFonts w:ascii="Times New Roman" w:hAnsi="Times New Roman"/>
          <w:sz w:val="28"/>
          <w:szCs w:val="28"/>
          <w:lang w:val="en-US"/>
        </w:rPr>
        <w:t>7</w:t>
      </w:r>
      <w:r w:rsidRPr="005E5251">
        <w:rPr>
          <w:rFonts w:ascii="Times New Roman" w:hAnsi="Times New Roman"/>
          <w:sz w:val="28"/>
          <w:szCs w:val="28"/>
        </w:rPr>
        <w:t>.12.202</w:t>
      </w:r>
      <w:r w:rsidRPr="005E5251">
        <w:rPr>
          <w:rFonts w:ascii="Times New Roman" w:hAnsi="Times New Roman"/>
          <w:sz w:val="28"/>
          <w:szCs w:val="28"/>
          <w:lang w:val="en-US"/>
        </w:rPr>
        <w:t>2</w:t>
      </w:r>
      <w:r w:rsidRPr="005E5251">
        <w:rPr>
          <w:rFonts w:ascii="Times New Roman" w:hAnsi="Times New Roman"/>
          <w:sz w:val="28"/>
          <w:szCs w:val="28"/>
        </w:rPr>
        <w:t>).</w:t>
      </w:r>
    </w:p>
    <w:p w14:paraId="0A7FAFFE" w14:textId="77777777"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 xml:space="preserve">Что такое </w:t>
      </w:r>
      <w:r w:rsidRPr="005E5251">
        <w:rPr>
          <w:rFonts w:ascii="Times New Roman" w:hAnsi="Times New Roman"/>
          <w:sz w:val="28"/>
          <w:szCs w:val="28"/>
          <w:lang w:val="en-US"/>
        </w:rPr>
        <w:t>Windows Presentation Foundation</w:t>
      </w:r>
      <w:r w:rsidRPr="005E5251">
        <w:rPr>
          <w:rFonts w:ascii="Times New Roman" w:hAnsi="Times New Roman"/>
          <w:sz w:val="28"/>
          <w:szCs w:val="28"/>
        </w:rPr>
        <w:t xml:space="preserve"> (</w:t>
      </w:r>
      <w:r w:rsidRPr="005E5251">
        <w:rPr>
          <w:rFonts w:ascii="Times New Roman" w:hAnsi="Times New Roman"/>
          <w:sz w:val="28"/>
          <w:szCs w:val="28"/>
          <w:lang w:val="en-US"/>
        </w:rPr>
        <w:t>WPF</w:t>
      </w:r>
      <w:r w:rsidRPr="005E5251">
        <w:rPr>
          <w:rFonts w:ascii="Times New Roman" w:hAnsi="Times New Roman"/>
          <w:sz w:val="28"/>
          <w:szCs w:val="28"/>
        </w:rPr>
        <w:t xml:space="preserve">) [Электронный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https://docs.microsoft.com/ru-ru/visualstudio/designers/getting-started-with-wpf?view=vs-2022 (дата обращения: 10.12.2021).</w:t>
      </w:r>
    </w:p>
    <w:p w14:paraId="484E2D63" w14:textId="77777777" w:rsidR="00711A20" w:rsidRPr="005E5251" w:rsidRDefault="00711A20" w:rsidP="00C619E6">
      <w:pPr>
        <w:pStyle w:val="aff9"/>
        <w:numPr>
          <w:ilvl w:val="0"/>
          <w:numId w:val="19"/>
        </w:numPr>
        <w:tabs>
          <w:tab w:val="left" w:pos="1148"/>
        </w:tabs>
        <w:ind w:left="0" w:firstLine="709"/>
        <w:rPr>
          <w:rFonts w:ascii="Times New Roman" w:hAnsi="Times New Roman" w:cs="Times New Roman"/>
          <w:szCs w:val="28"/>
        </w:rPr>
      </w:pPr>
      <w:r w:rsidRPr="005E5251">
        <w:rPr>
          <w:rFonts w:ascii="Times New Roman" w:hAnsi="Times New Roman" w:cs="Times New Roman"/>
          <w:szCs w:val="28"/>
        </w:rPr>
        <w:t>М. Фаулер. UML. Основы, 3-е издание. — Пер. с англ. — СПб: символ-Плюс, 2004 – 192 с.</w:t>
      </w:r>
    </w:p>
    <w:p w14:paraId="289BDC60" w14:textId="1780EE99" w:rsidR="00711A20" w:rsidRPr="005E5251" w:rsidRDefault="00711A20" w:rsidP="00C619E6">
      <w:pPr>
        <w:pStyle w:val="aff9"/>
        <w:numPr>
          <w:ilvl w:val="0"/>
          <w:numId w:val="19"/>
        </w:numPr>
        <w:tabs>
          <w:tab w:val="left" w:pos="1148"/>
        </w:tabs>
        <w:ind w:left="0" w:firstLine="709"/>
        <w:rPr>
          <w:rFonts w:ascii="Times New Roman" w:hAnsi="Times New Roman" w:cs="Times New Roman"/>
          <w:szCs w:val="28"/>
        </w:rPr>
      </w:pPr>
      <w:r w:rsidRPr="005E5251">
        <w:rPr>
          <w:rFonts w:ascii="Times New Roman" w:hAnsi="Times New Roman" w:cs="Times New Roman"/>
          <w:szCs w:val="28"/>
        </w:rPr>
        <w:t>Функциональное тестирование [Электронный ресурс]. – URL:  https://daglab.ru/funkcionalnoe-testirovanie-programmnogo-obespechenija/ (дата обращения: 1</w:t>
      </w:r>
      <w:r w:rsidRPr="005E5251">
        <w:rPr>
          <w:rFonts w:ascii="Times New Roman" w:hAnsi="Times New Roman" w:cs="Times New Roman"/>
          <w:szCs w:val="28"/>
        </w:rPr>
        <w:t>4</w:t>
      </w:r>
      <w:r w:rsidRPr="005E5251">
        <w:rPr>
          <w:rFonts w:ascii="Times New Roman" w:hAnsi="Times New Roman" w:cs="Times New Roman"/>
          <w:szCs w:val="28"/>
        </w:rPr>
        <w:t>.12.202</w:t>
      </w:r>
      <w:r w:rsidRPr="005E5251">
        <w:rPr>
          <w:rFonts w:ascii="Times New Roman" w:hAnsi="Times New Roman" w:cs="Times New Roman"/>
          <w:szCs w:val="28"/>
        </w:rPr>
        <w:t>2</w:t>
      </w:r>
      <w:r w:rsidRPr="005E5251">
        <w:rPr>
          <w:rFonts w:ascii="Times New Roman" w:hAnsi="Times New Roman" w:cs="Times New Roman"/>
          <w:szCs w:val="28"/>
        </w:rPr>
        <w:t>).</w:t>
      </w:r>
    </w:p>
    <w:p w14:paraId="7E6218E7" w14:textId="5D86789A"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 xml:space="preserve">Юнит-тестирование для чайников [Электронный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https://habr.com/ru/pos</w:t>
      </w:r>
      <w:r w:rsidRPr="005E5251">
        <w:rPr>
          <w:rFonts w:ascii="Times New Roman" w:hAnsi="Times New Roman"/>
          <w:sz w:val="28"/>
          <w:szCs w:val="28"/>
        </w:rPr>
        <w:t>t</w:t>
      </w:r>
      <w:r w:rsidRPr="005E5251">
        <w:rPr>
          <w:rFonts w:ascii="Times New Roman" w:hAnsi="Times New Roman"/>
          <w:sz w:val="28"/>
          <w:szCs w:val="28"/>
        </w:rPr>
        <w:t>/169381/  (дата обращения: 1</w:t>
      </w:r>
      <w:r w:rsidRPr="005E5251">
        <w:rPr>
          <w:rFonts w:ascii="Times New Roman" w:hAnsi="Times New Roman"/>
          <w:sz w:val="28"/>
          <w:szCs w:val="28"/>
        </w:rPr>
        <w:t>9</w:t>
      </w:r>
      <w:r w:rsidRPr="005E5251">
        <w:rPr>
          <w:rFonts w:ascii="Times New Roman" w:hAnsi="Times New Roman"/>
          <w:sz w:val="28"/>
          <w:szCs w:val="28"/>
        </w:rPr>
        <w:t>.12.202</w:t>
      </w:r>
      <w:r w:rsidRPr="005E5251">
        <w:rPr>
          <w:rFonts w:ascii="Times New Roman" w:hAnsi="Times New Roman"/>
          <w:sz w:val="28"/>
          <w:szCs w:val="28"/>
        </w:rPr>
        <w:t>2</w:t>
      </w:r>
      <w:r w:rsidRPr="005E5251">
        <w:rPr>
          <w:rFonts w:ascii="Times New Roman" w:hAnsi="Times New Roman"/>
          <w:sz w:val="28"/>
          <w:szCs w:val="28"/>
        </w:rPr>
        <w:t>).</w:t>
      </w:r>
    </w:p>
    <w:p w14:paraId="14624171" w14:textId="281EC821"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lastRenderedPageBreak/>
        <w:t xml:space="preserve">Нагрузочное тестирование: с чего начать и куда смотреть [Электронный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https://habr.com/ru/company/jugru/blog/329174/  (дата обращения: 1</w:t>
      </w:r>
      <w:r w:rsidRPr="005E5251">
        <w:rPr>
          <w:rFonts w:ascii="Times New Roman" w:hAnsi="Times New Roman"/>
          <w:sz w:val="28"/>
          <w:szCs w:val="28"/>
        </w:rPr>
        <w:t>5</w:t>
      </w:r>
      <w:r w:rsidRPr="005E5251">
        <w:rPr>
          <w:rFonts w:ascii="Times New Roman" w:hAnsi="Times New Roman"/>
          <w:sz w:val="28"/>
          <w:szCs w:val="28"/>
        </w:rPr>
        <w:t>.12.202</w:t>
      </w:r>
      <w:r w:rsidRPr="005E5251">
        <w:rPr>
          <w:rFonts w:ascii="Times New Roman" w:hAnsi="Times New Roman"/>
          <w:sz w:val="28"/>
          <w:szCs w:val="28"/>
        </w:rPr>
        <w:t>2</w:t>
      </w:r>
      <w:r w:rsidRPr="005E5251">
        <w:rPr>
          <w:rFonts w:ascii="Times New Roman" w:hAnsi="Times New Roman"/>
          <w:sz w:val="28"/>
          <w:szCs w:val="28"/>
        </w:rPr>
        <w:t>).</w:t>
      </w:r>
    </w:p>
    <w:p w14:paraId="3FF0539C" w14:textId="3912D557" w:rsidR="005E5251" w:rsidRPr="005E5251" w:rsidRDefault="005E5251"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 xml:space="preserve">Генератор Роликовый Цепей </w:t>
      </w:r>
      <w:r w:rsidRPr="005E5251">
        <w:rPr>
          <w:rFonts w:ascii="Times New Roman" w:hAnsi="Times New Roman"/>
          <w:sz w:val="28"/>
          <w:szCs w:val="28"/>
          <w:lang w:val="en-US"/>
        </w:rPr>
        <w:t>[</w:t>
      </w:r>
      <w:r w:rsidRPr="005E5251">
        <w:rPr>
          <w:rFonts w:ascii="Times New Roman" w:hAnsi="Times New Roman"/>
          <w:sz w:val="28"/>
          <w:szCs w:val="28"/>
        </w:rPr>
        <w:t>Электронный ресурс</w:t>
      </w:r>
      <w:r w:rsidRPr="005E5251">
        <w:rPr>
          <w:rFonts w:ascii="Times New Roman" w:hAnsi="Times New Roman"/>
          <w:sz w:val="28"/>
          <w:szCs w:val="28"/>
          <w:lang w:val="en-US"/>
        </w:rPr>
        <w:t>]</w:t>
      </w:r>
      <w:r w:rsidRPr="005E5251">
        <w:rPr>
          <w:rFonts w:ascii="Times New Roman" w:hAnsi="Times New Roman"/>
          <w:sz w:val="28"/>
          <w:szCs w:val="28"/>
        </w:rPr>
        <w:t xml:space="preserve"> </w:t>
      </w:r>
      <w:r w:rsidRPr="005E5251">
        <w:rPr>
          <w:rFonts w:ascii="Times New Roman" w:hAnsi="Times New Roman"/>
          <w:sz w:val="28"/>
          <w:szCs w:val="28"/>
        </w:rPr>
        <w:t xml:space="preserve">]. – </w:t>
      </w:r>
      <w:r w:rsidRPr="005E5251">
        <w:rPr>
          <w:rFonts w:ascii="Times New Roman" w:hAnsi="Times New Roman"/>
          <w:sz w:val="28"/>
          <w:szCs w:val="28"/>
          <w:lang w:val="en-US"/>
        </w:rPr>
        <w:t>URL</w:t>
      </w:r>
      <w:r w:rsidRPr="005E5251">
        <w:rPr>
          <w:rFonts w:ascii="Times New Roman" w:hAnsi="Times New Roman"/>
          <w:sz w:val="28"/>
          <w:szCs w:val="28"/>
        </w:rPr>
        <w:t>:https://knowledge.autodesk.com/ru/support/inventor/learn-explore/caas/CloudHelp/cloudhelp/2019/RUS/Inventor-Help/files/GUID-2824F89B-A0F4-4153-8953-1D6A81128F21-htm.html(дата обращения: 1</w:t>
      </w:r>
      <w:r w:rsidRPr="005E5251">
        <w:rPr>
          <w:rFonts w:ascii="Times New Roman" w:hAnsi="Times New Roman"/>
          <w:sz w:val="28"/>
          <w:szCs w:val="28"/>
        </w:rPr>
        <w:t>9</w:t>
      </w:r>
      <w:r w:rsidRPr="005E5251">
        <w:rPr>
          <w:rFonts w:ascii="Times New Roman" w:hAnsi="Times New Roman"/>
          <w:sz w:val="28"/>
          <w:szCs w:val="28"/>
        </w:rPr>
        <w:t>.12.2021).</w:t>
      </w:r>
    </w:p>
    <w:p w14:paraId="41404308" w14:textId="77777777" w:rsidR="00711A20" w:rsidRPr="00711A20" w:rsidRDefault="00711A20" w:rsidP="00C619E6">
      <w:pPr>
        <w:pStyle w:val="affa"/>
        <w:spacing w:line="360" w:lineRule="auto"/>
        <w:ind w:firstLine="708"/>
        <w:jc w:val="both"/>
        <w:rPr>
          <w:rFonts w:ascii="Times New Roman" w:hAnsi="Times New Roman" w:cs="Times New Roman"/>
          <w:sz w:val="28"/>
          <w:szCs w:val="28"/>
        </w:rPr>
      </w:pPr>
    </w:p>
    <w:p w14:paraId="2217E394" w14:textId="77777777" w:rsidR="009758B9" w:rsidRPr="00DB2C30" w:rsidRDefault="009758B9" w:rsidP="00C619E6">
      <w:pPr>
        <w:pStyle w:val="Default"/>
        <w:spacing w:line="360" w:lineRule="auto"/>
        <w:jc w:val="center"/>
        <w:rPr>
          <w:b/>
          <w:bCs/>
          <w:sz w:val="28"/>
          <w:szCs w:val="28"/>
        </w:rPr>
      </w:pPr>
    </w:p>
    <w:sectPr w:rsidR="009758B9" w:rsidRPr="00DB2C30" w:rsidSect="00F14EA1">
      <w:footerReference w:type="first" r:id="rId26"/>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6CD04" w14:textId="77777777" w:rsidR="00B453A7" w:rsidRDefault="00B453A7" w:rsidP="00F14EA1">
      <w:pPr>
        <w:spacing w:line="240" w:lineRule="auto"/>
      </w:pPr>
      <w:r>
        <w:separator/>
      </w:r>
    </w:p>
  </w:endnote>
  <w:endnote w:type="continuationSeparator" w:id="0">
    <w:p w14:paraId="230833B3" w14:textId="77777777" w:rsidR="00B453A7" w:rsidRDefault="00B453A7"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15665"/>
      <w:docPartObj>
        <w:docPartGallery w:val="Page Numbers (Bottom of Page)"/>
        <w:docPartUnique/>
      </w:docPartObj>
    </w:sdtPr>
    <w:sdtContent>
      <w:p w14:paraId="3F9A3322" w14:textId="0BB0BE00" w:rsidR="003A28EC" w:rsidRDefault="003A28EC">
        <w:pPr>
          <w:pStyle w:val="afb"/>
          <w:jc w:val="center"/>
        </w:pPr>
        <w:r>
          <w:fldChar w:fldCharType="begin"/>
        </w:r>
        <w:r>
          <w:instrText>PAGE   \* MERGEFORMAT</w:instrText>
        </w:r>
        <w:r>
          <w:fldChar w:fldCharType="separate"/>
        </w:r>
        <w:r w:rsidR="005F52E4">
          <w:rPr>
            <w:noProof/>
          </w:rPr>
          <w:t>1</w:t>
        </w:r>
        <w:r w:rsidR="005F52E4">
          <w:rPr>
            <w:noProof/>
          </w:rPr>
          <w:t>2</w:t>
        </w:r>
        <w:r>
          <w:fldChar w:fldCharType="end"/>
        </w:r>
      </w:p>
    </w:sdtContent>
  </w:sdt>
  <w:p w14:paraId="028AC60E" w14:textId="77777777" w:rsidR="003A28EC" w:rsidRDefault="003A28EC">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32BB" w14:textId="146C032C" w:rsidR="003A28EC" w:rsidRDefault="003A28EC" w:rsidP="003A28EC">
    <w:pPr>
      <w:pStyle w:val="af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0D49E" w14:textId="77777777" w:rsidR="00B453A7" w:rsidRDefault="00B453A7" w:rsidP="00F14EA1">
      <w:pPr>
        <w:spacing w:line="240" w:lineRule="auto"/>
      </w:pPr>
      <w:r>
        <w:separator/>
      </w:r>
    </w:p>
  </w:footnote>
  <w:footnote w:type="continuationSeparator" w:id="0">
    <w:p w14:paraId="615D1BD1" w14:textId="77777777" w:rsidR="00B453A7" w:rsidRDefault="00B453A7"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2B591E"/>
    <w:multiLevelType w:val="hybridMultilevel"/>
    <w:tmpl w:val="ECEEFE6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6D19267D"/>
    <w:multiLevelType w:val="multilevel"/>
    <w:tmpl w:val="32068134"/>
    <w:lvl w:ilvl="0">
      <w:start w:val="1"/>
      <w:numFmt w:val="decimal"/>
      <w:lvlText w:val="%1)"/>
      <w:lvlJc w:val="left"/>
      <w:pPr>
        <w:tabs>
          <w:tab w:val="num" w:pos="786"/>
        </w:tabs>
        <w:ind w:left="786" w:hanging="360"/>
      </w:pPr>
      <w:rPr>
        <w:rFonts w:ascii="Times New Roman" w:eastAsiaTheme="minorHAnsi" w:hAnsi="Times New Roman" w:cs="Times New Roman"/>
        <w:sz w:val="28"/>
        <w:szCs w:val="28"/>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4"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9860457">
    <w:abstractNumId w:val="10"/>
  </w:num>
  <w:num w:numId="2" w16cid:durableId="1020275968">
    <w:abstractNumId w:val="10"/>
  </w:num>
  <w:num w:numId="3" w16cid:durableId="1280064772">
    <w:abstractNumId w:val="6"/>
  </w:num>
  <w:num w:numId="4" w16cid:durableId="889615666">
    <w:abstractNumId w:val="16"/>
  </w:num>
  <w:num w:numId="5" w16cid:durableId="144906454">
    <w:abstractNumId w:val="17"/>
  </w:num>
  <w:num w:numId="6" w16cid:durableId="916549440">
    <w:abstractNumId w:val="14"/>
  </w:num>
  <w:num w:numId="7" w16cid:durableId="843936584">
    <w:abstractNumId w:val="2"/>
  </w:num>
  <w:num w:numId="8" w16cid:durableId="1460798466">
    <w:abstractNumId w:val="8"/>
  </w:num>
  <w:num w:numId="9" w16cid:durableId="198781225">
    <w:abstractNumId w:val="1"/>
  </w:num>
  <w:num w:numId="10" w16cid:durableId="1485463345">
    <w:abstractNumId w:val="7"/>
  </w:num>
  <w:num w:numId="11" w16cid:durableId="27534072">
    <w:abstractNumId w:val="12"/>
  </w:num>
  <w:num w:numId="12" w16cid:durableId="1228878790">
    <w:abstractNumId w:val="4"/>
  </w:num>
  <w:num w:numId="13" w16cid:durableId="1665204300">
    <w:abstractNumId w:val="15"/>
  </w:num>
  <w:num w:numId="14" w16cid:durableId="993216256">
    <w:abstractNumId w:val="11"/>
  </w:num>
  <w:num w:numId="15" w16cid:durableId="505242492">
    <w:abstractNumId w:val="5"/>
  </w:num>
  <w:num w:numId="16" w16cid:durableId="1381248043">
    <w:abstractNumId w:val="13"/>
  </w:num>
  <w:num w:numId="17" w16cid:durableId="743843893">
    <w:abstractNumId w:val="0"/>
  </w:num>
  <w:num w:numId="18" w16cid:durableId="1848985195">
    <w:abstractNumId w:val="9"/>
  </w:num>
  <w:num w:numId="19" w16cid:durableId="14182858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BC0"/>
    <w:rsid w:val="000045FE"/>
    <w:rsid w:val="000060EE"/>
    <w:rsid w:val="00030D82"/>
    <w:rsid w:val="000322DF"/>
    <w:rsid w:val="0004072C"/>
    <w:rsid w:val="00045BD8"/>
    <w:rsid w:val="000561F1"/>
    <w:rsid w:val="00066E96"/>
    <w:rsid w:val="00082717"/>
    <w:rsid w:val="00083CC0"/>
    <w:rsid w:val="000918D8"/>
    <w:rsid w:val="00094797"/>
    <w:rsid w:val="00095984"/>
    <w:rsid w:val="000A1047"/>
    <w:rsid w:val="000A29A5"/>
    <w:rsid w:val="000A2F21"/>
    <w:rsid w:val="000A4AD2"/>
    <w:rsid w:val="000A53F7"/>
    <w:rsid w:val="000A63D3"/>
    <w:rsid w:val="000D44C2"/>
    <w:rsid w:val="000E5485"/>
    <w:rsid w:val="000E735C"/>
    <w:rsid w:val="000F4258"/>
    <w:rsid w:val="0010126D"/>
    <w:rsid w:val="00101B05"/>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0CB5"/>
    <w:rsid w:val="001B3F15"/>
    <w:rsid w:val="001C5DE6"/>
    <w:rsid w:val="001D418B"/>
    <w:rsid w:val="001E2D91"/>
    <w:rsid w:val="001E4E09"/>
    <w:rsid w:val="001E7D76"/>
    <w:rsid w:val="002024B6"/>
    <w:rsid w:val="00203EA8"/>
    <w:rsid w:val="00220CC1"/>
    <w:rsid w:val="0022210A"/>
    <w:rsid w:val="00242257"/>
    <w:rsid w:val="00247407"/>
    <w:rsid w:val="00250643"/>
    <w:rsid w:val="002549B8"/>
    <w:rsid w:val="0026188B"/>
    <w:rsid w:val="0026509E"/>
    <w:rsid w:val="00265FEF"/>
    <w:rsid w:val="00273BA9"/>
    <w:rsid w:val="00277792"/>
    <w:rsid w:val="0028051A"/>
    <w:rsid w:val="0028098E"/>
    <w:rsid w:val="00293A58"/>
    <w:rsid w:val="00294516"/>
    <w:rsid w:val="002A16F2"/>
    <w:rsid w:val="002B689B"/>
    <w:rsid w:val="002C016E"/>
    <w:rsid w:val="002D07A4"/>
    <w:rsid w:val="002D40CF"/>
    <w:rsid w:val="002E226F"/>
    <w:rsid w:val="00300F72"/>
    <w:rsid w:val="00316BC0"/>
    <w:rsid w:val="003213FE"/>
    <w:rsid w:val="0032542B"/>
    <w:rsid w:val="0033344F"/>
    <w:rsid w:val="003650C8"/>
    <w:rsid w:val="00370221"/>
    <w:rsid w:val="0037404E"/>
    <w:rsid w:val="00381294"/>
    <w:rsid w:val="0039051E"/>
    <w:rsid w:val="00391C88"/>
    <w:rsid w:val="003926DE"/>
    <w:rsid w:val="00393E7C"/>
    <w:rsid w:val="003A175A"/>
    <w:rsid w:val="003A28EC"/>
    <w:rsid w:val="003A7FF4"/>
    <w:rsid w:val="003C0F12"/>
    <w:rsid w:val="003C4320"/>
    <w:rsid w:val="003D3A5E"/>
    <w:rsid w:val="003E4809"/>
    <w:rsid w:val="003E56DE"/>
    <w:rsid w:val="003F76BE"/>
    <w:rsid w:val="003F7FD8"/>
    <w:rsid w:val="0040054F"/>
    <w:rsid w:val="00420DEA"/>
    <w:rsid w:val="0042221E"/>
    <w:rsid w:val="00426A88"/>
    <w:rsid w:val="00444B6A"/>
    <w:rsid w:val="00445C88"/>
    <w:rsid w:val="00455381"/>
    <w:rsid w:val="0046210F"/>
    <w:rsid w:val="00463220"/>
    <w:rsid w:val="004710DA"/>
    <w:rsid w:val="00480DFD"/>
    <w:rsid w:val="00497537"/>
    <w:rsid w:val="004A75AE"/>
    <w:rsid w:val="004B1334"/>
    <w:rsid w:val="004B7BF2"/>
    <w:rsid w:val="004C0604"/>
    <w:rsid w:val="004C38CB"/>
    <w:rsid w:val="004C4822"/>
    <w:rsid w:val="004E39CC"/>
    <w:rsid w:val="004F17EC"/>
    <w:rsid w:val="00517011"/>
    <w:rsid w:val="00517D8A"/>
    <w:rsid w:val="0052340A"/>
    <w:rsid w:val="005253EF"/>
    <w:rsid w:val="0052755A"/>
    <w:rsid w:val="00541337"/>
    <w:rsid w:val="00542E3F"/>
    <w:rsid w:val="00544B2A"/>
    <w:rsid w:val="00552F46"/>
    <w:rsid w:val="005569D0"/>
    <w:rsid w:val="00565FAC"/>
    <w:rsid w:val="0057660B"/>
    <w:rsid w:val="00580864"/>
    <w:rsid w:val="00583F8B"/>
    <w:rsid w:val="005869BD"/>
    <w:rsid w:val="00586E40"/>
    <w:rsid w:val="00590A93"/>
    <w:rsid w:val="00594127"/>
    <w:rsid w:val="00594170"/>
    <w:rsid w:val="005A3C6A"/>
    <w:rsid w:val="005A41AA"/>
    <w:rsid w:val="005B395E"/>
    <w:rsid w:val="005C0761"/>
    <w:rsid w:val="005E0A14"/>
    <w:rsid w:val="005E5251"/>
    <w:rsid w:val="005F52E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559A"/>
    <w:rsid w:val="00676497"/>
    <w:rsid w:val="00686101"/>
    <w:rsid w:val="00687487"/>
    <w:rsid w:val="006961AD"/>
    <w:rsid w:val="00696FD6"/>
    <w:rsid w:val="006A1401"/>
    <w:rsid w:val="006A1807"/>
    <w:rsid w:val="006A4926"/>
    <w:rsid w:val="006A69D0"/>
    <w:rsid w:val="006C2585"/>
    <w:rsid w:val="006D6D72"/>
    <w:rsid w:val="006F5894"/>
    <w:rsid w:val="00705E6A"/>
    <w:rsid w:val="00706612"/>
    <w:rsid w:val="00711A20"/>
    <w:rsid w:val="00716E1C"/>
    <w:rsid w:val="0072243C"/>
    <w:rsid w:val="00722974"/>
    <w:rsid w:val="00722A66"/>
    <w:rsid w:val="00731DF6"/>
    <w:rsid w:val="00745924"/>
    <w:rsid w:val="0075170F"/>
    <w:rsid w:val="00763657"/>
    <w:rsid w:val="007755F7"/>
    <w:rsid w:val="00783A29"/>
    <w:rsid w:val="00796125"/>
    <w:rsid w:val="007A56E0"/>
    <w:rsid w:val="007A751F"/>
    <w:rsid w:val="007C0BDE"/>
    <w:rsid w:val="007C0E33"/>
    <w:rsid w:val="007C1BAD"/>
    <w:rsid w:val="007C3046"/>
    <w:rsid w:val="007C72C5"/>
    <w:rsid w:val="007E21C4"/>
    <w:rsid w:val="0081050A"/>
    <w:rsid w:val="00810690"/>
    <w:rsid w:val="00812FCC"/>
    <w:rsid w:val="00814B02"/>
    <w:rsid w:val="0081765A"/>
    <w:rsid w:val="00831528"/>
    <w:rsid w:val="00832EC1"/>
    <w:rsid w:val="00841142"/>
    <w:rsid w:val="008516FA"/>
    <w:rsid w:val="00860ED3"/>
    <w:rsid w:val="00864559"/>
    <w:rsid w:val="00865F58"/>
    <w:rsid w:val="0087096B"/>
    <w:rsid w:val="00881D39"/>
    <w:rsid w:val="00882B7C"/>
    <w:rsid w:val="00887D6B"/>
    <w:rsid w:val="008B024D"/>
    <w:rsid w:val="008B0DEB"/>
    <w:rsid w:val="008D0645"/>
    <w:rsid w:val="008D26FF"/>
    <w:rsid w:val="008E3C68"/>
    <w:rsid w:val="008E71E0"/>
    <w:rsid w:val="008F1CFB"/>
    <w:rsid w:val="008F2212"/>
    <w:rsid w:val="009010E3"/>
    <w:rsid w:val="009069BE"/>
    <w:rsid w:val="00913CD9"/>
    <w:rsid w:val="0091683D"/>
    <w:rsid w:val="00921D67"/>
    <w:rsid w:val="0092431D"/>
    <w:rsid w:val="00935AFE"/>
    <w:rsid w:val="0093750F"/>
    <w:rsid w:val="00973AFF"/>
    <w:rsid w:val="00974821"/>
    <w:rsid w:val="00974E65"/>
    <w:rsid w:val="00974ED6"/>
    <w:rsid w:val="009758B9"/>
    <w:rsid w:val="009905CD"/>
    <w:rsid w:val="00996F3E"/>
    <w:rsid w:val="009A041D"/>
    <w:rsid w:val="009A1065"/>
    <w:rsid w:val="009A17E3"/>
    <w:rsid w:val="009A19D6"/>
    <w:rsid w:val="009A24A9"/>
    <w:rsid w:val="009A470C"/>
    <w:rsid w:val="009A71EB"/>
    <w:rsid w:val="009B286B"/>
    <w:rsid w:val="009B7FDA"/>
    <w:rsid w:val="009C0B42"/>
    <w:rsid w:val="009C625B"/>
    <w:rsid w:val="009D1D52"/>
    <w:rsid w:val="009E6656"/>
    <w:rsid w:val="009F598D"/>
    <w:rsid w:val="009F6D98"/>
    <w:rsid w:val="00A043B1"/>
    <w:rsid w:val="00A067D4"/>
    <w:rsid w:val="00A11D89"/>
    <w:rsid w:val="00A32631"/>
    <w:rsid w:val="00A37B91"/>
    <w:rsid w:val="00A415B0"/>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E76AB"/>
    <w:rsid w:val="00AF73CE"/>
    <w:rsid w:val="00B06BDC"/>
    <w:rsid w:val="00B102A1"/>
    <w:rsid w:val="00B14C6E"/>
    <w:rsid w:val="00B20A42"/>
    <w:rsid w:val="00B2437C"/>
    <w:rsid w:val="00B34F20"/>
    <w:rsid w:val="00B439D5"/>
    <w:rsid w:val="00B453A7"/>
    <w:rsid w:val="00B460C4"/>
    <w:rsid w:val="00B53248"/>
    <w:rsid w:val="00B57558"/>
    <w:rsid w:val="00B67984"/>
    <w:rsid w:val="00B67D2F"/>
    <w:rsid w:val="00B715F0"/>
    <w:rsid w:val="00B81174"/>
    <w:rsid w:val="00B81A65"/>
    <w:rsid w:val="00BA5DF6"/>
    <w:rsid w:val="00BA6847"/>
    <w:rsid w:val="00BA6AC8"/>
    <w:rsid w:val="00BB02DA"/>
    <w:rsid w:val="00BB2E65"/>
    <w:rsid w:val="00BC396A"/>
    <w:rsid w:val="00BC5DDF"/>
    <w:rsid w:val="00BD2A1D"/>
    <w:rsid w:val="00BE314F"/>
    <w:rsid w:val="00BF430B"/>
    <w:rsid w:val="00BF55DC"/>
    <w:rsid w:val="00C0613B"/>
    <w:rsid w:val="00C10A34"/>
    <w:rsid w:val="00C14E89"/>
    <w:rsid w:val="00C1631D"/>
    <w:rsid w:val="00C2415E"/>
    <w:rsid w:val="00C30840"/>
    <w:rsid w:val="00C31F21"/>
    <w:rsid w:val="00C57B66"/>
    <w:rsid w:val="00C60983"/>
    <w:rsid w:val="00C619E6"/>
    <w:rsid w:val="00C87E0F"/>
    <w:rsid w:val="00C904D4"/>
    <w:rsid w:val="00C95084"/>
    <w:rsid w:val="00CA0F9F"/>
    <w:rsid w:val="00CC2F83"/>
    <w:rsid w:val="00CD0C95"/>
    <w:rsid w:val="00CF0AD5"/>
    <w:rsid w:val="00CF6910"/>
    <w:rsid w:val="00D06320"/>
    <w:rsid w:val="00D066D2"/>
    <w:rsid w:val="00D103F3"/>
    <w:rsid w:val="00D11344"/>
    <w:rsid w:val="00D16D0C"/>
    <w:rsid w:val="00D22F74"/>
    <w:rsid w:val="00D275B9"/>
    <w:rsid w:val="00D41D8A"/>
    <w:rsid w:val="00D473C3"/>
    <w:rsid w:val="00D50798"/>
    <w:rsid w:val="00D51B57"/>
    <w:rsid w:val="00D617E4"/>
    <w:rsid w:val="00D61DE0"/>
    <w:rsid w:val="00D67BF5"/>
    <w:rsid w:val="00D71C39"/>
    <w:rsid w:val="00D72B49"/>
    <w:rsid w:val="00D741C0"/>
    <w:rsid w:val="00D76BC4"/>
    <w:rsid w:val="00D77930"/>
    <w:rsid w:val="00D8393A"/>
    <w:rsid w:val="00D900F0"/>
    <w:rsid w:val="00DA1C9F"/>
    <w:rsid w:val="00DB15BF"/>
    <w:rsid w:val="00DB2C30"/>
    <w:rsid w:val="00DB3353"/>
    <w:rsid w:val="00DD3190"/>
    <w:rsid w:val="00DD648F"/>
    <w:rsid w:val="00DF20B4"/>
    <w:rsid w:val="00DF20CB"/>
    <w:rsid w:val="00DF41FC"/>
    <w:rsid w:val="00DF7E38"/>
    <w:rsid w:val="00E046CA"/>
    <w:rsid w:val="00E0529B"/>
    <w:rsid w:val="00E14400"/>
    <w:rsid w:val="00E150E2"/>
    <w:rsid w:val="00E23675"/>
    <w:rsid w:val="00E2389E"/>
    <w:rsid w:val="00E3351E"/>
    <w:rsid w:val="00E338BC"/>
    <w:rsid w:val="00E516B1"/>
    <w:rsid w:val="00E54491"/>
    <w:rsid w:val="00E55EC9"/>
    <w:rsid w:val="00E56995"/>
    <w:rsid w:val="00E61401"/>
    <w:rsid w:val="00E67D02"/>
    <w:rsid w:val="00E74D74"/>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65E"/>
    <w:rsid w:val="00FB66FD"/>
    <w:rsid w:val="00FD2770"/>
    <w:rsid w:val="00FE1E04"/>
    <w:rsid w:val="00FE2F14"/>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49C63"/>
  <w15:docId w15:val="{F431F864-4E5F-4533-9B13-89F16B9EF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565FAC"/>
    <w:pPr>
      <w:ind w:firstLine="567"/>
      <w:jc w:val="center"/>
      <w:outlineLvl w:val="0"/>
    </w:pPr>
    <w:rPr>
      <w:b/>
      <w:bCs/>
      <w:kern w:val="36"/>
      <w:szCs w:val="48"/>
    </w:rPr>
  </w:style>
  <w:style w:type="paragraph" w:styleId="2">
    <w:name w:val="heading 2"/>
    <w:basedOn w:val="a"/>
    <w:next w:val="3"/>
    <w:link w:val="20"/>
    <w:uiPriority w:val="9"/>
    <w:unhideWhenUsed/>
    <w:qFormat/>
    <w:rsid w:val="00B57558"/>
    <w:pPr>
      <w:keepNext/>
      <w:keepLines/>
      <w:numPr>
        <w:ilvl w:val="3"/>
        <w:numId w:val="5"/>
      </w:numPr>
      <w:jc w:val="center"/>
      <w:outlineLvl w:val="1"/>
    </w:pPr>
    <w:rPr>
      <w:rFonts w:eastAsiaTheme="majorEastAsia" w:cstheme="majorBidi"/>
      <w:b/>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565FAC"/>
    <w:rPr>
      <w:b/>
      <w:bCs/>
      <w:kern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B57558"/>
    <w:rPr>
      <w:rFonts w:eastAsiaTheme="majorEastAsia" w:cstheme="majorBidi"/>
      <w:b/>
      <w:szCs w:val="26"/>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 w:type="paragraph" w:styleId="affb">
    <w:name w:val="Body Text"/>
    <w:basedOn w:val="a"/>
    <w:link w:val="affc"/>
    <w:uiPriority w:val="1"/>
    <w:semiHidden/>
    <w:unhideWhenUsed/>
    <w:qFormat/>
    <w:rsid w:val="00DF41FC"/>
    <w:pPr>
      <w:widowControl w:val="0"/>
      <w:autoSpaceDE w:val="0"/>
      <w:autoSpaceDN w:val="0"/>
      <w:spacing w:line="240" w:lineRule="auto"/>
      <w:ind w:firstLine="0"/>
    </w:pPr>
    <w:rPr>
      <w:rFonts w:eastAsia="Times New Roman"/>
      <w:szCs w:val="28"/>
      <w:lang w:val="en-US"/>
    </w:rPr>
  </w:style>
  <w:style w:type="character" w:customStyle="1" w:styleId="affc">
    <w:name w:val="Основной текст Знак"/>
    <w:basedOn w:val="a0"/>
    <w:link w:val="affb"/>
    <w:uiPriority w:val="1"/>
    <w:semiHidden/>
    <w:rsid w:val="00DF41FC"/>
    <w:rPr>
      <w:rFonts w:eastAsia="Times New Roman"/>
      <w:szCs w:val="28"/>
      <w:lang w:val="en-US"/>
    </w:rPr>
  </w:style>
  <w:style w:type="character" w:styleId="affd">
    <w:name w:val="FollowedHyperlink"/>
    <w:basedOn w:val="a0"/>
    <w:uiPriority w:val="99"/>
    <w:semiHidden/>
    <w:unhideWhenUsed/>
    <w:rsid w:val="00711A20"/>
    <w:rPr>
      <w:color w:val="954F72" w:themeColor="followedHyperlink"/>
      <w:u w:val="single"/>
    </w:rPr>
  </w:style>
  <w:style w:type="character" w:styleId="affe">
    <w:name w:val="Unresolved Mention"/>
    <w:basedOn w:val="a0"/>
    <w:uiPriority w:val="99"/>
    <w:semiHidden/>
    <w:unhideWhenUsed/>
    <w:rsid w:val="00B575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9558">
      <w:bodyDiv w:val="1"/>
      <w:marLeft w:val="0"/>
      <w:marRight w:val="0"/>
      <w:marTop w:val="0"/>
      <w:marBottom w:val="0"/>
      <w:divBdr>
        <w:top w:val="none" w:sz="0" w:space="0" w:color="auto"/>
        <w:left w:val="none" w:sz="0" w:space="0" w:color="auto"/>
        <w:bottom w:val="none" w:sz="0" w:space="0" w:color="auto"/>
        <w:right w:val="none" w:sz="0" w:space="0" w:color="auto"/>
      </w:divBdr>
    </w:div>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329404794">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512888169">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23132539">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3030020">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14390927">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7991316">
      <w:bodyDiv w:val="1"/>
      <w:marLeft w:val="0"/>
      <w:marRight w:val="0"/>
      <w:marTop w:val="0"/>
      <w:marBottom w:val="0"/>
      <w:divBdr>
        <w:top w:val="none" w:sz="0" w:space="0" w:color="auto"/>
        <w:left w:val="none" w:sz="0" w:space="0" w:color="auto"/>
        <w:bottom w:val="none" w:sz="0" w:space="0" w:color="auto"/>
        <w:right w:val="none" w:sz="0" w:space="0" w:color="auto"/>
      </w:divBdr>
    </w:div>
    <w:div w:id="1080786160">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64865225">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1770159110">
      <w:bodyDiv w:val="1"/>
      <w:marLeft w:val="0"/>
      <w:marRight w:val="0"/>
      <w:marTop w:val="0"/>
      <w:marBottom w:val="0"/>
      <w:divBdr>
        <w:top w:val="none" w:sz="0" w:space="0" w:color="auto"/>
        <w:left w:val="none" w:sz="0" w:space="0" w:color="auto"/>
        <w:bottom w:val="none" w:sz="0" w:space="0" w:color="auto"/>
        <w:right w:val="none" w:sz="0" w:space="0" w:color="auto"/>
      </w:divBdr>
    </w:div>
    <w:div w:id="19642660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 w:id="209967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2FDBE-72F6-44EC-9D73-C8648E63D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24</Pages>
  <Words>2220</Words>
  <Characters>12655</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вадим карабатов</cp:lastModifiedBy>
  <cp:revision>8</cp:revision>
  <cp:lastPrinted>2021-10-11T12:22:00Z</cp:lastPrinted>
  <dcterms:created xsi:type="dcterms:W3CDTF">2022-12-17T14:21:00Z</dcterms:created>
  <dcterms:modified xsi:type="dcterms:W3CDTF">2022-12-19T13:43:00Z</dcterms:modified>
</cp:coreProperties>
</file>