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Здравствуйте, я Ярослав Киваев, и я представляю ?лабораторию? Большие данные и машинное обучение.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Слайд 2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Нашей целью было проанализировать зависимость качества классификации изображений от архетектуры нейронной сети и разработать способы улутшения качества работы классификатора.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Слайд 3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Мы поставили перед собой задачи: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изучить простые математические действия с матрицами;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изучить основы языка программирования Python;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реализовать простую полносвязную нейронную сеть, классифицирующую цифры на изображении 8x8 пикселей;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реализовать свёрточную нейронную сеть классифицирующую цифры на изображении 28x28 пикселей.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Слайд 4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На слайде вы можете видеть структуру свёрточной нейронной сети, которая на вход получает изображение цифры и классифицирует её.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лайд 5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Изображение, которое передаётся во входной слой нейросети, яляется матрицей, где каждое значение матрицы - это яркость соответствующего пикселя.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Слайд 6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Свёрточный слой уменьшает входную матрицу, выделяя некоторые признаки, путём умножения данной матрицы на ядра свёртки.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Слайд 7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Flatten конвертирует матрицу в вектор, а полносвязный слой его классифицирует.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Слайд 8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Данный проход нейронной сети называется forward pass. После него вычисляется ошибка ответа нейросети. И в зависимости от ошибки все веса изменяются в сторону минимума функции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DejaVu Serif" w:hAnsi="DejaVu Serif" w:eastAsia="DejaVu Sans" w:cs="DejaVu Sans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LibreOffice/6.2.5.2$Linux_X86_64 LibreOffice_project/20$Build-2</Application>
  <Pages>1</Pages>
  <Words>169</Words>
  <Characters>1131</Characters>
  <CharactersWithSpaces>1289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2019-08-14T01:26:33Z</dcterms:modified>
  <cp:revision>1</cp:revision>
  <dc:subject/>
  <dc:title/>
</cp:coreProperties>
</file>