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8912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# A </w:t>
      </w:r>
      <w:proofErr w:type="spellStart"/>
      <w:r w:rsidRPr="008D5A53">
        <w:rPr>
          <w:rFonts w:ascii="Courier New" w:hAnsi="Courier New" w:cs="Courier New"/>
        </w:rPr>
        <w:t>tibble</w:t>
      </w:r>
      <w:proofErr w:type="spellEnd"/>
      <w:r w:rsidRPr="008D5A53">
        <w:rPr>
          <w:rFonts w:ascii="Courier New" w:hAnsi="Courier New" w:cs="Courier New"/>
        </w:rPr>
        <w:t>: 60 Ã— 5</w:t>
      </w:r>
    </w:p>
    <w:p w14:paraId="70C050A0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  Bioassay      Treatment                variable statistic      p</w:t>
      </w:r>
    </w:p>
    <w:p w14:paraId="1CE20935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  &lt;</w:t>
      </w:r>
      <w:proofErr w:type="spellStart"/>
      <w:r w:rsidRPr="008D5A53">
        <w:rPr>
          <w:rFonts w:ascii="Courier New" w:hAnsi="Courier New" w:cs="Courier New"/>
        </w:rPr>
        <w:t>fct</w:t>
      </w:r>
      <w:proofErr w:type="spellEnd"/>
      <w:r w:rsidRPr="008D5A53">
        <w:rPr>
          <w:rFonts w:ascii="Courier New" w:hAnsi="Courier New" w:cs="Courier New"/>
        </w:rPr>
        <w:t>&gt;         &lt;</w:t>
      </w:r>
      <w:proofErr w:type="spellStart"/>
      <w:r w:rsidRPr="008D5A53">
        <w:rPr>
          <w:rFonts w:ascii="Courier New" w:hAnsi="Courier New" w:cs="Courier New"/>
        </w:rPr>
        <w:t>fct</w:t>
      </w:r>
      <w:proofErr w:type="spellEnd"/>
      <w:r w:rsidRPr="008D5A53">
        <w:rPr>
          <w:rFonts w:ascii="Courier New" w:hAnsi="Courier New" w:cs="Courier New"/>
        </w:rPr>
        <w:t>&gt;                    &lt;chr&gt;        &lt;</w:t>
      </w:r>
      <w:proofErr w:type="spellStart"/>
      <w:r w:rsidRPr="008D5A53">
        <w:rPr>
          <w:rFonts w:ascii="Courier New" w:hAnsi="Courier New" w:cs="Courier New"/>
        </w:rPr>
        <w:t>dbl</w:t>
      </w:r>
      <w:proofErr w:type="spellEnd"/>
      <w:proofErr w:type="gramStart"/>
      <w:r w:rsidRPr="008D5A53">
        <w:rPr>
          <w:rFonts w:ascii="Courier New" w:hAnsi="Courier New" w:cs="Courier New"/>
        </w:rPr>
        <w:t>&gt;  &lt;</w:t>
      </w:r>
      <w:proofErr w:type="spellStart"/>
      <w:proofErr w:type="gramEnd"/>
      <w:r w:rsidRPr="008D5A53">
        <w:rPr>
          <w:rFonts w:ascii="Courier New" w:hAnsi="Courier New" w:cs="Courier New"/>
        </w:rPr>
        <w:t>dbl</w:t>
      </w:r>
      <w:proofErr w:type="spellEnd"/>
      <w:r w:rsidRPr="008D5A53">
        <w:rPr>
          <w:rFonts w:ascii="Courier New" w:hAnsi="Courier New" w:cs="Courier New"/>
        </w:rPr>
        <w:t>&gt;</w:t>
      </w:r>
    </w:p>
    <w:p w14:paraId="2687EC21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1 Carbamazepine Control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0.881 0.345 </w:t>
      </w:r>
    </w:p>
    <w:p w14:paraId="477A7878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2 Carbamazepine Solvent Control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0.942 0.666 </w:t>
      </w:r>
    </w:p>
    <w:p w14:paraId="406C5C33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3 Carbamazepine Nutrient Control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0.963 0.799 </w:t>
      </w:r>
    </w:p>
    <w:p w14:paraId="1819EABE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4 Carbamazepine Nutrient-Solvent Control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0.839 0.192 </w:t>
      </w:r>
    </w:p>
    <w:p w14:paraId="354F492D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5 Carbamazepine C low  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0.954 0.740 </w:t>
      </w:r>
    </w:p>
    <w:p w14:paraId="3DB70822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6 Carbamazepine C high 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0.932 0.605 </w:t>
      </w:r>
    </w:p>
    <w:p w14:paraId="31BFD073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7 Carbamazepine C+D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0.851 0.229 </w:t>
      </w:r>
    </w:p>
    <w:p w14:paraId="26ACAC49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8 Carbamazepine C+D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0.961 0.787 </w:t>
      </w:r>
    </w:p>
    <w:p w14:paraId="495A448F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9 Carbamazepine C+P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0.780 0.0709</w:t>
      </w:r>
    </w:p>
    <w:p w14:paraId="27050C33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10 Carbamazepine C+P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0.933 0.610 </w:t>
      </w:r>
    </w:p>
    <w:p w14:paraId="07B1C9BC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11 Carbamazepine C+Q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0.927 0.577 </w:t>
      </w:r>
    </w:p>
    <w:p w14:paraId="4A94F688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12 Carbamazepine C+Q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0.911 0.488 </w:t>
      </w:r>
    </w:p>
    <w:p w14:paraId="4FC292F3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13 Carbamazepine C low N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0.971 0.851 </w:t>
      </w:r>
    </w:p>
    <w:p w14:paraId="768C626B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14 Carbamazepine C high N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0.814 0.131 </w:t>
      </w:r>
    </w:p>
    <w:p w14:paraId="02A8A387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15 Carbamazepine C+D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0.893 0.398 </w:t>
      </w:r>
    </w:p>
    <w:p w14:paraId="1A9620E0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16 Carbamazepine C+D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0.855 0.244 </w:t>
      </w:r>
    </w:p>
    <w:p w14:paraId="0C77F903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17 Carbamazepine C+P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0.923 0.555 </w:t>
      </w:r>
    </w:p>
    <w:p w14:paraId="7198A514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18 Carbamazepine C+P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0.990 0.959 </w:t>
      </w:r>
    </w:p>
    <w:p w14:paraId="0801EAED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2429AE">
        <w:rPr>
          <w:rFonts w:ascii="Courier New" w:hAnsi="Courier New" w:cs="Courier New"/>
          <w:highlight w:val="yellow"/>
        </w:rPr>
        <w:t xml:space="preserve">19 Carbamazepine C+Q low N                </w:t>
      </w:r>
      <w:proofErr w:type="spellStart"/>
      <w:r w:rsidRPr="002429AE">
        <w:rPr>
          <w:rFonts w:ascii="Courier New" w:hAnsi="Courier New" w:cs="Courier New"/>
          <w:highlight w:val="yellow"/>
        </w:rPr>
        <w:t>B_delta</w:t>
      </w:r>
      <w:proofErr w:type="spellEnd"/>
      <w:r w:rsidRPr="002429AE">
        <w:rPr>
          <w:rFonts w:ascii="Courier New" w:hAnsi="Courier New" w:cs="Courier New"/>
          <w:highlight w:val="yellow"/>
        </w:rPr>
        <w:t xml:space="preserve">      0.748 0.0371</w:t>
      </w:r>
    </w:p>
    <w:p w14:paraId="4C9E46E9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20 Carbamazepine C+Q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0.899 0.427 </w:t>
      </w:r>
    </w:p>
    <w:p w14:paraId="6F13370D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>21 PFOS          Control                  B_delta      0.796 0.0946</w:t>
      </w:r>
    </w:p>
    <w:p w14:paraId="4F33E8D4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22 PFOS          Solvent Control          B_delta      0.957 0.760 </w:t>
      </w:r>
    </w:p>
    <w:p w14:paraId="1577F7A4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23 PFOS          Nutrient Control         B_delta      0.823 0.151 </w:t>
      </w:r>
    </w:p>
    <w:p w14:paraId="36641443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24 PFOS          Nutrient-Solvent Control B_delta      0.841 0.199 </w:t>
      </w:r>
    </w:p>
    <w:p w14:paraId="386A2555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25 PFOS          P low                    B_delta      0.925 0.567 </w:t>
      </w:r>
    </w:p>
    <w:p w14:paraId="5B27034C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26 PFOS          P high                   B_delta      0.865 0.279 </w:t>
      </w:r>
    </w:p>
    <w:p w14:paraId="02B65726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27 PFOS          P+C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0.841 0.199 </w:t>
      </w:r>
    </w:p>
    <w:p w14:paraId="283A0CCC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28 PFOS          P+C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0.972 0.854 </w:t>
      </w:r>
    </w:p>
    <w:p w14:paraId="5609A63B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29 PFOS          P+D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0.838 0.191 </w:t>
      </w:r>
    </w:p>
    <w:p w14:paraId="4B3B1826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30 PFOS          P+D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0.858 0.253 </w:t>
      </w:r>
    </w:p>
    <w:p w14:paraId="351A472B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31 PFOS          P+Q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0.869 0.293 </w:t>
      </w:r>
    </w:p>
    <w:p w14:paraId="4C28FC89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32 PFOS          P+Q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0.943 0.671 </w:t>
      </w:r>
    </w:p>
    <w:p w14:paraId="5B6CEB49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33 PFOS          P low N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0.914 0.506 </w:t>
      </w:r>
    </w:p>
    <w:p w14:paraId="7C8B2F59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34 PFOS          P high N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0.986 0.937 </w:t>
      </w:r>
    </w:p>
    <w:p w14:paraId="02A475C0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35 PFOS          P+C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0.941 0.663 </w:t>
      </w:r>
    </w:p>
    <w:p w14:paraId="7A460982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36 PFOS          P+C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0.883 0.353 </w:t>
      </w:r>
    </w:p>
    <w:p w14:paraId="6BE7BA5C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37 PFOS          P+D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0.911 0.487 </w:t>
      </w:r>
    </w:p>
    <w:p w14:paraId="33E54F30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38 PFOS          P+D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0.960 0.782 </w:t>
      </w:r>
    </w:p>
    <w:p w14:paraId="7F1BB056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39 PFOS          P+Q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0.952 0.726 </w:t>
      </w:r>
    </w:p>
    <w:p w14:paraId="6448D384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40 PFOS          P+Q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0.900 0.433 </w:t>
      </w:r>
    </w:p>
    <w:p w14:paraId="58E76DF5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41 6ppd-q        Control                  B_delta      0.830 0.168 </w:t>
      </w:r>
    </w:p>
    <w:p w14:paraId="41722546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42 6ppd-q        Solvent Control          B_delta      0.997 0.989 </w:t>
      </w:r>
    </w:p>
    <w:p w14:paraId="530CBD07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43 6ppd-q        Nutrient Control         B_delta      0.923 0.555 </w:t>
      </w:r>
    </w:p>
    <w:p w14:paraId="2ABCA424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44 6ppd-q        Nutrient-Solvent Control B_delta      0.999 0.998 </w:t>
      </w:r>
    </w:p>
    <w:p w14:paraId="21F1B074" w14:textId="77777777" w:rsidR="008D5A53" w:rsidRPr="002429AE" w:rsidRDefault="008D5A53" w:rsidP="008D5A53">
      <w:pPr>
        <w:pStyle w:val="PlainText"/>
        <w:rPr>
          <w:rFonts w:ascii="Courier New" w:hAnsi="Courier New" w:cs="Courier New"/>
          <w:lang w:val="es-ES"/>
        </w:rPr>
      </w:pPr>
      <w:r w:rsidRPr="002429AE">
        <w:rPr>
          <w:rFonts w:ascii="Courier New" w:hAnsi="Courier New" w:cs="Courier New"/>
          <w:lang w:val="es-ES"/>
        </w:rPr>
        <w:t xml:space="preserve">45 6ppd-q        Q low                    B_delta      0.938 0.641 </w:t>
      </w:r>
    </w:p>
    <w:p w14:paraId="500B0E88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46 6ppd-q        Q high 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0.925 0.566 </w:t>
      </w:r>
    </w:p>
    <w:p w14:paraId="533960AE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47 6ppd-q        Q+C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0.907 0.467 </w:t>
      </w:r>
    </w:p>
    <w:p w14:paraId="5B3ED4EB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48 6ppd-q        Q+C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0.897 0.414 </w:t>
      </w:r>
    </w:p>
    <w:p w14:paraId="147B0FD1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49 6ppd-q        Q+D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0.955 0.746 </w:t>
      </w:r>
    </w:p>
    <w:p w14:paraId="501A939A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50 6ppd-q        Q+D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0.991 0.965 </w:t>
      </w:r>
    </w:p>
    <w:p w14:paraId="269D4A25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51 6ppd-q        Q+P low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0.955 0.750 </w:t>
      </w:r>
    </w:p>
    <w:p w14:paraId="7B32470D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lastRenderedPageBreak/>
        <w:t xml:space="preserve">52 6ppd-q        Q+P high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0.879 0.332 </w:t>
      </w:r>
    </w:p>
    <w:p w14:paraId="52DCC737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53 6ppd-q        Q low N 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0.959 0.773 </w:t>
      </w:r>
    </w:p>
    <w:p w14:paraId="7AD36ECE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54 6ppd-q        Q high N 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0.880 0.340 </w:t>
      </w:r>
    </w:p>
    <w:p w14:paraId="1C4ECF45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55 6ppd-q        Q+C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0.924 0.559 </w:t>
      </w:r>
    </w:p>
    <w:p w14:paraId="16725C6A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56 6ppd-q        Q+C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0.919 0.529 </w:t>
      </w:r>
    </w:p>
    <w:p w14:paraId="3C5019E3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57 6ppd-q        Q+D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0.936 0.631 </w:t>
      </w:r>
    </w:p>
    <w:p w14:paraId="67FDE8F6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58 6ppd-q        Q+D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0.986 0.938 </w:t>
      </w:r>
    </w:p>
    <w:p w14:paraId="12DF1ADC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59 6ppd-q        Q+P low N 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0.988 0.945 </w:t>
      </w:r>
    </w:p>
    <w:p w14:paraId="14161635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60 6ppd-q        Q+P high N               </w:t>
      </w:r>
      <w:proofErr w:type="spellStart"/>
      <w:r w:rsidRPr="008D5A53">
        <w:rPr>
          <w:rFonts w:ascii="Courier New" w:hAnsi="Courier New" w:cs="Courier New"/>
        </w:rPr>
        <w:t>B_delta</w:t>
      </w:r>
      <w:proofErr w:type="spellEnd"/>
      <w:r w:rsidRPr="008D5A53">
        <w:rPr>
          <w:rFonts w:ascii="Courier New" w:hAnsi="Courier New" w:cs="Courier New"/>
        </w:rPr>
        <w:t xml:space="preserve">      0.868 0.290 </w:t>
      </w:r>
    </w:p>
    <w:p w14:paraId="2E5EB025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# A </w:t>
      </w:r>
      <w:proofErr w:type="spellStart"/>
      <w:r w:rsidRPr="008D5A53">
        <w:rPr>
          <w:rFonts w:ascii="Courier New" w:hAnsi="Courier New" w:cs="Courier New"/>
        </w:rPr>
        <w:t>tibble</w:t>
      </w:r>
      <w:proofErr w:type="spellEnd"/>
      <w:r w:rsidRPr="008D5A53">
        <w:rPr>
          <w:rFonts w:ascii="Courier New" w:hAnsi="Courier New" w:cs="Courier New"/>
        </w:rPr>
        <w:t>: 6 Ã— 6</w:t>
      </w:r>
    </w:p>
    <w:p w14:paraId="01983A76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 Bioassay      Nutrients   df1   df2 statistic     p</w:t>
      </w:r>
    </w:p>
    <w:p w14:paraId="48076B20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  &lt;</w:t>
      </w:r>
      <w:proofErr w:type="spellStart"/>
      <w:r w:rsidRPr="008D5A53">
        <w:rPr>
          <w:rFonts w:ascii="Courier New" w:hAnsi="Courier New" w:cs="Courier New"/>
        </w:rPr>
        <w:t>fct</w:t>
      </w:r>
      <w:proofErr w:type="spellEnd"/>
      <w:r w:rsidRPr="008D5A53">
        <w:rPr>
          <w:rFonts w:ascii="Courier New" w:hAnsi="Courier New" w:cs="Courier New"/>
        </w:rPr>
        <w:t>&gt;         &lt;chr&gt;     &lt;int&gt; &lt;int&gt;     &lt;</w:t>
      </w:r>
      <w:proofErr w:type="spellStart"/>
      <w:r w:rsidRPr="008D5A53">
        <w:rPr>
          <w:rFonts w:ascii="Courier New" w:hAnsi="Courier New" w:cs="Courier New"/>
        </w:rPr>
        <w:t>dbl</w:t>
      </w:r>
      <w:proofErr w:type="spellEnd"/>
      <w:r w:rsidRPr="008D5A53">
        <w:rPr>
          <w:rFonts w:ascii="Courier New" w:hAnsi="Courier New" w:cs="Courier New"/>
        </w:rPr>
        <w:t>&gt; &lt;</w:t>
      </w:r>
      <w:proofErr w:type="spellStart"/>
      <w:r w:rsidRPr="008D5A53">
        <w:rPr>
          <w:rFonts w:ascii="Courier New" w:hAnsi="Courier New" w:cs="Courier New"/>
        </w:rPr>
        <w:t>dbl</w:t>
      </w:r>
      <w:proofErr w:type="spellEnd"/>
      <w:r w:rsidRPr="008D5A53">
        <w:rPr>
          <w:rFonts w:ascii="Courier New" w:hAnsi="Courier New" w:cs="Courier New"/>
        </w:rPr>
        <w:t>&gt;</w:t>
      </w:r>
    </w:p>
    <w:p w14:paraId="5FA5958C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>1 Carbamazepine no            9    30     0.850 0.578</w:t>
      </w:r>
    </w:p>
    <w:p w14:paraId="6E6708E1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>2 Carbamazepine yes           9    30     0.341 0.953</w:t>
      </w:r>
    </w:p>
    <w:p w14:paraId="01CC8499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3 PFOS          no            9    30     </w:t>
      </w:r>
      <w:proofErr w:type="gramStart"/>
      <w:r w:rsidRPr="008D5A53">
        <w:rPr>
          <w:rFonts w:ascii="Courier New" w:hAnsi="Courier New" w:cs="Courier New"/>
        </w:rPr>
        <w:t>1.05  0.428</w:t>
      </w:r>
      <w:proofErr w:type="gramEnd"/>
    </w:p>
    <w:p w14:paraId="1E078194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4 PFOS          yes           9    30     </w:t>
      </w:r>
      <w:proofErr w:type="gramStart"/>
      <w:r w:rsidRPr="008D5A53">
        <w:rPr>
          <w:rFonts w:ascii="Courier New" w:hAnsi="Courier New" w:cs="Courier New"/>
        </w:rPr>
        <w:t>1.57  0.170</w:t>
      </w:r>
      <w:proofErr w:type="gramEnd"/>
    </w:p>
    <w:p w14:paraId="2102D3C0" w14:textId="77777777" w:rsidR="008D5A53" w:rsidRP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5 6ppd-q        no            9    30     </w:t>
      </w:r>
      <w:proofErr w:type="gramStart"/>
      <w:r w:rsidRPr="008D5A53">
        <w:rPr>
          <w:rFonts w:ascii="Courier New" w:hAnsi="Courier New" w:cs="Courier New"/>
        </w:rPr>
        <w:t>1.17  0.346</w:t>
      </w:r>
      <w:proofErr w:type="gramEnd"/>
    </w:p>
    <w:p w14:paraId="04823416" w14:textId="77777777" w:rsidR="008D5A53" w:rsidRDefault="008D5A53" w:rsidP="008D5A53">
      <w:pPr>
        <w:pStyle w:val="PlainText"/>
        <w:rPr>
          <w:rFonts w:ascii="Courier New" w:hAnsi="Courier New" w:cs="Courier New"/>
        </w:rPr>
      </w:pPr>
      <w:r w:rsidRPr="008D5A53">
        <w:rPr>
          <w:rFonts w:ascii="Courier New" w:hAnsi="Courier New" w:cs="Courier New"/>
        </w:rPr>
        <w:t xml:space="preserve">6 6ppd-q        yes           9    30     </w:t>
      </w:r>
      <w:proofErr w:type="gramStart"/>
      <w:r w:rsidRPr="008D5A53">
        <w:rPr>
          <w:rFonts w:ascii="Courier New" w:hAnsi="Courier New" w:cs="Courier New"/>
        </w:rPr>
        <w:t>1.24  0.310</w:t>
      </w:r>
      <w:proofErr w:type="gramEnd"/>
    </w:p>
    <w:sectPr w:rsidR="008D5A53" w:rsidSect="008D5A5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84BBE"/>
    <w:rsid w:val="00211733"/>
    <w:rsid w:val="002429AE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5A53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E4D6"/>
  <w15:chartTrackingRefBased/>
  <w15:docId w15:val="{AAC7A6A4-8904-4AA7-BE65-AC47C14B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02E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2E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2026-03-13T15:00:00Z</dcterms:created>
  <dcterms:modified xsi:type="dcterms:W3CDTF">2026-03-13T15:00:00Z</dcterms:modified>
</cp:coreProperties>
</file>