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3AF6" w:rsidRPr="00CF72D7" w:rsidRDefault="00952F31" w:rsidP="00952F31">
      <w:pPr>
        <w:jc w:val="center"/>
        <w:rPr>
          <w:rFonts w:ascii="Arial" w:hAnsi="Arial" w:cs="Arial"/>
        </w:rPr>
      </w:pPr>
      <w:r w:rsidRPr="00CF72D7">
        <w:rPr>
          <w:rFonts w:ascii="Arial" w:hAnsi="Arial" w:cs="Arial"/>
        </w:rPr>
        <w:t>空间仪器设计作业</w:t>
      </w:r>
    </w:p>
    <w:p w:rsidR="00952F31" w:rsidRPr="00CF72D7" w:rsidRDefault="00952F31" w:rsidP="00CF72D7">
      <w:pPr>
        <w:ind w:firstLine="420"/>
        <w:rPr>
          <w:rFonts w:ascii="Arial" w:hAnsi="Arial" w:cs="Arial" w:hint="eastAsia"/>
        </w:rPr>
      </w:pPr>
      <w:r w:rsidRPr="00CF72D7">
        <w:rPr>
          <w:rFonts w:ascii="Arial" w:hAnsi="Arial" w:cs="Arial"/>
        </w:rPr>
        <w:t>引力波空间探测是当前国际前沿研究热点领域之一，也是我校点研究方向。目前国内外有</w:t>
      </w:r>
      <w:r w:rsidRPr="00CF72D7">
        <w:rPr>
          <w:rFonts w:ascii="Arial" w:hAnsi="Arial" w:cs="Arial"/>
        </w:rPr>
        <w:t>LISA</w:t>
      </w:r>
      <w:r w:rsidRPr="00CF72D7">
        <w:rPr>
          <w:rFonts w:ascii="Arial" w:hAnsi="Arial" w:cs="Arial"/>
        </w:rPr>
        <w:t>、天琴、太极、</w:t>
      </w:r>
      <w:r w:rsidRPr="00CF72D7">
        <w:rPr>
          <w:rFonts w:ascii="Arial" w:hAnsi="Arial" w:cs="Arial"/>
        </w:rPr>
        <w:t>Grace follow-on</w:t>
      </w:r>
      <w:r w:rsidRPr="00CF72D7">
        <w:rPr>
          <w:rFonts w:ascii="Arial" w:hAnsi="Arial" w:cs="Arial"/>
        </w:rPr>
        <w:t>等引力波探测计划。</w:t>
      </w:r>
      <w:r w:rsidR="001B7418">
        <w:rPr>
          <w:rFonts w:ascii="Arial" w:hAnsi="Arial" w:cs="Arial" w:hint="eastAsia"/>
        </w:rPr>
        <w:t>请你谈谈这些引力波空间探测计划的理论意义、探测方法的理解？还有没有其它不同的空间引力波探测方法，谈谈你的想法。</w:t>
      </w:r>
    </w:p>
    <w:p w:rsidR="00442209" w:rsidRDefault="00442209" w:rsidP="00CF72D7">
      <w:pPr>
        <w:ind w:firstLine="420"/>
        <w:rPr>
          <w:rFonts w:ascii="Arial" w:hAnsi="Arial" w:cs="Arial"/>
        </w:rPr>
      </w:pPr>
      <w:r w:rsidRPr="00442209">
        <w:rPr>
          <w:rFonts w:ascii="Arial" w:hAnsi="Arial" w:cs="Arial" w:hint="eastAsia"/>
        </w:rPr>
        <w:t>80</w:t>
      </w:r>
      <w:r w:rsidRPr="00442209">
        <w:rPr>
          <w:rFonts w:ascii="Arial" w:hAnsi="Arial" w:cs="Arial" w:hint="eastAsia"/>
        </w:rPr>
        <w:t>多年前，爱因斯坦曾预言，加速的物质会发出引力波，造成时空结构的扭曲。引力波频谱的已知和预期来源涵盖了几十年的频率。在</w:t>
      </w:r>
      <w:r w:rsidRPr="00442209">
        <w:rPr>
          <w:rFonts w:ascii="Arial" w:hAnsi="Arial" w:cs="Arial" w:hint="eastAsia"/>
        </w:rPr>
        <w:t>1Hz</w:t>
      </w:r>
      <w:r w:rsidRPr="00442209">
        <w:rPr>
          <w:rFonts w:ascii="Arial" w:hAnsi="Arial" w:cs="Arial" w:hint="eastAsia"/>
        </w:rPr>
        <w:t>以上声频范围内的声源可以被地面探测器探测到，而在低频范围内的声源由于牛顿引力噪声的不可屏蔽背景，只能在太空中观测到。</w:t>
      </w:r>
      <w:r w:rsidRPr="00442209">
        <w:rPr>
          <w:rFonts w:ascii="Arial" w:hAnsi="Arial" w:cs="Arial" w:hint="eastAsia"/>
        </w:rPr>
        <w:t>LISA</w:t>
      </w:r>
      <w:r w:rsidRPr="00442209">
        <w:rPr>
          <w:rFonts w:ascii="Arial" w:hAnsi="Arial" w:cs="Arial" w:hint="eastAsia"/>
        </w:rPr>
        <w:t>是一种空间激光干涉引力波探测器，用于观测来自银河系和宇宙源的引力波信号，频率范围从</w:t>
      </w:r>
      <w:r w:rsidRPr="00442209">
        <w:rPr>
          <w:rFonts w:ascii="Arial" w:hAnsi="Arial" w:cs="Arial" w:hint="eastAsia"/>
        </w:rPr>
        <w:t xml:space="preserve">0.1 </w:t>
      </w:r>
      <w:proofErr w:type="spellStart"/>
      <w:r w:rsidRPr="00442209">
        <w:rPr>
          <w:rFonts w:ascii="Arial" w:hAnsi="Arial" w:cs="Arial" w:hint="eastAsia"/>
        </w:rPr>
        <w:t>mHz</w:t>
      </w:r>
      <w:proofErr w:type="spellEnd"/>
      <w:r w:rsidRPr="00442209">
        <w:rPr>
          <w:rFonts w:ascii="Arial" w:hAnsi="Arial" w:cs="Arial" w:hint="eastAsia"/>
        </w:rPr>
        <w:t>到</w:t>
      </w:r>
      <w:r w:rsidRPr="00442209">
        <w:rPr>
          <w:rFonts w:ascii="Arial" w:hAnsi="Arial" w:cs="Arial" w:hint="eastAsia"/>
        </w:rPr>
        <w:t>1Hz</w:t>
      </w:r>
      <w:r w:rsidRPr="00442209">
        <w:rPr>
          <w:rFonts w:ascii="Arial" w:hAnsi="Arial" w:cs="Arial" w:hint="eastAsia"/>
        </w:rPr>
        <w:t>。</w:t>
      </w:r>
      <w:r w:rsidRPr="00442209">
        <w:rPr>
          <w:rFonts w:ascii="Arial" w:hAnsi="Arial" w:cs="Arial" w:hint="eastAsia"/>
        </w:rPr>
        <w:t>LISA</w:t>
      </w:r>
      <w:r w:rsidRPr="00442209">
        <w:rPr>
          <w:rFonts w:ascii="Arial" w:hAnsi="Arial" w:cs="Arial" w:hint="eastAsia"/>
        </w:rPr>
        <w:t>由三个航天器组成，在</w:t>
      </w:r>
      <w:r w:rsidRPr="00442209">
        <w:rPr>
          <w:rFonts w:ascii="Arial" w:hAnsi="Arial" w:cs="Arial" w:hint="eastAsia"/>
        </w:rPr>
        <w:t>5</w:t>
      </w:r>
      <w:proofErr w:type="gramStart"/>
      <w:r>
        <w:rPr>
          <w:rFonts w:ascii="Arial" w:hAnsi="Arial" w:cs="Arial" w:hint="eastAsia"/>
        </w:rPr>
        <w:t>百万</w:t>
      </w:r>
      <w:proofErr w:type="gramEnd"/>
      <w:r>
        <w:rPr>
          <w:rFonts w:ascii="Arial" w:hAnsi="Arial" w:cs="Arial" w:hint="eastAsia"/>
        </w:rPr>
        <w:t>公里</w:t>
      </w:r>
      <w:r w:rsidRPr="00442209">
        <w:rPr>
          <w:rFonts w:ascii="Arial" w:hAnsi="Arial" w:cs="Arial" w:hint="eastAsia"/>
        </w:rPr>
        <w:t>宽的等边三角形的拐角处。该星系团位于一个类似地球的日心轨道上，与地球的距离为</w:t>
      </w:r>
      <w:r w:rsidRPr="00442209">
        <w:rPr>
          <w:rFonts w:ascii="Arial" w:hAnsi="Arial" w:cs="Arial" w:hint="eastAsia"/>
        </w:rPr>
        <w:t>20</w:t>
      </w:r>
      <w:r w:rsidRPr="00442209">
        <w:rPr>
          <w:rFonts w:ascii="Arial" w:hAnsi="Arial" w:cs="Arial" w:hint="eastAsia"/>
        </w:rPr>
        <w:t>度。每个航天器携带激光和自由飞行的</w:t>
      </w:r>
      <w:r>
        <w:rPr>
          <w:rFonts w:ascii="Arial" w:hAnsi="Arial" w:cs="Arial" w:hint="eastAsia"/>
        </w:rPr>
        <w:t>测试</w:t>
      </w:r>
      <w:r w:rsidRPr="00442209">
        <w:rPr>
          <w:rFonts w:ascii="Arial" w:hAnsi="Arial" w:cs="Arial" w:hint="eastAsia"/>
        </w:rPr>
        <w:t>质量，并保持在一个纯粹的惯性轨道上的技术使用场发射电力推进。</w:t>
      </w:r>
    </w:p>
    <w:p w:rsidR="00442209" w:rsidRDefault="00442209" w:rsidP="00CF72D7">
      <w:pPr>
        <w:ind w:firstLine="420"/>
        <w:rPr>
          <w:rFonts w:ascii="Arial" w:hAnsi="Arial" w:cs="Arial"/>
        </w:rPr>
      </w:pPr>
      <w:r w:rsidRPr="00442209">
        <w:rPr>
          <w:rFonts w:ascii="Arial" w:hAnsi="Arial" w:cs="Arial" w:hint="eastAsia"/>
        </w:rPr>
        <w:t>根据狭义相对论，两个物体之间的引力相互作用不可能是瞬时的，因为光速代表了所有相互作用的极限速度。早在</w:t>
      </w:r>
      <w:r w:rsidRPr="00442209">
        <w:rPr>
          <w:rFonts w:ascii="Arial" w:hAnsi="Arial" w:cs="Arial" w:hint="eastAsia"/>
        </w:rPr>
        <w:t>1805</w:t>
      </w:r>
      <w:r w:rsidRPr="00442209">
        <w:rPr>
          <w:rFonts w:ascii="Arial" w:hAnsi="Arial" w:cs="Arial" w:hint="eastAsia"/>
        </w:rPr>
        <w:t>年，拉普拉斯就在他著名的著作《论引力》中指出，如果万有引力以有限的速度传播，那么双星系统中的力就不应该指向连接两颗恒星的直线，而且系统的角动量必须随着时间的推移而逐渐减小。用现代语言来表达，双星通过发射引力波而失去能量和角动量。</w:t>
      </w:r>
      <w:r w:rsidRPr="00442209">
        <w:rPr>
          <w:rFonts w:ascii="Arial" w:hAnsi="Arial" w:cs="Arial" w:hint="eastAsia"/>
        </w:rPr>
        <w:t>1993</w:t>
      </w:r>
      <w:r w:rsidRPr="00442209">
        <w:rPr>
          <w:rFonts w:ascii="Arial" w:hAnsi="Arial" w:cs="Arial" w:hint="eastAsia"/>
        </w:rPr>
        <w:t>年，赫尔斯和</w:t>
      </w:r>
      <w:proofErr w:type="gramStart"/>
      <w:r w:rsidRPr="00442209">
        <w:rPr>
          <w:rFonts w:ascii="Arial" w:hAnsi="Arial" w:cs="Arial" w:hint="eastAsia"/>
        </w:rPr>
        <w:t>泰勒</w:t>
      </w:r>
      <w:proofErr w:type="gramEnd"/>
      <w:r w:rsidRPr="00442209">
        <w:rPr>
          <w:rFonts w:ascii="Arial" w:hAnsi="Arial" w:cs="Arial" w:hint="eastAsia"/>
        </w:rPr>
        <w:t>利用对双星</w:t>
      </w:r>
      <w:r w:rsidRPr="00442209">
        <w:rPr>
          <w:rFonts w:ascii="Arial" w:hAnsi="Arial" w:cs="Arial" w:hint="eastAsia"/>
        </w:rPr>
        <w:t>PSR 1913+16</w:t>
      </w:r>
      <w:r w:rsidRPr="00442209">
        <w:rPr>
          <w:rFonts w:ascii="Arial" w:hAnsi="Arial" w:cs="Arial" w:hint="eastAsia"/>
        </w:rPr>
        <w:t>的观测间接证明了引力波的存在，从而获得了诺贝尔物理学奖。</w:t>
      </w:r>
    </w:p>
    <w:p w:rsidR="00442209" w:rsidRDefault="00442209" w:rsidP="00442209">
      <w:pPr>
        <w:ind w:firstLine="420"/>
        <w:rPr>
          <w:rFonts w:ascii="Arial" w:hAnsi="Arial" w:cs="Arial"/>
        </w:rPr>
      </w:pPr>
      <w:r w:rsidRPr="00442209">
        <w:rPr>
          <w:rFonts w:ascii="Arial" w:hAnsi="Arial" w:cs="Arial" w:hint="eastAsia"/>
        </w:rPr>
        <w:t>爱因斯坦关于引力波的论文发表于</w:t>
      </w:r>
      <w:r w:rsidRPr="00442209">
        <w:rPr>
          <w:rFonts w:ascii="Arial" w:hAnsi="Arial" w:cs="Arial" w:hint="eastAsia"/>
        </w:rPr>
        <w:t>1916</w:t>
      </w:r>
      <w:r w:rsidRPr="00442209">
        <w:rPr>
          <w:rFonts w:ascii="Arial" w:hAnsi="Arial" w:cs="Arial" w:hint="eastAsia"/>
        </w:rPr>
        <w:t>年</w:t>
      </w:r>
      <w:r>
        <w:rPr>
          <w:rFonts w:ascii="Arial" w:hAnsi="Arial" w:cs="Arial" w:hint="eastAsia"/>
        </w:rPr>
        <w:t>。</w:t>
      </w:r>
      <w:r w:rsidRPr="00442209">
        <w:rPr>
          <w:rFonts w:ascii="Arial" w:hAnsi="Arial" w:cs="Arial" w:hint="eastAsia"/>
        </w:rPr>
        <w:t>在</w:t>
      </w:r>
      <w:r w:rsidRPr="00442209">
        <w:rPr>
          <w:rFonts w:ascii="Arial" w:hAnsi="Arial" w:cs="Arial" w:hint="eastAsia"/>
        </w:rPr>
        <w:t>20</w:t>
      </w:r>
      <w:r w:rsidRPr="00442209">
        <w:rPr>
          <w:rFonts w:ascii="Arial" w:hAnsi="Arial" w:cs="Arial" w:hint="eastAsia"/>
        </w:rPr>
        <w:t>世纪</w:t>
      </w:r>
      <w:r w:rsidRPr="00442209">
        <w:rPr>
          <w:rFonts w:ascii="Arial" w:hAnsi="Arial" w:cs="Arial" w:hint="eastAsia"/>
        </w:rPr>
        <w:t>50</w:t>
      </w:r>
      <w:r w:rsidRPr="00442209">
        <w:rPr>
          <w:rFonts w:ascii="Arial" w:hAnsi="Arial" w:cs="Arial" w:hint="eastAsia"/>
        </w:rPr>
        <w:t>年代，一些相对论理论家，特别是</w:t>
      </w:r>
      <w:r w:rsidRPr="00442209">
        <w:rPr>
          <w:rFonts w:ascii="Arial" w:hAnsi="Arial" w:cs="Arial" w:hint="eastAsia"/>
        </w:rPr>
        <w:t>H.</w:t>
      </w:r>
      <w:r w:rsidRPr="00442209">
        <w:rPr>
          <w:rFonts w:ascii="Arial" w:hAnsi="Arial" w:cs="Arial" w:hint="eastAsia"/>
        </w:rPr>
        <w:t>邦迪，严格地证明了引力辐射实际上是一种物理上可以观察到的现象，引力波携带能量</w:t>
      </w:r>
      <w:r>
        <w:rPr>
          <w:rFonts w:ascii="Arial" w:hAnsi="Arial" w:cs="Arial" w:hint="eastAsia"/>
        </w:rPr>
        <w:t>。</w:t>
      </w:r>
      <w:r w:rsidRPr="00442209">
        <w:rPr>
          <w:rFonts w:ascii="Arial" w:hAnsi="Arial" w:cs="Arial" w:hint="eastAsia"/>
        </w:rPr>
        <w:t>因此，一个发出引力波的系统应该失去能量</w:t>
      </w:r>
      <w:r>
        <w:rPr>
          <w:rFonts w:ascii="Arial" w:hAnsi="Arial" w:cs="Arial" w:hint="eastAsia"/>
        </w:rPr>
        <w:t>。</w:t>
      </w:r>
      <w:r w:rsidRPr="00442209">
        <w:rPr>
          <w:rFonts w:ascii="Arial" w:hAnsi="Arial" w:cs="Arial" w:hint="eastAsia"/>
        </w:rPr>
        <w:t>大质量物体在时空结构中产生“凹痕”，其他物体在这个弯曲的时空中以最短的路径运动，很像一个弹性表面上的球系统。事实上，爱因斯坦场方程把质量</w:t>
      </w:r>
      <w:r w:rsidRPr="00442209">
        <w:rPr>
          <w:rFonts w:ascii="Arial" w:hAnsi="Arial" w:cs="Arial" w:hint="eastAsia"/>
        </w:rPr>
        <w:t>(</w:t>
      </w:r>
      <w:r w:rsidRPr="00442209">
        <w:rPr>
          <w:rFonts w:ascii="Arial" w:hAnsi="Arial" w:cs="Arial" w:hint="eastAsia"/>
        </w:rPr>
        <w:t>能量</w:t>
      </w:r>
      <w:r w:rsidRPr="00442209">
        <w:rPr>
          <w:rFonts w:ascii="Arial" w:hAnsi="Arial" w:cs="Arial" w:hint="eastAsia"/>
        </w:rPr>
        <w:t>)</w:t>
      </w:r>
      <w:r w:rsidRPr="00442209">
        <w:rPr>
          <w:rFonts w:ascii="Arial" w:hAnsi="Arial" w:cs="Arial" w:hint="eastAsia"/>
        </w:rPr>
        <w:t>和曲率联系起来，就像胡克定律把力和弹簧变形联系起来一样，或者说</w:t>
      </w:r>
      <w:r w:rsidRPr="00442209">
        <w:rPr>
          <w:rFonts w:ascii="Arial" w:hAnsi="Arial" w:cs="Arial" w:hint="eastAsia"/>
        </w:rPr>
        <w:t>:</w:t>
      </w:r>
      <w:r w:rsidRPr="00442209">
        <w:rPr>
          <w:rFonts w:ascii="Arial" w:hAnsi="Arial" w:cs="Arial" w:hint="eastAsia"/>
        </w:rPr>
        <w:t>时空是弹性介质。</w:t>
      </w:r>
    </w:p>
    <w:p w:rsidR="006B55F0" w:rsidRDefault="00A97E12" w:rsidP="00442209">
      <w:pPr>
        <w:ind w:firstLine="420"/>
        <w:rPr>
          <w:rFonts w:ascii="Arial" w:hAnsi="Arial" w:cs="Arial"/>
        </w:rPr>
      </w:pPr>
      <w:r w:rsidRPr="00442209">
        <w:rPr>
          <w:rFonts w:ascii="Arial" w:hAnsi="Arial" w:cs="Arial" w:hint="eastAsia"/>
        </w:rPr>
        <w:t>如果我们愿意接受这样一个事实，即空间和时间不是独立存在的，而是与物理世界有强烈的相互作用，那么广义相对论就会用一种非常直观的几何图形来取代牛顿引力理论。</w:t>
      </w:r>
      <w:r w:rsidR="006B55F0" w:rsidRPr="006B55F0">
        <w:rPr>
          <w:rFonts w:ascii="Arial" w:hAnsi="Arial" w:cs="Arial" w:hint="eastAsia"/>
        </w:rPr>
        <w:t>如果一个质量分布以一种不对称的方式运动，那么时空的缩进就会以时空涟漪的形式向</w:t>
      </w:r>
      <w:r w:rsidR="006B55F0">
        <w:rPr>
          <w:rFonts w:ascii="Arial" w:hAnsi="Arial" w:cs="Arial" w:hint="eastAsia"/>
        </w:rPr>
        <w:t>外</w:t>
      </w:r>
      <w:r w:rsidR="006B55F0" w:rsidRPr="006B55F0">
        <w:rPr>
          <w:rFonts w:ascii="Arial" w:hAnsi="Arial" w:cs="Arial" w:hint="eastAsia"/>
        </w:rPr>
        <w:t>运动，这就是所谓的引力波。引力波与我们熟悉的电磁波有根本的不同。而由电荷的加速度产生的电磁波，在时空框架中传播，而由质量的加速度产生的引力波</w:t>
      </w:r>
      <w:r w:rsidR="006B55F0">
        <w:rPr>
          <w:rFonts w:ascii="Arial" w:hAnsi="Arial" w:cs="Arial" w:hint="eastAsia"/>
        </w:rPr>
        <w:t>是时空本身。</w:t>
      </w:r>
    </w:p>
    <w:p w:rsidR="006B55F0" w:rsidRDefault="006B55F0" w:rsidP="00442209">
      <w:pPr>
        <w:ind w:firstLine="420"/>
        <w:rPr>
          <w:rFonts w:ascii="Arial" w:hAnsi="Arial" w:cs="Arial"/>
        </w:rPr>
      </w:pPr>
      <w:r w:rsidRPr="006B55F0">
        <w:rPr>
          <w:rFonts w:ascii="Arial" w:hAnsi="Arial" w:cs="Arial" w:hint="eastAsia"/>
        </w:rPr>
        <w:t>与存在于两个极性中的电荷不同，质量</w:t>
      </w:r>
      <w:r w:rsidR="00C42532">
        <w:rPr>
          <w:rFonts w:ascii="Arial" w:hAnsi="Arial" w:cs="Arial" w:hint="eastAsia"/>
        </w:rPr>
        <w:t>都是正质量</w:t>
      </w:r>
      <w:r w:rsidRPr="006B55F0">
        <w:rPr>
          <w:rFonts w:ascii="Arial" w:hAnsi="Arial" w:cs="Arial" w:hint="eastAsia"/>
        </w:rPr>
        <w:t>。这就是为什么产生电磁辐射的最低阶不对称是电荷分布的偶极矩，而对于引力波，则是质量分布的四</w:t>
      </w:r>
      <w:proofErr w:type="gramStart"/>
      <w:r w:rsidRPr="006B55F0">
        <w:rPr>
          <w:rFonts w:ascii="Arial" w:hAnsi="Arial" w:cs="Arial" w:hint="eastAsia"/>
        </w:rPr>
        <w:t>极</w:t>
      </w:r>
      <w:proofErr w:type="gramEnd"/>
      <w:r w:rsidRPr="006B55F0">
        <w:rPr>
          <w:rFonts w:ascii="Arial" w:hAnsi="Arial" w:cs="Arial" w:hint="eastAsia"/>
        </w:rPr>
        <w:t>矩的变化。因此，球对称的引力效应不会产生引力辐射。一个完全对称的超新星坍缩不会产生波，一个非球面的超新星会发出引力辐射。双星系统总是呈辐射状</w:t>
      </w:r>
      <w:r>
        <w:rPr>
          <w:rFonts w:ascii="Arial" w:hAnsi="Arial" w:cs="Arial" w:hint="eastAsia"/>
        </w:rPr>
        <w:t>。</w:t>
      </w:r>
    </w:p>
    <w:p w:rsidR="006B55F0" w:rsidRDefault="006B55F0" w:rsidP="00442209">
      <w:pPr>
        <w:ind w:firstLine="420"/>
        <w:rPr>
          <w:rFonts w:ascii="Arial" w:hAnsi="Arial" w:cs="Arial"/>
        </w:rPr>
      </w:pPr>
      <w:r w:rsidRPr="006B55F0">
        <w:rPr>
          <w:rFonts w:ascii="Arial" w:hAnsi="Arial" w:cs="Arial" w:hint="eastAsia"/>
        </w:rPr>
        <w:t>引力波扭曲了时空，换句话说，它们改变了宏观物体之间的距离。穿过太阳系的引力波在空间中产生时变应变，周期性地改变太阳系中所有物体之间的距离，使之垂直于波的传播方向。</w:t>
      </w:r>
      <w:r w:rsidR="00A97E12" w:rsidRPr="00A97E12">
        <w:rPr>
          <w:rFonts w:ascii="Arial" w:hAnsi="Arial" w:cs="Arial" w:hint="eastAsia"/>
        </w:rPr>
        <w:t>这些可能是航天器和地球之间的距离</w:t>
      </w:r>
      <w:r w:rsidR="00A97E12" w:rsidRPr="00A97E12">
        <w:rPr>
          <w:rFonts w:ascii="Arial" w:hAnsi="Arial" w:cs="Arial" w:hint="eastAsia"/>
        </w:rPr>
        <w:t>,</w:t>
      </w:r>
      <w:r w:rsidR="00A97E12" w:rsidRPr="00A97E12">
        <w:rPr>
          <w:rFonts w:ascii="Arial" w:hAnsi="Arial" w:cs="Arial" w:hint="eastAsia"/>
        </w:rPr>
        <w:t>如</w:t>
      </w:r>
      <w:r w:rsidR="00A97E12">
        <w:rPr>
          <w:rFonts w:ascii="Arial" w:hAnsi="Arial" w:cs="Arial" w:hint="eastAsia"/>
        </w:rPr>
        <w:t>ULYSSES</w:t>
      </w:r>
      <w:r w:rsidR="00A97E12" w:rsidRPr="00A97E12">
        <w:rPr>
          <w:rFonts w:ascii="Arial" w:hAnsi="Arial" w:cs="Arial" w:hint="eastAsia"/>
        </w:rPr>
        <w:t>太空任务的情况下或</w:t>
      </w:r>
      <w:r w:rsidR="00A97E12">
        <w:rPr>
          <w:rFonts w:ascii="Arial" w:hAnsi="Arial" w:cs="Arial" w:hint="eastAsia"/>
        </w:rPr>
        <w:t>CASSINI</w:t>
      </w:r>
      <w:r w:rsidR="00A97E12" w:rsidRPr="00A97E12">
        <w:rPr>
          <w:rFonts w:ascii="Arial" w:hAnsi="Arial" w:cs="Arial" w:hint="eastAsia"/>
        </w:rPr>
        <w:t>(</w:t>
      </w:r>
      <w:r w:rsidR="00A97E12" w:rsidRPr="00A97E12">
        <w:rPr>
          <w:rFonts w:ascii="Arial" w:hAnsi="Arial" w:cs="Arial" w:hint="eastAsia"/>
        </w:rPr>
        <w:t>尝试并将定做这些距离的波动</w:t>
      </w:r>
      <w:r w:rsidR="00A97E12" w:rsidRPr="00A97E12">
        <w:rPr>
          <w:rFonts w:ascii="Arial" w:hAnsi="Arial" w:cs="Arial" w:hint="eastAsia"/>
        </w:rPr>
        <w:t>)</w:t>
      </w:r>
      <w:r w:rsidR="00A97E12" w:rsidRPr="00A97E12">
        <w:rPr>
          <w:rFonts w:ascii="Arial" w:hAnsi="Arial" w:cs="Arial" w:hint="eastAsia"/>
        </w:rPr>
        <w:t>或航天器内部</w:t>
      </w:r>
      <w:r w:rsidR="00A97E12">
        <w:rPr>
          <w:rFonts w:ascii="Arial" w:hAnsi="Arial" w:cs="Arial" w:hint="eastAsia"/>
        </w:rPr>
        <w:t>测试质量</w:t>
      </w:r>
      <w:r w:rsidR="00A97E12" w:rsidRPr="00A97E12">
        <w:rPr>
          <w:rFonts w:ascii="Arial" w:hAnsi="Arial" w:cs="Arial" w:hint="eastAsia"/>
        </w:rPr>
        <w:t>之间的距离</w:t>
      </w:r>
      <w:r w:rsidR="00A97E12" w:rsidRPr="00A97E12">
        <w:rPr>
          <w:rFonts w:ascii="Arial" w:hAnsi="Arial" w:cs="Arial" w:hint="eastAsia"/>
        </w:rPr>
        <w:t>,</w:t>
      </w:r>
      <w:r w:rsidR="00A97E12" w:rsidRPr="00A97E12">
        <w:rPr>
          <w:rFonts w:ascii="Arial" w:hAnsi="Arial" w:cs="Arial" w:hint="eastAsia"/>
        </w:rPr>
        <w:t>由一个大的距离</w:t>
      </w:r>
      <w:r w:rsidR="00A97E12" w:rsidRPr="00A97E12">
        <w:rPr>
          <w:rFonts w:ascii="Arial" w:hAnsi="Arial" w:cs="Arial" w:hint="eastAsia"/>
        </w:rPr>
        <w:t>,</w:t>
      </w:r>
      <w:r w:rsidR="00A97E12" w:rsidRPr="00A97E12">
        <w:rPr>
          <w:rFonts w:ascii="Arial" w:hAnsi="Arial" w:cs="Arial" w:hint="eastAsia"/>
        </w:rPr>
        <w:t>在</w:t>
      </w:r>
      <w:r w:rsidR="00A97E12">
        <w:rPr>
          <w:rFonts w:ascii="Arial" w:hAnsi="Arial" w:cs="Arial" w:hint="eastAsia"/>
        </w:rPr>
        <w:t>L</w:t>
      </w:r>
      <w:r w:rsidR="00A97E12">
        <w:rPr>
          <w:rFonts w:ascii="Arial" w:hAnsi="Arial" w:cs="Arial"/>
        </w:rPr>
        <w:t>ISA</w:t>
      </w:r>
      <w:r w:rsidR="00A97E12" w:rsidRPr="00A97E12">
        <w:rPr>
          <w:rFonts w:ascii="Arial" w:hAnsi="Arial" w:cs="Arial" w:hint="eastAsia"/>
        </w:rPr>
        <w:t>的情况下。主要的问题是，由于引力波通过而引起的相对长度变化非常小。这并不意味着引力波是弱的，因为它们携带的能量很少。相反，在不太遥远的星系里的超新星会以几千瓦的引力辐射强度把地球上的每一平方米都淹没。然而，产生的长度变化是非常小的，因为时空是一种非常坚硬的弹性介质，所以它需要非常大的能量才能产生微小的扭曲。</w:t>
      </w:r>
    </w:p>
    <w:p w:rsidR="00442209" w:rsidRDefault="00C42532" w:rsidP="0079235F">
      <w:pPr>
        <w:ind w:firstLine="420"/>
        <w:rPr>
          <w:rFonts w:ascii="Arial" w:hAnsi="Arial" w:cs="Arial"/>
        </w:rPr>
      </w:pPr>
      <w:r w:rsidRPr="00C42532">
        <w:rPr>
          <w:rFonts w:ascii="Arial" w:hAnsi="Arial" w:cs="Arial" w:hint="eastAsia"/>
        </w:rPr>
        <w:t>20</w:t>
      </w:r>
      <w:r w:rsidRPr="00C42532">
        <w:rPr>
          <w:rFonts w:ascii="Arial" w:hAnsi="Arial" w:cs="Arial" w:hint="eastAsia"/>
        </w:rPr>
        <w:t>世纪</w:t>
      </w:r>
      <w:r w:rsidRPr="00C42532">
        <w:rPr>
          <w:rFonts w:ascii="Arial" w:hAnsi="Arial" w:cs="Arial" w:hint="eastAsia"/>
        </w:rPr>
        <w:t>90</w:t>
      </w:r>
      <w:r w:rsidRPr="00C42532">
        <w:rPr>
          <w:rFonts w:ascii="Arial" w:hAnsi="Arial" w:cs="Arial" w:hint="eastAsia"/>
        </w:rPr>
        <w:t>年代</w:t>
      </w:r>
      <w:r w:rsidR="0079235F">
        <w:rPr>
          <w:rFonts w:ascii="Arial" w:hAnsi="Arial" w:cs="Arial" w:hint="eastAsia"/>
        </w:rPr>
        <w:t>，</w:t>
      </w:r>
      <w:r w:rsidRPr="00C42532">
        <w:rPr>
          <w:rFonts w:ascii="Arial" w:hAnsi="Arial" w:cs="Arial" w:hint="eastAsia"/>
        </w:rPr>
        <w:t>欧洲空间局</w:t>
      </w:r>
      <w:r w:rsidRPr="00C42532">
        <w:rPr>
          <w:rFonts w:ascii="Arial" w:hAnsi="Arial" w:cs="Arial" w:hint="eastAsia"/>
        </w:rPr>
        <w:t>( European</w:t>
      </w:r>
      <w:r w:rsidR="0079235F">
        <w:rPr>
          <w:rFonts w:ascii="Arial" w:hAnsi="Arial" w:cs="Arial" w:hint="eastAsia"/>
        </w:rPr>
        <w:t xml:space="preserve"> </w:t>
      </w:r>
      <w:r w:rsidRPr="00C42532">
        <w:rPr>
          <w:rFonts w:ascii="Arial" w:hAnsi="Arial" w:cs="Arial" w:hint="eastAsia"/>
        </w:rPr>
        <w:t>Space Agency</w:t>
      </w:r>
      <w:r w:rsidRPr="00C42532">
        <w:rPr>
          <w:rFonts w:ascii="Arial" w:hAnsi="Arial" w:cs="Arial" w:hint="eastAsia"/>
        </w:rPr>
        <w:t>，</w:t>
      </w:r>
      <w:r w:rsidRPr="00C42532">
        <w:rPr>
          <w:rFonts w:ascii="Arial" w:hAnsi="Arial" w:cs="Arial" w:hint="eastAsia"/>
        </w:rPr>
        <w:t xml:space="preserve"> ESA)</w:t>
      </w:r>
      <w:r w:rsidRPr="00C42532">
        <w:rPr>
          <w:rFonts w:ascii="Arial" w:hAnsi="Arial" w:cs="Arial" w:hint="eastAsia"/>
        </w:rPr>
        <w:t>和美国国家航空航天局</w:t>
      </w:r>
      <w:r w:rsidRPr="00C42532">
        <w:rPr>
          <w:rFonts w:ascii="Arial" w:hAnsi="Arial" w:cs="Arial" w:hint="eastAsia"/>
        </w:rPr>
        <w:t xml:space="preserve">( National </w:t>
      </w:r>
      <w:proofErr w:type="spellStart"/>
      <w:r w:rsidRPr="00C42532">
        <w:rPr>
          <w:rFonts w:ascii="Arial" w:hAnsi="Arial" w:cs="Arial" w:hint="eastAsia"/>
        </w:rPr>
        <w:t>Aeronautic</w:t>
      </w:r>
      <w:proofErr w:type="spellEnd"/>
      <w:r w:rsidRPr="00C42532">
        <w:rPr>
          <w:rFonts w:ascii="Arial" w:hAnsi="Arial" w:cs="Arial" w:hint="eastAsia"/>
        </w:rPr>
        <w:t xml:space="preserve"> and Space Administration</w:t>
      </w:r>
      <w:r w:rsidRPr="00C42532">
        <w:rPr>
          <w:rFonts w:ascii="Arial" w:hAnsi="Arial" w:cs="Arial" w:hint="eastAsia"/>
        </w:rPr>
        <w:t>，</w:t>
      </w:r>
      <w:r w:rsidRPr="00C42532">
        <w:rPr>
          <w:rFonts w:ascii="Arial" w:hAnsi="Arial" w:cs="Arial" w:hint="eastAsia"/>
        </w:rPr>
        <w:t xml:space="preserve"> NASA)</w:t>
      </w:r>
      <w:r w:rsidRPr="00C42532">
        <w:rPr>
          <w:rFonts w:ascii="Arial" w:hAnsi="Arial" w:cs="Arial" w:hint="eastAsia"/>
        </w:rPr>
        <w:t>合作，开始发展空间激光干涉</w:t>
      </w:r>
      <w:r w:rsidRPr="00C42532">
        <w:rPr>
          <w:rFonts w:ascii="Arial" w:hAnsi="Arial" w:cs="Arial" w:hint="eastAsia"/>
        </w:rPr>
        <w:lastRenderedPageBreak/>
        <w:t>引力波探测项目—</w:t>
      </w:r>
      <w:r w:rsidRPr="00C42532">
        <w:rPr>
          <w:rFonts w:ascii="Arial" w:hAnsi="Arial" w:cs="Arial" w:hint="eastAsia"/>
        </w:rPr>
        <w:t xml:space="preserve">Laser Interferometer Space Antenna ( LISA) </w:t>
      </w:r>
      <w:r w:rsidRPr="00C42532">
        <w:rPr>
          <w:rFonts w:ascii="Arial" w:hAnsi="Arial" w:cs="Arial" w:hint="eastAsia"/>
        </w:rPr>
        <w:t>计划。</w:t>
      </w:r>
      <w:r w:rsidRPr="00C42532">
        <w:rPr>
          <w:rFonts w:ascii="Arial" w:hAnsi="Arial" w:cs="Arial" w:hint="eastAsia"/>
        </w:rPr>
        <w:t xml:space="preserve">LISA </w:t>
      </w:r>
      <w:r w:rsidRPr="00C42532">
        <w:rPr>
          <w:rFonts w:ascii="Arial" w:hAnsi="Arial" w:cs="Arial" w:hint="eastAsia"/>
        </w:rPr>
        <w:t>是为了测量由时空引力波引起的时变应力而设计的，预计可探测到超致密双星、超大质量黑洞并合等引力波源。</w:t>
      </w:r>
      <w:r w:rsidRPr="00C42532">
        <w:rPr>
          <w:rFonts w:ascii="Arial" w:hAnsi="Arial" w:cs="Arial" w:hint="eastAsia"/>
        </w:rPr>
        <w:t xml:space="preserve">LISA </w:t>
      </w:r>
      <w:r w:rsidRPr="00C42532">
        <w:rPr>
          <w:rFonts w:ascii="Arial" w:hAnsi="Arial" w:cs="Arial" w:hint="eastAsia"/>
        </w:rPr>
        <w:t>的工作频段为</w:t>
      </w:r>
      <w:r w:rsidRPr="00C42532">
        <w:rPr>
          <w:rFonts w:ascii="Arial" w:hAnsi="Arial" w:cs="Arial" w:hint="eastAsia"/>
        </w:rPr>
        <w:t xml:space="preserve"> 10</w:t>
      </w:r>
      <w:r w:rsidR="0079235F">
        <w:rPr>
          <w:rFonts w:ascii="Arial" w:hAnsi="Arial" w:cs="Arial" w:hint="eastAsia"/>
          <w:vertAlign w:val="superscript"/>
        </w:rPr>
        <w:t>-3</w:t>
      </w:r>
      <w:r w:rsidRPr="00C42532">
        <w:rPr>
          <w:rFonts w:ascii="Arial" w:hAnsi="Arial" w:cs="Arial" w:hint="eastAsia"/>
        </w:rPr>
        <w:t>～</w:t>
      </w:r>
      <w:r w:rsidRPr="00C42532">
        <w:rPr>
          <w:rFonts w:ascii="Arial" w:hAnsi="Arial" w:cs="Arial" w:hint="eastAsia"/>
        </w:rPr>
        <w:t>1Hz</w:t>
      </w:r>
      <w:r w:rsidR="0079235F">
        <w:rPr>
          <w:rFonts w:ascii="Arial" w:hAnsi="Arial" w:cs="Arial" w:hint="eastAsia"/>
        </w:rPr>
        <w:t>，</w:t>
      </w:r>
      <w:r w:rsidRPr="00C42532">
        <w:rPr>
          <w:rFonts w:ascii="Arial" w:hAnsi="Arial" w:cs="Arial" w:hint="eastAsia"/>
        </w:rPr>
        <w:t>是地基干涉系统的直接补充</w:t>
      </w:r>
      <w:r>
        <w:rPr>
          <w:rFonts w:ascii="Arial" w:hAnsi="Arial" w:cs="Arial" w:hint="eastAsia"/>
        </w:rPr>
        <w:t>。</w:t>
      </w:r>
    </w:p>
    <w:p w:rsidR="0079235F" w:rsidRPr="0079235F" w:rsidRDefault="0079235F" w:rsidP="0079235F">
      <w:pPr>
        <w:ind w:firstLine="420"/>
        <w:rPr>
          <w:rFonts w:ascii="Arial" w:hAnsi="Arial" w:cs="Arial" w:hint="eastAsia"/>
        </w:rPr>
      </w:pPr>
      <w:r w:rsidRPr="0079235F">
        <w:rPr>
          <w:rFonts w:ascii="Arial" w:hAnsi="Arial" w:cs="Arial" w:hint="eastAsia"/>
        </w:rPr>
        <w:t>空间引力波探测的基本原理是利用空间自由悬浮测试质量的间距作为传感器，</w:t>
      </w:r>
      <w:r w:rsidRPr="0079235F">
        <w:rPr>
          <w:rFonts w:ascii="Arial" w:hAnsi="Arial" w:cs="Arial" w:hint="eastAsia"/>
        </w:rPr>
        <w:t xml:space="preserve"> </w:t>
      </w:r>
      <w:r w:rsidRPr="0079235F">
        <w:rPr>
          <w:rFonts w:ascii="Arial" w:hAnsi="Arial" w:cs="Arial" w:hint="eastAsia"/>
        </w:rPr>
        <w:t>将引力波信号转化为测试质量间距变化的信号。然后利用迈克尔逊形式的高精度激光干涉仪对这个距离变化进行读出。要达到引力波探测所需要的灵敏度，</w:t>
      </w:r>
      <w:r w:rsidRPr="0079235F">
        <w:rPr>
          <w:rFonts w:ascii="Arial" w:hAnsi="Arial" w:cs="Arial" w:hint="eastAsia"/>
        </w:rPr>
        <w:t xml:space="preserve"> </w:t>
      </w:r>
      <w:r w:rsidRPr="0079235F">
        <w:rPr>
          <w:rFonts w:ascii="Arial" w:hAnsi="Arial" w:cs="Arial" w:hint="eastAsia"/>
        </w:rPr>
        <w:t>依靠</w:t>
      </w:r>
      <w:r w:rsidRPr="0079235F">
        <w:rPr>
          <w:rFonts w:ascii="Arial" w:hAnsi="Arial" w:cs="Arial" w:hint="eastAsia"/>
        </w:rPr>
        <w:t xml:space="preserve"> 3 </w:t>
      </w:r>
      <w:proofErr w:type="gramStart"/>
      <w:r w:rsidRPr="0079235F">
        <w:rPr>
          <w:rFonts w:ascii="Arial" w:hAnsi="Arial" w:cs="Arial" w:hint="eastAsia"/>
        </w:rPr>
        <w:t>个</w:t>
      </w:r>
      <w:proofErr w:type="gramEnd"/>
      <w:r w:rsidRPr="0079235F">
        <w:rPr>
          <w:rFonts w:ascii="Arial" w:hAnsi="Arial" w:cs="Arial" w:hint="eastAsia"/>
        </w:rPr>
        <w:t>主要因素</w:t>
      </w:r>
      <w:r w:rsidRPr="0079235F">
        <w:rPr>
          <w:rFonts w:ascii="Arial" w:hAnsi="Arial" w:cs="Arial" w:hint="eastAsia"/>
        </w:rPr>
        <w:t>:</w:t>
      </w:r>
    </w:p>
    <w:p w:rsidR="0079235F" w:rsidRPr="0079235F" w:rsidRDefault="0079235F" w:rsidP="0079235F">
      <w:pPr>
        <w:ind w:firstLine="420"/>
        <w:rPr>
          <w:rFonts w:ascii="Arial" w:hAnsi="Arial" w:cs="Arial" w:hint="eastAsia"/>
        </w:rPr>
      </w:pPr>
      <w:r w:rsidRPr="0079235F">
        <w:rPr>
          <w:rFonts w:ascii="Arial" w:hAnsi="Arial" w:cs="Arial" w:hint="eastAsia"/>
        </w:rPr>
        <w:t xml:space="preserve">(1) </w:t>
      </w:r>
      <w:r w:rsidRPr="0079235F">
        <w:rPr>
          <w:rFonts w:ascii="Arial" w:hAnsi="Arial" w:cs="Arial" w:hint="eastAsia"/>
        </w:rPr>
        <w:t>干涉仪臂长</w:t>
      </w:r>
      <w:r w:rsidRPr="0079235F">
        <w:rPr>
          <w:rFonts w:ascii="Arial" w:hAnsi="Arial" w:cs="Arial" w:hint="eastAsia"/>
        </w:rPr>
        <w:t>;</w:t>
      </w:r>
    </w:p>
    <w:p w:rsidR="0079235F" w:rsidRPr="0079235F" w:rsidRDefault="0079235F" w:rsidP="0079235F">
      <w:pPr>
        <w:ind w:firstLine="420"/>
        <w:rPr>
          <w:rFonts w:ascii="Arial" w:hAnsi="Arial" w:cs="Arial" w:hint="eastAsia"/>
        </w:rPr>
      </w:pPr>
      <w:r w:rsidRPr="0079235F">
        <w:rPr>
          <w:rFonts w:ascii="Arial" w:hAnsi="Arial" w:cs="Arial" w:hint="eastAsia"/>
        </w:rPr>
        <w:t xml:space="preserve">(2) </w:t>
      </w:r>
      <w:r w:rsidRPr="0079235F">
        <w:rPr>
          <w:rFonts w:ascii="Arial" w:hAnsi="Arial" w:cs="Arial" w:hint="eastAsia"/>
        </w:rPr>
        <w:t>精确测量两测试质量间距变化的能力</w:t>
      </w:r>
      <w:r w:rsidRPr="0079235F">
        <w:rPr>
          <w:rFonts w:ascii="Arial" w:hAnsi="Arial" w:cs="Arial" w:hint="eastAsia"/>
        </w:rPr>
        <w:t>;</w:t>
      </w:r>
    </w:p>
    <w:p w:rsidR="0079235F" w:rsidRDefault="0079235F" w:rsidP="0079235F">
      <w:pPr>
        <w:ind w:firstLine="420"/>
        <w:rPr>
          <w:rFonts w:ascii="Arial" w:hAnsi="Arial" w:cs="Arial"/>
        </w:rPr>
      </w:pPr>
      <w:r>
        <w:rPr>
          <w:rFonts w:ascii="Arial" w:hAnsi="Arial" w:cs="Arial" w:hint="eastAsia"/>
        </w:rPr>
        <w:t>(</w:t>
      </w:r>
      <w:r w:rsidRPr="0079235F">
        <w:rPr>
          <w:rFonts w:ascii="Arial" w:hAnsi="Arial" w:cs="Arial" w:hint="eastAsia"/>
        </w:rPr>
        <w:t>3</w:t>
      </w:r>
      <w:r>
        <w:rPr>
          <w:rFonts w:ascii="Arial" w:hAnsi="Arial" w:cs="Arial"/>
        </w:rPr>
        <w:t>)</w:t>
      </w:r>
      <w:r w:rsidRPr="0079235F">
        <w:rPr>
          <w:rFonts w:ascii="Arial" w:hAnsi="Arial" w:cs="Arial" w:hint="eastAsia"/>
        </w:rPr>
        <w:t xml:space="preserve"> </w:t>
      </w:r>
      <w:r w:rsidRPr="0079235F">
        <w:rPr>
          <w:rFonts w:ascii="Arial" w:hAnsi="Arial" w:cs="Arial" w:hint="eastAsia"/>
        </w:rPr>
        <w:t>测量和抑制除引力波外的其他非保守力的能力，</w:t>
      </w:r>
      <w:r w:rsidRPr="0079235F">
        <w:rPr>
          <w:rFonts w:ascii="Arial" w:hAnsi="Arial" w:cs="Arial" w:hint="eastAsia"/>
        </w:rPr>
        <w:t xml:space="preserve"> </w:t>
      </w:r>
      <w:r w:rsidRPr="0079235F">
        <w:rPr>
          <w:rFonts w:ascii="Arial" w:hAnsi="Arial" w:cs="Arial" w:hint="eastAsia"/>
        </w:rPr>
        <w:t>保证激光干涉测距系统对引力波信号进行有效检测。</w:t>
      </w:r>
    </w:p>
    <w:p w:rsidR="0079235F" w:rsidRPr="0079235F" w:rsidRDefault="0079235F" w:rsidP="0079235F">
      <w:pPr>
        <w:ind w:firstLine="420"/>
        <w:rPr>
          <w:rFonts w:ascii="Arial" w:hAnsi="Arial" w:cs="Arial" w:hint="eastAsia"/>
        </w:rPr>
      </w:pPr>
      <w:r w:rsidRPr="0079235F">
        <w:rPr>
          <w:rFonts w:ascii="Arial" w:hAnsi="Arial" w:cs="Arial" w:hint="eastAsia"/>
        </w:rPr>
        <w:t xml:space="preserve">LISA </w:t>
      </w:r>
      <w:r w:rsidRPr="0079235F">
        <w:rPr>
          <w:rFonts w:ascii="Arial" w:hAnsi="Arial" w:cs="Arial" w:hint="eastAsia"/>
        </w:rPr>
        <w:t>的设计主要集中在这</w:t>
      </w:r>
      <w:r w:rsidRPr="0079235F">
        <w:rPr>
          <w:rFonts w:ascii="Arial" w:hAnsi="Arial" w:cs="Arial" w:hint="eastAsia"/>
        </w:rPr>
        <w:t xml:space="preserve"> 3 </w:t>
      </w:r>
      <w:proofErr w:type="gramStart"/>
      <w:r w:rsidRPr="0079235F">
        <w:rPr>
          <w:rFonts w:ascii="Arial" w:hAnsi="Arial" w:cs="Arial" w:hint="eastAsia"/>
        </w:rPr>
        <w:t>个</w:t>
      </w:r>
      <w:proofErr w:type="gramEnd"/>
      <w:r w:rsidRPr="0079235F">
        <w:rPr>
          <w:rFonts w:ascii="Arial" w:hAnsi="Arial" w:cs="Arial" w:hint="eastAsia"/>
        </w:rPr>
        <w:t>方面。首要考虑的是，尽管引力波探测灵敏度要求给定的是天体引力波源位置和偏振的平均，显而易见</w:t>
      </w:r>
      <w:r>
        <w:rPr>
          <w:rFonts w:ascii="Arial" w:hAnsi="Arial" w:cs="Arial" w:hint="eastAsia"/>
        </w:rPr>
        <w:t>，</w:t>
      </w:r>
      <w:r w:rsidRPr="0079235F">
        <w:rPr>
          <w:rFonts w:ascii="Arial" w:hAnsi="Arial" w:cs="Arial" w:hint="eastAsia"/>
        </w:rPr>
        <w:t>给定干涉仪臂长</w:t>
      </w:r>
      <w:r w:rsidRPr="0079235F">
        <w:rPr>
          <w:rFonts w:ascii="Arial" w:hAnsi="Arial" w:cs="Arial" w:hint="eastAsia"/>
        </w:rPr>
        <w:t xml:space="preserve"> L </w:t>
      </w:r>
      <w:r w:rsidRPr="0079235F">
        <w:rPr>
          <w:rFonts w:ascii="Arial" w:hAnsi="Arial" w:cs="Arial" w:hint="eastAsia"/>
        </w:rPr>
        <w:t>为</w:t>
      </w:r>
      <w:r w:rsidRPr="0079235F">
        <w:rPr>
          <w:rFonts w:ascii="Arial" w:hAnsi="Arial" w:cs="Arial" w:hint="eastAsia"/>
        </w:rPr>
        <w:t xml:space="preserve"> 5 </w:t>
      </w:r>
      <w:r w:rsidRPr="0079235F">
        <w:rPr>
          <w:rFonts w:ascii="Arial" w:hAnsi="Arial" w:cs="Arial" w:hint="eastAsia"/>
        </w:rPr>
        <w:t>×</w:t>
      </w:r>
      <w:r w:rsidRPr="0079235F">
        <w:rPr>
          <w:rFonts w:ascii="Arial" w:hAnsi="Arial" w:cs="Arial" w:hint="eastAsia"/>
        </w:rPr>
        <w:t xml:space="preserve"> 10</w:t>
      </w:r>
      <w:r w:rsidRPr="0079235F">
        <w:rPr>
          <w:rFonts w:ascii="Arial" w:hAnsi="Arial" w:cs="Arial" w:hint="eastAsia"/>
          <w:vertAlign w:val="superscript"/>
        </w:rPr>
        <w:t>6</w:t>
      </w:r>
      <w:r w:rsidRPr="0079235F">
        <w:rPr>
          <w:rFonts w:ascii="Arial" w:hAnsi="Arial" w:cs="Arial" w:hint="eastAsia"/>
        </w:rPr>
        <w:t xml:space="preserve"> km</w:t>
      </w:r>
      <w:r w:rsidRPr="0079235F">
        <w:rPr>
          <w:rFonts w:ascii="Arial" w:hAnsi="Arial" w:cs="Arial" w:hint="eastAsia"/>
        </w:rPr>
        <w:t>，</w:t>
      </w:r>
      <w:r w:rsidRPr="0079235F">
        <w:rPr>
          <w:rFonts w:ascii="Arial" w:hAnsi="Arial" w:cs="Arial" w:hint="eastAsia"/>
        </w:rPr>
        <w:t xml:space="preserve"> LISA </w:t>
      </w:r>
      <w:r w:rsidRPr="0079235F">
        <w:rPr>
          <w:rFonts w:ascii="Arial" w:hAnsi="Arial" w:cs="Arial" w:hint="eastAsia"/>
        </w:rPr>
        <w:t>单臂的干涉测距系统精度必须达到几十个</w:t>
      </w:r>
      <w:r w:rsidRPr="0079235F">
        <w:rPr>
          <w:rFonts w:ascii="Arial" w:hAnsi="Arial" w:cs="Arial" w:hint="eastAsia"/>
        </w:rPr>
        <w:t xml:space="preserve"> pm Hz</w:t>
      </w:r>
      <w:r w:rsidRPr="0079235F">
        <w:rPr>
          <w:rFonts w:ascii="Arial" w:hAnsi="Arial" w:cs="Arial" w:hint="eastAsia"/>
          <w:vertAlign w:val="superscript"/>
        </w:rPr>
        <w:t>－</w:t>
      </w:r>
      <w:r w:rsidRPr="0079235F">
        <w:rPr>
          <w:rFonts w:ascii="Arial" w:hAnsi="Arial" w:cs="Arial" w:hint="eastAsia"/>
          <w:vertAlign w:val="superscript"/>
        </w:rPr>
        <w:t>1 /2</w:t>
      </w:r>
      <w:r>
        <w:rPr>
          <w:rFonts w:ascii="Arial" w:hAnsi="Arial" w:cs="Arial" w:hint="eastAsia"/>
        </w:rPr>
        <w:t>。</w:t>
      </w:r>
    </w:p>
    <w:p w:rsidR="00CF72D7" w:rsidRDefault="00CF72D7" w:rsidP="00CF72D7">
      <w:pPr>
        <w:ind w:firstLine="420"/>
        <w:rPr>
          <w:rFonts w:ascii="Arial" w:hAnsi="Arial" w:cs="Arial"/>
        </w:rPr>
      </w:pPr>
      <w:r>
        <w:rPr>
          <w:rFonts w:ascii="Arial" w:hAnsi="Arial" w:cs="Arial" w:hint="eastAsia"/>
        </w:rPr>
        <w:t>LISA</w:t>
      </w:r>
      <w:r>
        <w:rPr>
          <w:rFonts w:ascii="Arial" w:hAnsi="Arial" w:cs="Arial"/>
        </w:rPr>
        <w:t xml:space="preserve"> </w:t>
      </w:r>
      <w:r>
        <w:rPr>
          <w:rFonts w:ascii="Arial" w:hAnsi="Arial" w:cs="Arial" w:hint="eastAsia"/>
        </w:rPr>
        <w:t>Pathfinder</w:t>
      </w:r>
      <w:r>
        <w:rPr>
          <w:rFonts w:ascii="Arial" w:hAnsi="Arial" w:cs="Arial" w:hint="eastAsia"/>
        </w:rPr>
        <w:t>是一项验证</w:t>
      </w:r>
      <w:r>
        <w:rPr>
          <w:rFonts w:ascii="Arial" w:hAnsi="Arial" w:cs="Arial" w:hint="eastAsia"/>
        </w:rPr>
        <w:t>LISA</w:t>
      </w:r>
      <w:r>
        <w:rPr>
          <w:rFonts w:ascii="Arial" w:hAnsi="Arial" w:cs="Arial" w:hint="eastAsia"/>
        </w:rPr>
        <w:t>关键技术的项目。由于</w:t>
      </w:r>
      <w:r>
        <w:rPr>
          <w:rFonts w:ascii="Arial" w:hAnsi="Arial" w:cs="Arial" w:hint="eastAsia"/>
        </w:rPr>
        <w:t>LISA</w:t>
      </w:r>
      <w:r>
        <w:rPr>
          <w:rFonts w:ascii="Arial" w:hAnsi="Arial" w:cs="Arial" w:hint="eastAsia"/>
        </w:rPr>
        <w:t>所需的技术非常需要挑战性，而且因为地球的噪声影响，许多技术无法在地面上验证。所以需要把技术设备放置在太空中进行测试，这是</w:t>
      </w:r>
      <w:r>
        <w:rPr>
          <w:rFonts w:ascii="Arial" w:hAnsi="Arial" w:cs="Arial" w:hint="eastAsia"/>
        </w:rPr>
        <w:t>LISA</w:t>
      </w:r>
      <w:r>
        <w:rPr>
          <w:rFonts w:ascii="Arial" w:hAnsi="Arial" w:cs="Arial"/>
        </w:rPr>
        <w:t xml:space="preserve"> </w:t>
      </w:r>
      <w:r>
        <w:rPr>
          <w:rFonts w:ascii="Arial" w:hAnsi="Arial" w:cs="Arial" w:hint="eastAsia"/>
        </w:rPr>
        <w:t>Pathfinder</w:t>
      </w:r>
      <w:r>
        <w:rPr>
          <w:rFonts w:ascii="Arial" w:hAnsi="Arial" w:cs="Arial" w:hint="eastAsia"/>
        </w:rPr>
        <w:t>的初衷。它并不需要探测引力波，而是把所有的技术放在卫星上，把</w:t>
      </w:r>
      <w:r>
        <w:rPr>
          <w:rFonts w:ascii="Arial" w:hAnsi="Arial" w:cs="Arial" w:hint="eastAsia"/>
        </w:rPr>
        <w:t>LISA</w:t>
      </w:r>
      <w:r>
        <w:rPr>
          <w:rFonts w:ascii="Arial" w:hAnsi="Arial" w:cs="Arial" w:hint="eastAsia"/>
        </w:rPr>
        <w:t>所需的数百万公里的臂长缩小到数十厘米的距离，使用激光干涉测量测试质量的距离。其科学目标可以表述为进行一次空间飞行中低频引力波探测计量测试。</w:t>
      </w:r>
    </w:p>
    <w:p w:rsidR="00076ECE" w:rsidRDefault="00076ECE" w:rsidP="00CF72D7">
      <w:pPr>
        <w:ind w:firstLine="420"/>
        <w:rPr>
          <w:rFonts w:ascii="Arial" w:hAnsi="Arial" w:cs="Arial"/>
        </w:rPr>
      </w:pPr>
      <w:r>
        <w:rPr>
          <w:rFonts w:ascii="Arial" w:hAnsi="Arial" w:cs="Arial" w:hint="eastAsia"/>
        </w:rPr>
        <w:t>更具体地说，</w:t>
      </w:r>
      <w:r>
        <w:rPr>
          <w:rFonts w:ascii="Arial" w:hAnsi="Arial" w:cs="Arial" w:hint="eastAsia"/>
        </w:rPr>
        <w:t>LISA</w:t>
      </w:r>
      <w:r>
        <w:rPr>
          <w:rFonts w:ascii="Arial" w:hAnsi="Arial" w:cs="Arial"/>
        </w:rPr>
        <w:t xml:space="preserve"> </w:t>
      </w:r>
      <w:r>
        <w:rPr>
          <w:rFonts w:ascii="Arial" w:hAnsi="Arial" w:cs="Arial" w:hint="eastAsia"/>
        </w:rPr>
        <w:t>Pathfinder</w:t>
      </w:r>
      <w:r>
        <w:rPr>
          <w:rFonts w:ascii="Arial" w:hAnsi="Arial" w:cs="Arial" w:hint="eastAsia"/>
        </w:rPr>
        <w:t>的目标包括三部分：内部传感器的性能、激光干涉仪的性能和成功完成</w:t>
      </w:r>
      <w:r>
        <w:rPr>
          <w:rFonts w:ascii="Arial" w:hAnsi="Arial" w:cs="Arial" w:hint="eastAsia"/>
        </w:rPr>
        <w:t>LISA</w:t>
      </w:r>
      <w:r>
        <w:rPr>
          <w:rFonts w:ascii="Arial" w:hAnsi="Arial" w:cs="Arial" w:hint="eastAsia"/>
        </w:rPr>
        <w:t>任务的关键的飞行准备技术。</w:t>
      </w:r>
      <w:bookmarkStart w:id="0" w:name="_GoBack"/>
      <w:bookmarkEnd w:id="0"/>
    </w:p>
    <w:p w:rsidR="0079235F" w:rsidRPr="00CF72D7" w:rsidRDefault="0079235F" w:rsidP="00CF72D7">
      <w:pPr>
        <w:ind w:firstLine="420"/>
        <w:rPr>
          <w:rFonts w:ascii="Arial" w:hAnsi="Arial" w:cs="Arial" w:hint="eastAsia"/>
        </w:rPr>
      </w:pPr>
      <w:r>
        <w:rPr>
          <w:rFonts w:ascii="Arial" w:hAnsi="Arial" w:cs="Arial" w:hint="eastAsia"/>
        </w:rPr>
        <w:t>二、从国际国内引力波空间探测技术的发展可以看出，引力波空间探测技术指标高、系统复杂、实现难度大。请你谈一谈对空间引力波探测航天器的技术特征、实现难度的认识？</w:t>
      </w:r>
      <w:r w:rsidR="00B87CFA">
        <w:rPr>
          <w:rFonts w:ascii="Arial" w:hAnsi="Arial" w:cs="Arial" w:hint="eastAsia"/>
        </w:rPr>
        <w:t>如果你是负责人，如何组织推进空间引力波探测航天器的任务分析、方案设计、技术攻关，</w:t>
      </w:r>
    </w:p>
    <w:sectPr w:rsidR="0079235F" w:rsidRPr="00CF72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526E" w:rsidRDefault="00D1526E" w:rsidP="001B7418">
      <w:r>
        <w:separator/>
      </w:r>
    </w:p>
  </w:endnote>
  <w:endnote w:type="continuationSeparator" w:id="0">
    <w:p w:rsidR="00D1526E" w:rsidRDefault="00D1526E" w:rsidP="001B7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526E" w:rsidRDefault="00D1526E" w:rsidP="001B7418">
      <w:r>
        <w:separator/>
      </w:r>
    </w:p>
  </w:footnote>
  <w:footnote w:type="continuationSeparator" w:id="0">
    <w:p w:rsidR="00D1526E" w:rsidRDefault="00D1526E" w:rsidP="001B74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26471"/>
    <w:multiLevelType w:val="hybridMultilevel"/>
    <w:tmpl w:val="DF963DBC"/>
    <w:lvl w:ilvl="0" w:tplc="555AC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4A1530"/>
    <w:multiLevelType w:val="hybridMultilevel"/>
    <w:tmpl w:val="410CFA14"/>
    <w:lvl w:ilvl="0" w:tplc="9AA660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F31"/>
    <w:rsid w:val="00076ECE"/>
    <w:rsid w:val="001B4ADA"/>
    <w:rsid w:val="001B7418"/>
    <w:rsid w:val="002978C1"/>
    <w:rsid w:val="00442209"/>
    <w:rsid w:val="005E3AF6"/>
    <w:rsid w:val="006B55F0"/>
    <w:rsid w:val="0079235F"/>
    <w:rsid w:val="008E6473"/>
    <w:rsid w:val="00952F31"/>
    <w:rsid w:val="00A07F10"/>
    <w:rsid w:val="00A97E12"/>
    <w:rsid w:val="00B87CFA"/>
    <w:rsid w:val="00C42532"/>
    <w:rsid w:val="00CD2B9E"/>
    <w:rsid w:val="00CF72D7"/>
    <w:rsid w:val="00D1526E"/>
    <w:rsid w:val="00D31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ECEC8"/>
  <w15:chartTrackingRefBased/>
  <w15:docId w15:val="{32B2F3DB-CE6A-4CF0-ADAA-CCB741270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B4ADA"/>
    <w:pPr>
      <w:widowControl w:val="0"/>
      <w:jc w:val="both"/>
    </w:pPr>
    <w:rPr>
      <w:rFonts w:ascii="Times New Roman" w:eastAsia="黑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标题一"/>
    <w:basedOn w:val="a"/>
    <w:next w:val="a"/>
    <w:link w:val="a4"/>
    <w:qFormat/>
    <w:rsid w:val="008E6473"/>
    <w:pPr>
      <w:jc w:val="center"/>
    </w:pPr>
    <w:rPr>
      <w:b/>
      <w:sz w:val="32"/>
    </w:rPr>
  </w:style>
  <w:style w:type="character" w:customStyle="1" w:styleId="a4">
    <w:name w:val="标题一 字符"/>
    <w:basedOn w:val="a0"/>
    <w:link w:val="a3"/>
    <w:rsid w:val="008E6473"/>
    <w:rPr>
      <w:rFonts w:ascii="Times New Roman" w:eastAsia="黑体" w:hAnsi="Times New Roman" w:cs="Times New Roman"/>
      <w:b/>
      <w:sz w:val="32"/>
    </w:rPr>
  </w:style>
  <w:style w:type="paragraph" w:styleId="a5">
    <w:name w:val="List Paragraph"/>
    <w:basedOn w:val="a"/>
    <w:uiPriority w:val="34"/>
    <w:qFormat/>
    <w:rsid w:val="00952F31"/>
    <w:pPr>
      <w:ind w:firstLineChars="200" w:firstLine="420"/>
    </w:pPr>
  </w:style>
  <w:style w:type="paragraph" w:styleId="a6">
    <w:name w:val="header"/>
    <w:basedOn w:val="a"/>
    <w:link w:val="a7"/>
    <w:uiPriority w:val="99"/>
    <w:unhideWhenUsed/>
    <w:rsid w:val="001B741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B7418"/>
    <w:rPr>
      <w:rFonts w:ascii="Times New Roman" w:eastAsia="黑体" w:hAnsi="Times New Roman" w:cs="Times New Roman"/>
      <w:sz w:val="18"/>
      <w:szCs w:val="18"/>
    </w:rPr>
  </w:style>
  <w:style w:type="paragraph" w:styleId="a8">
    <w:name w:val="footer"/>
    <w:basedOn w:val="a"/>
    <w:link w:val="a9"/>
    <w:uiPriority w:val="99"/>
    <w:unhideWhenUsed/>
    <w:rsid w:val="001B7418"/>
    <w:pPr>
      <w:tabs>
        <w:tab w:val="center" w:pos="4153"/>
        <w:tab w:val="right" w:pos="8306"/>
      </w:tabs>
      <w:snapToGrid w:val="0"/>
      <w:jc w:val="left"/>
    </w:pPr>
    <w:rPr>
      <w:sz w:val="18"/>
      <w:szCs w:val="18"/>
    </w:rPr>
  </w:style>
  <w:style w:type="character" w:customStyle="1" w:styleId="a9">
    <w:name w:val="页脚 字符"/>
    <w:basedOn w:val="a0"/>
    <w:link w:val="a8"/>
    <w:uiPriority w:val="99"/>
    <w:rsid w:val="001B7418"/>
    <w:rPr>
      <w:rFonts w:ascii="Times New Roman" w:eastAsia="黑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71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374</Words>
  <Characters>2138</Characters>
  <Application>Microsoft Office Word</Application>
  <DocSecurity>0</DocSecurity>
  <Lines>17</Lines>
  <Paragraphs>5</Paragraphs>
  <ScaleCrop>false</ScaleCrop>
  <Company>中山大学</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苏明</dc:creator>
  <cp:keywords/>
  <dc:description/>
  <cp:lastModifiedBy>刘 苏明</cp:lastModifiedBy>
  <cp:revision>2</cp:revision>
  <dcterms:created xsi:type="dcterms:W3CDTF">2019-12-29T05:39:00Z</dcterms:created>
  <dcterms:modified xsi:type="dcterms:W3CDTF">2019-12-29T12:59:00Z</dcterms:modified>
</cp:coreProperties>
</file>