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622C" w14:textId="437FBFDD" w:rsidR="00A92835" w:rsidRPr="001B5CD0" w:rsidRDefault="00981901" w:rsidP="00A92835">
      <w:pPr>
        <w:pStyle w:val="ListParagraph"/>
        <w:numPr>
          <w:ilvl w:val="0"/>
          <w:numId w:val="8"/>
        </w:numPr>
        <w:rPr>
          <w:rFonts w:eastAsiaTheme="minorEastAsia"/>
          <w:i/>
          <w:iCs/>
        </w:rPr>
      </w:pPr>
      <w:r>
        <w:rPr>
          <w:rFonts w:eastAsiaTheme="minorEastAsia"/>
          <w:i/>
          <w:iCs/>
        </w:rPr>
        <w:t>(</w:t>
      </w:r>
      <w:r w:rsidRPr="00981901">
        <w:rPr>
          <w:rFonts w:eastAsiaTheme="minorEastAsia"/>
          <w:b/>
          <w:bCs/>
          <w:i/>
          <w:iCs/>
        </w:rPr>
        <w:t>15 pts</w:t>
      </w:r>
      <w:r>
        <w:rPr>
          <w:rFonts w:eastAsiaTheme="minorEastAsia"/>
          <w:i/>
          <w:iCs/>
        </w:rPr>
        <w:t xml:space="preserve">) </w:t>
      </w:r>
      <w:r w:rsidR="00A92835">
        <w:rPr>
          <w:rFonts w:eastAsiaTheme="minorEastAsia"/>
          <w:i/>
          <w:iCs/>
        </w:rPr>
        <w:t>Basics on setting up and solving differential equations in Python.</w:t>
      </w:r>
      <w:r>
        <w:rPr>
          <w:rFonts w:eastAsiaTheme="minorEastAsia"/>
          <w:i/>
          <w:iCs/>
        </w:rPr>
        <w:t xml:space="preserve"> </w:t>
      </w:r>
    </w:p>
    <w:p w14:paraId="1FB0979B" w14:textId="1ADC2DC0" w:rsidR="001B5CD0" w:rsidRDefault="001B5CD0" w:rsidP="001B5CD0">
      <w:pPr>
        <w:pStyle w:val="ListParagraph"/>
        <w:numPr>
          <w:ilvl w:val="0"/>
          <w:numId w:val="9"/>
        </w:numPr>
        <w:rPr>
          <w:rFonts w:eastAsiaTheme="minorEastAsia"/>
          <w:i/>
          <w:iCs/>
        </w:rPr>
      </w:pPr>
      <w:r w:rsidRPr="001B5CD0">
        <w:rPr>
          <w:rFonts w:eastAsiaTheme="minorEastAsia"/>
        </w:rPr>
        <w:t>The below graph is generated from Python code shown on the following blog post:</w:t>
      </w:r>
      <w:r>
        <w:rPr>
          <w:rFonts w:eastAsiaTheme="minorEastAsia"/>
          <w:i/>
          <w:iCs/>
        </w:rPr>
        <w:t xml:space="preserve"> </w:t>
      </w:r>
      <w:hyperlink r:id="rId7" w:history="1">
        <w:r w:rsidRPr="007146B7">
          <w:rPr>
            <w:rStyle w:val="Hyperlink"/>
            <w:rFonts w:eastAsiaTheme="minorEastAsia"/>
            <w:i/>
            <w:iCs/>
          </w:rPr>
          <w:t>https://towardsdatascience.com/ordinal-differential-equation-ode-in-python-8dc1de21323b</w:t>
        </w:r>
      </w:hyperlink>
    </w:p>
    <w:p w14:paraId="5E56C2FF" w14:textId="41839F28" w:rsidR="001B5CD0" w:rsidRPr="001B5CD0" w:rsidRDefault="001B5CD0" w:rsidP="001B5CD0">
      <w:pPr>
        <w:ind w:left="360"/>
        <w:rPr>
          <w:rFonts w:eastAsiaTheme="minorEastAsia"/>
          <w:i/>
          <w:iCs/>
        </w:rPr>
      </w:pPr>
      <w:r>
        <w:rPr>
          <w:rFonts w:eastAsiaTheme="minorEastAsia"/>
          <w:i/>
          <w:iCs/>
        </w:rPr>
        <w:t xml:space="preserve">Using your </w:t>
      </w:r>
      <w:proofErr w:type="spellStart"/>
      <w:r>
        <w:rPr>
          <w:rFonts w:eastAsiaTheme="minorEastAsia"/>
          <w:i/>
          <w:iCs/>
        </w:rPr>
        <w:t>Jupyter</w:t>
      </w:r>
      <w:proofErr w:type="spellEnd"/>
      <w:r>
        <w:rPr>
          <w:rFonts w:eastAsiaTheme="minorEastAsia"/>
          <w:i/>
          <w:iCs/>
        </w:rPr>
        <w:t xml:space="preserve"> notebook, recreate this plot using the code provided in the blog. Document each line of the code to explain what the code is doing.</w:t>
      </w:r>
    </w:p>
    <w:p w14:paraId="75AB1146" w14:textId="77777777" w:rsidR="00981901" w:rsidRDefault="00981901" w:rsidP="00981901">
      <w:pPr>
        <w:rPr>
          <w:rFonts w:eastAsiaTheme="minorEastAsia"/>
          <w:i/>
          <w:iCs/>
        </w:rPr>
      </w:pPr>
    </w:p>
    <w:p w14:paraId="4F1BD268" w14:textId="5159BFC6" w:rsidR="00981901" w:rsidRDefault="00981901" w:rsidP="00981901">
      <w:r>
        <w:fldChar w:fldCharType="begin"/>
      </w:r>
      <w:r>
        <w:instrText xml:space="preserve"> INCLUDEPICTURE "https://miro.medium.com/v2/resize:fit:1400/1*gpPipfzdVwKZN79DyxA7Bg.png" \* MERGEFORMATINET </w:instrText>
      </w:r>
      <w:r>
        <w:fldChar w:fldCharType="separate"/>
      </w:r>
      <w:r>
        <w:rPr>
          <w:noProof/>
        </w:rPr>
        <w:drawing>
          <wp:inline distT="0" distB="0" distL="0" distR="0" wp14:anchorId="608E0111" wp14:editId="10CB2894">
            <wp:extent cx="2237830" cy="1696065"/>
            <wp:effectExtent l="0" t="0" r="0" b="6350"/>
            <wp:docPr id="395403070"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3070" name="Picture 1" descr="A graph of a function&#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6266" cy="1702458"/>
                    </a:xfrm>
                    <a:prstGeom prst="rect">
                      <a:avLst/>
                    </a:prstGeom>
                    <a:noFill/>
                    <a:ln>
                      <a:noFill/>
                    </a:ln>
                  </pic:spPr>
                </pic:pic>
              </a:graphicData>
            </a:graphic>
          </wp:inline>
        </w:drawing>
      </w:r>
      <w:r>
        <w:fldChar w:fldCharType="end"/>
      </w:r>
    </w:p>
    <w:p w14:paraId="7A48827C" w14:textId="77777777" w:rsidR="001B5CD0" w:rsidRDefault="001B5CD0" w:rsidP="00981901"/>
    <w:p w14:paraId="2B1A8417" w14:textId="380E29A7" w:rsidR="001B5CD0" w:rsidRPr="001B5CD0" w:rsidRDefault="001B5CD0" w:rsidP="001B5CD0">
      <w:pPr>
        <w:pStyle w:val="ListParagraph"/>
        <w:numPr>
          <w:ilvl w:val="0"/>
          <w:numId w:val="9"/>
        </w:numPr>
        <w:rPr>
          <w:rFonts w:eastAsiaTheme="minorEastAsia"/>
          <w:i/>
          <w:iCs/>
        </w:rPr>
      </w:pPr>
      <w:r>
        <w:rPr>
          <w:rFonts w:eastAsiaTheme="minorEastAsia"/>
        </w:rPr>
        <w:t xml:space="preserve"> The steady state solution to the differential equation is shown above (where the lines converge). Using algebra, derive the steady state solution to the differential equation at the parameter values used in the code that generated the above figure.</w:t>
      </w:r>
    </w:p>
    <w:p w14:paraId="7F6F12DD" w14:textId="77777777" w:rsidR="001B5CD0" w:rsidRPr="001B5CD0" w:rsidRDefault="001B5CD0" w:rsidP="001B5CD0">
      <w:pPr>
        <w:rPr>
          <w:rFonts w:eastAsiaTheme="minorEastAsia"/>
          <w:i/>
          <w:iCs/>
        </w:rPr>
      </w:pPr>
    </w:p>
    <w:p w14:paraId="5EC92194" w14:textId="2EFABAEF" w:rsidR="00CE1083" w:rsidRPr="001B5CD0" w:rsidRDefault="00F30D04" w:rsidP="00F30D04">
      <w:pPr>
        <w:rPr>
          <w:rFonts w:eastAsiaTheme="minorEastAsia"/>
          <w:b/>
          <w:bCs/>
        </w:rPr>
      </w:pPr>
      <w:r w:rsidRPr="001B5CD0">
        <w:rPr>
          <w:rFonts w:eastAsiaTheme="minorEastAsia"/>
          <w:i/>
          <w:iCs/>
        </w:rPr>
        <w:t xml:space="preserve">Linear algebra basics. </w:t>
      </w:r>
      <w:r w:rsidR="001B5CD0" w:rsidRPr="001B5CD0">
        <w:rPr>
          <w:rFonts w:eastAsiaTheme="minorEastAsia"/>
          <w:b/>
          <w:bCs/>
        </w:rPr>
        <w:t>Python</w:t>
      </w:r>
      <w:r w:rsidR="00F763CB" w:rsidRPr="001B5CD0">
        <w:rPr>
          <w:rFonts w:eastAsiaTheme="minorEastAsia"/>
          <w:b/>
          <w:bCs/>
        </w:rPr>
        <w:t xml:space="preserve"> stores numeric information as </w:t>
      </w:r>
      <w:r w:rsidR="001B5CD0" w:rsidRPr="001B5CD0">
        <w:rPr>
          <w:rFonts w:eastAsiaTheme="minorEastAsia"/>
          <w:b/>
          <w:bCs/>
        </w:rPr>
        <w:t xml:space="preserve">arrays (think: </w:t>
      </w:r>
      <w:r w:rsidR="00F763CB" w:rsidRPr="001B5CD0">
        <w:rPr>
          <w:rFonts w:eastAsiaTheme="minorEastAsia"/>
          <w:b/>
          <w:bCs/>
        </w:rPr>
        <w:t>vectors and matrices</w:t>
      </w:r>
      <w:r w:rsidR="001B5CD0" w:rsidRPr="001B5CD0">
        <w:rPr>
          <w:rFonts w:eastAsiaTheme="minorEastAsia"/>
          <w:b/>
          <w:bCs/>
        </w:rPr>
        <w:t>)</w:t>
      </w:r>
      <w:r w:rsidR="00F763CB" w:rsidRPr="001B5CD0">
        <w:rPr>
          <w:rFonts w:eastAsiaTheme="minorEastAsia"/>
          <w:b/>
          <w:bCs/>
        </w:rPr>
        <w:t>. It’s important that we know some simple linear algebra manipulations</w:t>
      </w:r>
      <w:r w:rsidR="007A507D" w:rsidRPr="001B5CD0">
        <w:rPr>
          <w:rFonts w:eastAsiaTheme="minorEastAsia"/>
          <w:b/>
          <w:bCs/>
        </w:rPr>
        <w:t xml:space="preserve">, as incompatible matrix arithmetic causes many of the </w:t>
      </w:r>
      <w:r w:rsidR="001B5CD0" w:rsidRPr="001B5CD0">
        <w:rPr>
          <w:rFonts w:eastAsiaTheme="minorEastAsia"/>
          <w:b/>
          <w:bCs/>
        </w:rPr>
        <w:t>coding</w:t>
      </w:r>
      <w:r w:rsidR="007A507D" w:rsidRPr="001B5CD0">
        <w:rPr>
          <w:rFonts w:eastAsiaTheme="minorEastAsia"/>
          <w:b/>
          <w:bCs/>
        </w:rPr>
        <w:t xml:space="preserve"> errors I see in this course</w:t>
      </w:r>
      <w:r w:rsidR="00F763CB" w:rsidRPr="001B5CD0">
        <w:rPr>
          <w:rFonts w:eastAsiaTheme="minorEastAsia"/>
          <w:b/>
          <w:bCs/>
        </w:rPr>
        <w:t xml:space="preserve">. </w:t>
      </w:r>
    </w:p>
    <w:p w14:paraId="37586E22" w14:textId="77777777" w:rsidR="001B5CD0" w:rsidRDefault="001B5CD0" w:rsidP="001B5CD0">
      <w:pPr>
        <w:rPr>
          <w:rFonts w:eastAsiaTheme="minorEastAsia"/>
          <w:b/>
          <w:bCs/>
        </w:rPr>
      </w:pPr>
    </w:p>
    <w:p w14:paraId="32EC83F5" w14:textId="75E8CA7F" w:rsidR="00CE1083" w:rsidRPr="00B01E2E" w:rsidRDefault="00CE1083" w:rsidP="001B5CD0">
      <w:pPr>
        <w:pStyle w:val="ListParagraph"/>
        <w:numPr>
          <w:ilvl w:val="0"/>
          <w:numId w:val="8"/>
        </w:numPr>
        <w:rPr>
          <w:rFonts w:eastAsiaTheme="minorEastAsia"/>
          <w:b/>
          <w:bCs/>
        </w:rPr>
      </w:pPr>
      <w:r w:rsidRPr="00B01E2E">
        <w:rPr>
          <w:rFonts w:eastAsiaTheme="minorEastAsia"/>
          <w:b/>
          <w:bCs/>
        </w:rPr>
        <w:t>(</w:t>
      </w:r>
      <w:r w:rsidR="00E95F35" w:rsidRPr="00B01E2E">
        <w:rPr>
          <w:rFonts w:eastAsiaTheme="minorEastAsia"/>
          <w:b/>
          <w:bCs/>
        </w:rPr>
        <w:t>1</w:t>
      </w:r>
      <w:r w:rsidRPr="00B01E2E">
        <w:rPr>
          <w:rFonts w:eastAsiaTheme="minorEastAsia"/>
          <w:b/>
          <w:bCs/>
        </w:rPr>
        <w:t xml:space="preserve">0 pts) </w:t>
      </w:r>
      <w:r w:rsidRPr="00B01E2E">
        <w:rPr>
          <w:rFonts w:eastAsiaTheme="minorEastAsia"/>
        </w:rPr>
        <w:t xml:space="preserve">Linear algebra manipulations in </w:t>
      </w:r>
      <w:r w:rsidR="001B5CD0" w:rsidRPr="00B01E2E">
        <w:rPr>
          <w:rFonts w:eastAsiaTheme="minorEastAsia"/>
        </w:rPr>
        <w:t>Python</w:t>
      </w:r>
      <w:r w:rsidRPr="00B01E2E">
        <w:rPr>
          <w:rFonts w:eastAsiaTheme="minorEastAsia"/>
        </w:rPr>
        <w:t>.</w:t>
      </w:r>
      <w:r w:rsidR="007A19CA" w:rsidRPr="00B01E2E">
        <w:rPr>
          <w:rFonts w:eastAsiaTheme="minorEastAsia"/>
        </w:rPr>
        <w:t xml:space="preserve"> Start a fresh </w:t>
      </w:r>
      <w:proofErr w:type="spellStart"/>
      <w:r w:rsidR="003246D7" w:rsidRPr="00B01E2E">
        <w:rPr>
          <w:rFonts w:eastAsiaTheme="minorEastAsia"/>
        </w:rPr>
        <w:t>Jupyter</w:t>
      </w:r>
      <w:proofErr w:type="spellEnd"/>
      <w:r w:rsidR="003246D7" w:rsidRPr="00B01E2E">
        <w:rPr>
          <w:rFonts w:eastAsiaTheme="minorEastAsia"/>
        </w:rPr>
        <w:t xml:space="preserve"> notebook</w:t>
      </w:r>
      <w:r w:rsidR="007A19CA" w:rsidRPr="00B01E2E">
        <w:rPr>
          <w:rFonts w:eastAsiaTheme="minorEastAsia"/>
        </w:rPr>
        <w:t xml:space="preserve"> for this problem. </w:t>
      </w:r>
    </w:p>
    <w:p w14:paraId="350E3377" w14:textId="6CCF69F2" w:rsidR="00F763CB" w:rsidRPr="00B01E2E" w:rsidRDefault="007A507D" w:rsidP="007A507D">
      <w:pPr>
        <w:pStyle w:val="ListParagraph"/>
        <w:numPr>
          <w:ilvl w:val="0"/>
          <w:numId w:val="6"/>
        </w:numPr>
        <w:rPr>
          <w:rFonts w:eastAsiaTheme="minorEastAsia"/>
        </w:rPr>
      </w:pPr>
      <w:r w:rsidRPr="00B01E2E">
        <w:rPr>
          <w:rFonts w:eastAsiaTheme="minorEastAsia"/>
        </w:rPr>
        <w:t xml:space="preserve">Encode </w:t>
      </w:r>
      <w:r w:rsidR="00F763CB" w:rsidRPr="00B01E2E">
        <w:rPr>
          <w:rFonts w:eastAsiaTheme="minorEastAsia"/>
        </w:rPr>
        <w:t>the following matrices</w:t>
      </w:r>
      <w:r w:rsidR="00B01E2E" w:rsidRPr="00B01E2E">
        <w:rPr>
          <w:rFonts w:eastAsiaTheme="minorEastAsia"/>
        </w:rPr>
        <w:t xml:space="preserve"> (numerical arrays)</w:t>
      </w:r>
      <w:r w:rsidRPr="00B01E2E">
        <w:rPr>
          <w:rFonts w:eastAsiaTheme="minorEastAsia"/>
        </w:rPr>
        <w:t xml:space="preserve"> in </w:t>
      </w:r>
      <w:r w:rsidR="001B5CD0" w:rsidRPr="00B01E2E">
        <w:rPr>
          <w:rFonts w:eastAsiaTheme="minorEastAsia"/>
        </w:rPr>
        <w:t>Python</w:t>
      </w:r>
      <w:r w:rsidR="00F763CB" w:rsidRPr="00B01E2E">
        <w:rPr>
          <w:rFonts w:eastAsiaTheme="minorEastAsia"/>
        </w:rPr>
        <w:t xml:space="preserve">: </w:t>
      </w:r>
    </w:p>
    <w:p w14:paraId="73455E0B" w14:textId="3E904A89" w:rsidR="00F763CB" w:rsidRPr="00B01E2E" w:rsidRDefault="004D768E" w:rsidP="00F30D04">
      <w:pPr>
        <w:rPr>
          <w:rFonts w:eastAsiaTheme="minorEastAsia"/>
        </w:rPr>
      </w:pPr>
      <m:oMathPara>
        <m:oMath>
          <m:r>
            <w:rPr>
              <w:rFonts w:ascii="Cambria Math" w:eastAsiaTheme="minorEastAsia" w:hAnsi="Cambria Math"/>
            </w:rPr>
            <m:t xml:space="preserve">A= </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2</m:t>
                    </m:r>
                  </m:e>
                </m:mr>
                <m:mr>
                  <m:e>
                    <m:r>
                      <w:rPr>
                        <w:rFonts w:ascii="Cambria Math" w:eastAsiaTheme="minorEastAsia" w:hAnsi="Cambria Math"/>
                      </w:rPr>
                      <m:t>3</m:t>
                    </m:r>
                  </m:e>
                  <m:e>
                    <m:r>
                      <w:rPr>
                        <w:rFonts w:ascii="Cambria Math" w:eastAsiaTheme="minorEastAsia" w:hAnsi="Cambria Math"/>
                      </w:rPr>
                      <m:t>4</m:t>
                    </m:r>
                  </m:e>
                </m:mr>
                <m:mr>
                  <m:e>
                    <m:r>
                      <w:rPr>
                        <w:rFonts w:ascii="Cambria Math" w:eastAsiaTheme="minorEastAsia" w:hAnsi="Cambria Math"/>
                      </w:rPr>
                      <m:t>5</m:t>
                    </m:r>
                  </m:e>
                  <m:e>
                    <m:r>
                      <w:rPr>
                        <w:rFonts w:ascii="Cambria Math" w:eastAsiaTheme="minorEastAsia" w:hAnsi="Cambria Math"/>
                      </w:rPr>
                      <m:t>6</m:t>
                    </m:r>
                  </m:e>
                </m:mr>
              </m:m>
            </m:e>
          </m:d>
          <m:r>
            <w:rPr>
              <w:rFonts w:ascii="Cambria Math" w:eastAsiaTheme="minorEastAsia" w:hAnsi="Cambria Math"/>
            </w:rPr>
            <m:t>;B=</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m:t>
          </m:r>
        </m:oMath>
      </m:oMathPara>
    </w:p>
    <w:p w14:paraId="37EBD500" w14:textId="609012ED" w:rsidR="007A507D" w:rsidRPr="00B01E2E" w:rsidRDefault="00A6766C" w:rsidP="00F30D04">
      <w:pPr>
        <w:rPr>
          <w:rFonts w:eastAsiaTheme="minorEastAsia"/>
        </w:rPr>
      </w:pPr>
      <w:r w:rsidRPr="00B01E2E">
        <w:rPr>
          <w:rFonts w:eastAsiaTheme="minorEastAsia"/>
        </w:rPr>
        <w:tab/>
      </w:r>
      <w:r w:rsidRPr="00B01E2E">
        <w:rPr>
          <w:rFonts w:eastAsiaTheme="minorEastAsia"/>
        </w:rPr>
        <w:tab/>
        <w:t xml:space="preserve">Record the dimensions of the A and B matrix using the </w:t>
      </w:r>
      <w:proofErr w:type="spellStart"/>
      <w:r w:rsidR="00B01E2E" w:rsidRPr="00B01E2E">
        <w:rPr>
          <w:rFonts w:eastAsiaTheme="minorEastAsia"/>
        </w:rPr>
        <w:t>np.shape</w:t>
      </w:r>
      <w:proofErr w:type="spellEnd"/>
      <w:r w:rsidRPr="00B01E2E">
        <w:rPr>
          <w:rFonts w:eastAsiaTheme="minorEastAsia"/>
        </w:rPr>
        <w:t xml:space="preserve">() command. How many rows and columns does each matrix have? </w:t>
      </w:r>
    </w:p>
    <w:p w14:paraId="472873E3" w14:textId="73A9E341" w:rsidR="007A507D" w:rsidRPr="00B01E2E" w:rsidRDefault="007A19CA" w:rsidP="00F30D04">
      <w:pPr>
        <w:rPr>
          <w:rFonts w:eastAsiaTheme="minorEastAsia"/>
        </w:rPr>
      </w:pPr>
      <w:r w:rsidRPr="00B01E2E">
        <w:rPr>
          <w:rFonts w:eastAsiaTheme="minorEastAsia"/>
        </w:rPr>
        <w:tab/>
        <w:t xml:space="preserve">      </w:t>
      </w:r>
    </w:p>
    <w:p w14:paraId="3883928B" w14:textId="4B97335A" w:rsidR="00F30D04" w:rsidRPr="00B01E2E" w:rsidRDefault="007A19CA" w:rsidP="007A19CA">
      <w:pPr>
        <w:pStyle w:val="ListParagraph"/>
        <w:numPr>
          <w:ilvl w:val="0"/>
          <w:numId w:val="6"/>
        </w:numPr>
        <w:rPr>
          <w:rFonts w:eastAsiaTheme="minorEastAsia"/>
        </w:rPr>
      </w:pPr>
      <w:r w:rsidRPr="00B01E2E">
        <w:rPr>
          <w:rFonts w:eastAsiaTheme="minorEastAsia"/>
        </w:rPr>
        <w:t>T</w:t>
      </w:r>
      <w:r w:rsidR="00CE1083" w:rsidRPr="00B01E2E">
        <w:rPr>
          <w:rFonts w:eastAsiaTheme="minorEastAsia"/>
        </w:rPr>
        <w:t xml:space="preserve">ype in </w:t>
      </w:r>
      <w:r w:rsidR="007A507D" w:rsidRPr="00B01E2E">
        <w:rPr>
          <w:rFonts w:eastAsiaTheme="minorEastAsia"/>
        </w:rPr>
        <w:t xml:space="preserve">C = A+1. Record what the C matrix is. Next, type in </w:t>
      </w:r>
      <w:r w:rsidR="00CE1083" w:rsidRPr="00B01E2E">
        <w:rPr>
          <w:rFonts w:eastAsiaTheme="minorEastAsia"/>
        </w:rPr>
        <w:t>A+B. You should get an error message. Show what this error message is; explain in your own words why this error message occurs.</w:t>
      </w:r>
      <w:r w:rsidR="007A507D" w:rsidRPr="00B01E2E">
        <w:rPr>
          <w:rFonts w:eastAsiaTheme="minorEastAsia"/>
        </w:rPr>
        <w:t xml:space="preserve"> </w:t>
      </w:r>
    </w:p>
    <w:p w14:paraId="25BC138F" w14:textId="0299CE2E" w:rsidR="007A507D" w:rsidRPr="00B01E2E" w:rsidRDefault="007A507D" w:rsidP="00F30D04">
      <w:pPr>
        <w:rPr>
          <w:rFonts w:eastAsiaTheme="minorEastAsia"/>
        </w:rPr>
      </w:pPr>
    </w:p>
    <w:p w14:paraId="6C9B1B72" w14:textId="1783E693" w:rsidR="004047A2" w:rsidRPr="00B01E2E" w:rsidRDefault="00A6766C" w:rsidP="004047A2">
      <w:pPr>
        <w:pStyle w:val="ListParagraph"/>
        <w:numPr>
          <w:ilvl w:val="0"/>
          <w:numId w:val="6"/>
        </w:numPr>
        <w:rPr>
          <w:rFonts w:eastAsiaTheme="minorEastAsia"/>
        </w:rPr>
      </w:pPr>
      <w:r w:rsidRPr="00B01E2E">
        <w:rPr>
          <w:rFonts w:eastAsiaTheme="minorEastAsia"/>
        </w:rPr>
        <w:t>P</w:t>
      </w:r>
      <w:r w:rsidR="007A507D" w:rsidRPr="00B01E2E">
        <w:rPr>
          <w:rFonts w:eastAsiaTheme="minorEastAsia"/>
        </w:rPr>
        <w:t xml:space="preserve">erform the following </w:t>
      </w:r>
      <w:r w:rsidR="00B01E2E" w:rsidRPr="00B01E2E">
        <w:rPr>
          <w:rFonts w:eastAsiaTheme="minorEastAsia"/>
        </w:rPr>
        <w:t xml:space="preserve">matrix </w:t>
      </w:r>
      <w:r w:rsidR="007A507D" w:rsidRPr="00B01E2E">
        <w:rPr>
          <w:rFonts w:eastAsiaTheme="minorEastAsia"/>
        </w:rPr>
        <w:t>operation</w:t>
      </w:r>
      <w:r w:rsidR="00B01E2E" w:rsidRPr="00B01E2E">
        <w:rPr>
          <w:rFonts w:eastAsiaTheme="minorEastAsia"/>
        </w:rPr>
        <w:t xml:space="preserve"> in Python</w:t>
      </w:r>
      <w:r w:rsidRPr="00B01E2E">
        <w:rPr>
          <w:rFonts w:eastAsiaTheme="minorEastAsia"/>
        </w:rPr>
        <w:t>:</w:t>
      </w:r>
      <w:r w:rsidR="004047A2" w:rsidRPr="00B01E2E">
        <w:rPr>
          <w:rFonts w:eastAsiaTheme="minorEastAsia"/>
        </w:rPr>
        <w:t xml:space="preserve"> </w:t>
      </w:r>
      <w:r w:rsidR="007A507D" w:rsidRPr="00B01E2E">
        <w:rPr>
          <w:rFonts w:eastAsiaTheme="minorEastAsia"/>
        </w:rPr>
        <w:t>D = C</w:t>
      </w:r>
      <w:r w:rsidR="00DF4173">
        <w:rPr>
          <w:rFonts w:eastAsiaTheme="minorEastAsia"/>
        </w:rPr>
        <w:t>@</w:t>
      </w:r>
      <w:r w:rsidR="007A507D" w:rsidRPr="00B01E2E">
        <w:rPr>
          <w:rFonts w:eastAsiaTheme="minorEastAsia"/>
        </w:rPr>
        <w:t>B</w:t>
      </w:r>
      <w:r w:rsidR="004047A2" w:rsidRPr="00B01E2E">
        <w:rPr>
          <w:rFonts w:eastAsiaTheme="minorEastAsia"/>
        </w:rPr>
        <w:t>. Record</w:t>
      </w:r>
      <w:r w:rsidR="00144C84" w:rsidRPr="00B01E2E">
        <w:rPr>
          <w:rFonts w:eastAsiaTheme="minorEastAsia"/>
        </w:rPr>
        <w:t xml:space="preserve"> the value of this </w:t>
      </w:r>
      <w:r w:rsidR="004047A2" w:rsidRPr="00B01E2E">
        <w:rPr>
          <w:rFonts w:eastAsiaTheme="minorEastAsia"/>
        </w:rPr>
        <w:t xml:space="preserve"> D matrix. Next, take the transpose of matrix C and store it as a new </w:t>
      </w:r>
      <w:r w:rsidR="00144C84" w:rsidRPr="00B01E2E">
        <w:rPr>
          <w:rFonts w:eastAsiaTheme="minorEastAsia"/>
        </w:rPr>
        <w:t xml:space="preserve">matrix G. Next, write: </w:t>
      </w:r>
    </w:p>
    <w:p w14:paraId="22FE2614" w14:textId="77777777" w:rsidR="00144C84" w:rsidRPr="00B01E2E" w:rsidRDefault="00144C84" w:rsidP="00144C84">
      <w:pPr>
        <w:pStyle w:val="ListParagraph"/>
        <w:rPr>
          <w:rFonts w:eastAsiaTheme="minorEastAsia"/>
        </w:rPr>
      </w:pPr>
    </w:p>
    <w:p w14:paraId="389764AD" w14:textId="0FA332F7" w:rsidR="00144C84" w:rsidRPr="00B01E2E" w:rsidRDefault="00144C84" w:rsidP="00144C84">
      <w:pPr>
        <w:pStyle w:val="ListParagraph"/>
        <w:ind w:left="1080"/>
        <w:rPr>
          <w:rFonts w:eastAsiaTheme="minorEastAsia"/>
        </w:rPr>
      </w:pPr>
      <w:r w:rsidRPr="00B01E2E">
        <w:rPr>
          <w:rFonts w:eastAsiaTheme="minorEastAsia"/>
        </w:rPr>
        <w:t>G</w:t>
      </w:r>
      <w:r w:rsidR="00DF4173">
        <w:rPr>
          <w:rFonts w:eastAsiaTheme="minorEastAsia"/>
        </w:rPr>
        <w:t>*</w:t>
      </w:r>
      <w:r w:rsidRPr="00B01E2E">
        <w:rPr>
          <w:rFonts w:eastAsiaTheme="minorEastAsia"/>
        </w:rPr>
        <w:t>B</w:t>
      </w:r>
    </w:p>
    <w:p w14:paraId="1FDF963F" w14:textId="345D8113" w:rsidR="007A507D" w:rsidRPr="00B01E2E" w:rsidRDefault="00144C84" w:rsidP="00F30D04">
      <w:pPr>
        <w:rPr>
          <w:rFonts w:eastAsiaTheme="minorEastAsia"/>
        </w:rPr>
      </w:pPr>
      <w:r w:rsidRPr="00B01E2E">
        <w:rPr>
          <w:rFonts w:eastAsiaTheme="minorEastAsia"/>
        </w:rPr>
        <w:tab/>
      </w:r>
      <w:r w:rsidRPr="00B01E2E">
        <w:rPr>
          <w:rFonts w:eastAsiaTheme="minorEastAsia"/>
        </w:rPr>
        <w:tab/>
      </w:r>
    </w:p>
    <w:p w14:paraId="022D77B2" w14:textId="7E956C13" w:rsidR="00144C84" w:rsidRPr="00B01E2E" w:rsidRDefault="00144C84" w:rsidP="00F30D04">
      <w:pPr>
        <w:rPr>
          <w:rFonts w:eastAsiaTheme="minorEastAsia"/>
        </w:rPr>
      </w:pPr>
      <w:r w:rsidRPr="00B01E2E">
        <w:rPr>
          <w:rFonts w:eastAsiaTheme="minorEastAsia"/>
        </w:rPr>
        <w:tab/>
        <w:t xml:space="preserve">      You should get an error message. Show what this error message is; explain in your own words why this error message occurs. </w:t>
      </w:r>
    </w:p>
    <w:p w14:paraId="455FFF60" w14:textId="1C9F4C38" w:rsidR="00144C84" w:rsidRPr="00B01E2E" w:rsidRDefault="00144C84" w:rsidP="00F30D04">
      <w:pPr>
        <w:rPr>
          <w:rFonts w:eastAsiaTheme="minorEastAsia"/>
        </w:rPr>
      </w:pPr>
    </w:p>
    <w:p w14:paraId="263BBDF0" w14:textId="34A8258E" w:rsidR="00144C84" w:rsidRPr="00B01E2E" w:rsidRDefault="00041EFD" w:rsidP="00144C84">
      <w:pPr>
        <w:pStyle w:val="ListParagraph"/>
        <w:numPr>
          <w:ilvl w:val="0"/>
          <w:numId w:val="6"/>
        </w:numPr>
        <w:rPr>
          <w:rFonts w:eastAsiaTheme="minorEastAsia"/>
        </w:rPr>
      </w:pPr>
      <w:r w:rsidRPr="00B01E2E">
        <w:rPr>
          <w:rFonts w:eastAsiaTheme="minorEastAsia"/>
        </w:rPr>
        <w:t>Record the following</w:t>
      </w:r>
      <w:r w:rsidR="00B01E2E">
        <w:rPr>
          <w:rFonts w:eastAsiaTheme="minorEastAsia"/>
        </w:rPr>
        <w:t xml:space="preserve"> (using Python to code the appropriate matrix multiplication</w:t>
      </w:r>
      <w:r w:rsidRPr="00B01E2E">
        <w:rPr>
          <w:rFonts w:eastAsiaTheme="minorEastAsia"/>
        </w:rPr>
        <w:t xml:space="preserve">: </w:t>
      </w:r>
    </w:p>
    <w:p w14:paraId="78C016D8" w14:textId="29BB7B47" w:rsidR="00041EFD" w:rsidRPr="00DF4173" w:rsidRDefault="00041EFD" w:rsidP="00041EFD">
      <w:pPr>
        <w:ind w:left="1080"/>
        <w:rPr>
          <w:rFonts w:ascii="Times New Roman" w:eastAsiaTheme="minorEastAsia" w:hAnsi="Times New Roman" w:cs="Times New Roman"/>
        </w:rPr>
      </w:pPr>
    </w:p>
    <w:p w14:paraId="0066116C" w14:textId="4BF93CF7" w:rsidR="00041EFD" w:rsidRPr="00DF4173" w:rsidRDefault="00DF4173" w:rsidP="00041EFD">
      <w:pPr>
        <w:ind w:left="1080"/>
        <w:rPr>
          <w:rFonts w:ascii="Times New Roman" w:hAnsi="Times New Roman" w:cs="Times New Roman"/>
          <w:color w:val="000000"/>
        </w:rPr>
      </w:pPr>
      <w:r w:rsidRPr="00DF4173">
        <w:rPr>
          <w:rFonts w:ascii="Times New Roman" w:hAnsi="Times New Roman" w:cs="Times New Roman"/>
          <w:color w:val="000000"/>
        </w:rPr>
        <w:t>G@C@B</w:t>
      </w:r>
    </w:p>
    <w:p w14:paraId="5F71D08F" w14:textId="77777777" w:rsidR="00DF4173" w:rsidRPr="00DF4173" w:rsidRDefault="00DF4173" w:rsidP="00041EFD">
      <w:pPr>
        <w:ind w:left="1080"/>
        <w:rPr>
          <w:rFonts w:ascii="Times New Roman" w:eastAsiaTheme="minorEastAsia" w:hAnsi="Times New Roman" w:cs="Times New Roman"/>
        </w:rPr>
      </w:pPr>
    </w:p>
    <w:p w14:paraId="14D1CE19" w14:textId="44F1AE60" w:rsidR="00041EFD" w:rsidRPr="00DF4173" w:rsidRDefault="00041EFD" w:rsidP="00041EFD">
      <w:pPr>
        <w:ind w:left="1080"/>
        <w:rPr>
          <w:rFonts w:ascii="Times New Roman" w:eastAsiaTheme="minorEastAsia" w:hAnsi="Times New Roman" w:cs="Times New Roman"/>
        </w:rPr>
      </w:pPr>
      <w:r w:rsidRPr="00DF4173">
        <w:rPr>
          <w:rFonts w:ascii="Times New Roman" w:eastAsiaTheme="minorEastAsia" w:hAnsi="Times New Roman" w:cs="Times New Roman"/>
        </w:rPr>
        <w:t>G</w:t>
      </w:r>
      <w:r w:rsidR="00DF4173" w:rsidRPr="00DF4173">
        <w:rPr>
          <w:rFonts w:ascii="Times New Roman" w:eastAsiaTheme="minorEastAsia" w:hAnsi="Times New Roman" w:cs="Times New Roman"/>
        </w:rPr>
        <w:t>@</w:t>
      </w:r>
      <w:r w:rsidRPr="00DF4173">
        <w:rPr>
          <w:rFonts w:ascii="Times New Roman" w:eastAsiaTheme="minorEastAsia" w:hAnsi="Times New Roman" w:cs="Times New Roman"/>
        </w:rPr>
        <w:t>C*B</w:t>
      </w:r>
    </w:p>
    <w:p w14:paraId="1083B3FF" w14:textId="279CECFE" w:rsidR="00041EFD" w:rsidRPr="00DF4173" w:rsidRDefault="00041EFD" w:rsidP="00041EFD">
      <w:pPr>
        <w:ind w:left="1080"/>
        <w:rPr>
          <w:rFonts w:ascii="Times New Roman" w:eastAsiaTheme="minorEastAsia" w:hAnsi="Times New Roman" w:cs="Times New Roman"/>
        </w:rPr>
      </w:pPr>
    </w:p>
    <w:p w14:paraId="4A3C9E52" w14:textId="10EF44E2" w:rsidR="00041EFD" w:rsidRDefault="00041EFD" w:rsidP="00041EFD">
      <w:pPr>
        <w:ind w:left="1080"/>
        <w:rPr>
          <w:rFonts w:eastAsiaTheme="minorEastAsia"/>
        </w:rPr>
      </w:pPr>
      <w:r w:rsidRPr="00B01E2E">
        <w:rPr>
          <w:rFonts w:eastAsiaTheme="minorEastAsia"/>
        </w:rPr>
        <w:t>There should be a difference between the two answers – in your own words, explain the difference.</w:t>
      </w:r>
      <w:r>
        <w:rPr>
          <w:rFonts w:eastAsiaTheme="minorEastAsia"/>
        </w:rPr>
        <w:t xml:space="preserve"> </w:t>
      </w:r>
    </w:p>
    <w:p w14:paraId="76AFEAD1" w14:textId="55D04298" w:rsidR="00041EFD" w:rsidRDefault="00041EFD" w:rsidP="00041EFD">
      <w:pPr>
        <w:rPr>
          <w:rFonts w:eastAsiaTheme="minorEastAsia"/>
        </w:rPr>
      </w:pPr>
    </w:p>
    <w:p w14:paraId="0D1AA88A" w14:textId="4037356C" w:rsidR="008439A0" w:rsidRDefault="00415499" w:rsidP="001B5CD0">
      <w:pPr>
        <w:pStyle w:val="ListParagraph"/>
        <w:numPr>
          <w:ilvl w:val="0"/>
          <w:numId w:val="8"/>
        </w:numPr>
        <w:rPr>
          <w:rFonts w:eastAsiaTheme="minorEastAsia"/>
        </w:rPr>
      </w:pPr>
      <w:r>
        <w:rPr>
          <w:rFonts w:eastAsiaTheme="minorEastAsia"/>
        </w:rPr>
        <w:t>(</w:t>
      </w:r>
      <w:r w:rsidRPr="00415499">
        <w:rPr>
          <w:rFonts w:eastAsiaTheme="minorEastAsia"/>
          <w:b/>
          <w:bCs/>
        </w:rPr>
        <w:t>10 pts</w:t>
      </w:r>
      <w:r>
        <w:rPr>
          <w:rFonts w:eastAsiaTheme="minorEastAsia"/>
        </w:rPr>
        <w:t xml:space="preserve">) </w:t>
      </w:r>
      <w:r w:rsidR="008439A0" w:rsidRPr="004047A2">
        <w:rPr>
          <w:rFonts w:eastAsiaTheme="minorEastAsia"/>
          <w:i/>
          <w:iCs/>
        </w:rPr>
        <w:t>Dimensional homogeneity basics</w:t>
      </w:r>
      <w:r w:rsidR="00F763CB" w:rsidRPr="004047A2">
        <w:rPr>
          <w:rFonts w:eastAsiaTheme="minorEastAsia"/>
          <w:i/>
          <w:iCs/>
        </w:rPr>
        <w:t>.</w:t>
      </w:r>
      <w:r w:rsidR="00041EFD">
        <w:rPr>
          <w:rFonts w:eastAsiaTheme="minorEastAsia"/>
        </w:rPr>
        <w:t xml:space="preserve"> Another common error seen in this course </w:t>
      </w:r>
      <w:r w:rsidR="00C9574B">
        <w:rPr>
          <w:rFonts w:eastAsiaTheme="minorEastAsia"/>
        </w:rPr>
        <w:t>ones for</w:t>
      </w:r>
      <w:r w:rsidR="00041EFD">
        <w:rPr>
          <w:rFonts w:eastAsiaTheme="minorEastAsia"/>
        </w:rPr>
        <w:t xml:space="preserve"> dimensional homogeneity. Every equation we write should be dimensionally homogenous; what this means is that we are adding or subtracting terms that have the same units. It is illogical to write 2 minutes + 4 meters because the two values have different units (and, in this case, dimensions). </w:t>
      </w:r>
      <w:r w:rsidR="00E95F35">
        <w:rPr>
          <w:rFonts w:eastAsiaTheme="minorEastAsia"/>
        </w:rPr>
        <w:t>Dimensional inhomogeneity is</w:t>
      </w:r>
      <w:r w:rsidR="0050433C">
        <w:rPr>
          <w:rFonts w:eastAsiaTheme="minorEastAsia"/>
        </w:rPr>
        <w:t xml:space="preserve"> another common error I see for students in this course</w:t>
      </w:r>
      <w:r>
        <w:rPr>
          <w:rFonts w:eastAsiaTheme="minorEastAsia"/>
        </w:rPr>
        <w:t xml:space="preserve">; such issues are </w:t>
      </w:r>
      <w:r w:rsidR="00C9574B">
        <w:rPr>
          <w:rFonts w:eastAsiaTheme="minorEastAsia"/>
        </w:rPr>
        <w:t>difficult</w:t>
      </w:r>
      <w:r>
        <w:rPr>
          <w:rFonts w:eastAsiaTheme="minorEastAsia"/>
        </w:rPr>
        <w:t xml:space="preserve"> to spot in code we write</w:t>
      </w:r>
      <w:r w:rsidR="00C9574B">
        <w:rPr>
          <w:rFonts w:eastAsiaTheme="minorEastAsia"/>
        </w:rPr>
        <w:t>, and it is good practice to fill in the table as below before we write code</w:t>
      </w:r>
      <w:r>
        <w:rPr>
          <w:rFonts w:eastAsiaTheme="minorEastAsia"/>
        </w:rPr>
        <w:t>.</w:t>
      </w:r>
      <w:r w:rsidR="0050433C">
        <w:rPr>
          <w:rFonts w:eastAsiaTheme="minorEastAsia"/>
        </w:rPr>
        <w:t xml:space="preserve"> We often write population balances in this course. Let’s consider a bioreactor of 2 L where an enzyme converts a substrate S into a product P. the substrate S is </w:t>
      </w:r>
      <w:r>
        <w:rPr>
          <w:rFonts w:eastAsiaTheme="minorEastAsia"/>
        </w:rPr>
        <w:t xml:space="preserve">fed to the bioreactor at a certain </w:t>
      </w:r>
      <w:r w:rsidR="00E35A2F">
        <w:rPr>
          <w:rFonts w:eastAsiaTheme="minorEastAsia"/>
        </w:rPr>
        <w:t xml:space="preserve">volumetric </w:t>
      </w:r>
      <w:r>
        <w:rPr>
          <w:rFonts w:eastAsiaTheme="minorEastAsia"/>
        </w:rPr>
        <w:t>rate K. Let’s first write the overall mass balance on S in the bioreactor (and this is where we should always start!):</w:t>
      </w:r>
    </w:p>
    <w:p w14:paraId="45ED8F84" w14:textId="77777777" w:rsidR="00E35A2F" w:rsidRDefault="00E35A2F" w:rsidP="00E35A2F">
      <w:pPr>
        <w:pStyle w:val="ListParagraph"/>
        <w:rPr>
          <w:rFonts w:eastAsiaTheme="minorEastAsia"/>
        </w:rPr>
      </w:pPr>
    </w:p>
    <w:p w14:paraId="62E9CE9F" w14:textId="7D732100" w:rsidR="00415499" w:rsidRPr="00E35A2F" w:rsidRDefault="00000000" w:rsidP="00415499">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Accumulation of S within bioreactor</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Rate of S fed to bioeactor</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Rate of S leaving bioeactor</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 generated within bioeactor</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 consumed within bioeactor</m:t>
              </m:r>
            </m:e>
          </m:d>
        </m:oMath>
      </m:oMathPara>
    </w:p>
    <w:p w14:paraId="44C5EC6B" w14:textId="780BA29A" w:rsidR="00E35A2F" w:rsidRDefault="00E35A2F" w:rsidP="00415499">
      <w:pPr>
        <w:rPr>
          <w:rFonts w:eastAsiaTheme="minorEastAsia"/>
        </w:rPr>
      </w:pPr>
    </w:p>
    <w:p w14:paraId="7169F710" w14:textId="578AF9E7" w:rsidR="00E35A2F" w:rsidRDefault="00E35A2F" w:rsidP="00415499">
      <w:pPr>
        <w:rPr>
          <w:rFonts w:eastAsiaTheme="minorEastAsia"/>
        </w:rPr>
      </w:pPr>
      <w:r>
        <w:rPr>
          <w:rFonts w:eastAsiaTheme="minorEastAsia"/>
        </w:rPr>
        <w:t xml:space="preserve">In this example S does not leave the bioreactor and S is not generated within the bioreactor, so we can write: </w:t>
      </w:r>
    </w:p>
    <w:p w14:paraId="09A1F3F4" w14:textId="251893BC" w:rsidR="00E35A2F" w:rsidRDefault="00E35A2F" w:rsidP="00415499">
      <w:pPr>
        <w:rPr>
          <w:rFonts w:eastAsiaTheme="minorEastAsia"/>
        </w:rPr>
      </w:pPr>
    </w:p>
    <w:p w14:paraId="3AE860B3" w14:textId="3CA25D86" w:rsidR="00E35A2F" w:rsidRPr="00C9574B" w:rsidRDefault="00000000" w:rsidP="00415499">
      <w:pPr>
        <w:rPr>
          <w:rFonts w:eastAsiaTheme="minorEastAsia"/>
        </w:rPr>
      </w:pPr>
      <m:oMathPara>
        <m:oMath>
          <m:f>
            <m:fPr>
              <m:ctrlPr>
                <w:rPr>
                  <w:rFonts w:ascii="Cambria Math" w:eastAsiaTheme="minorEastAsia" w:hAnsi="Cambria Math"/>
                  <w:i/>
                </w:rPr>
              </m:ctrlPr>
            </m:fPr>
            <m:num>
              <m:r>
                <w:rPr>
                  <w:rFonts w:ascii="Cambria Math" w:hAnsi="Cambria Math"/>
                </w:rPr>
                <m:t>d(V</m:t>
              </m:r>
              <m:d>
                <m:dPr>
                  <m:begChr m:val="["/>
                  <m:endChr m:val="]"/>
                  <m:ctrlPr>
                    <w:rPr>
                      <w:rFonts w:ascii="Cambria Math" w:hAnsi="Cambria Math"/>
                      <w:i/>
                    </w:rPr>
                  </m:ctrlPr>
                </m:dPr>
                <m:e>
                  <m:r>
                    <w:rPr>
                      <w:rFonts w:ascii="Cambria Math" w:hAnsi="Cambria Math"/>
                    </w:rPr>
                    <m:t>S</m:t>
                  </m:r>
                </m:e>
              </m:d>
              <m:r>
                <w:rPr>
                  <w:rFonts w:ascii="Cambria Math" w:hAnsi="Cambria Math"/>
                </w:rPr>
                <m:t>)</m:t>
              </m:r>
            </m:num>
            <m:den>
              <m:r>
                <w:rPr>
                  <w:rFonts w:ascii="Cambria Math" w:hAnsi="Cambria Math"/>
                </w:rPr>
                <m:t>dt</m:t>
              </m:r>
            </m:den>
          </m:f>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o</m:t>
              </m:r>
            </m:sub>
          </m:sSub>
          <m:r>
            <w:rPr>
              <w:rFonts w:ascii="Cambria Math" w:eastAsiaTheme="minorEastAsia" w:hAnsi="Cambria Math"/>
            </w:rPr>
            <m:t>-0+ 0-</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f>
            <m:fPr>
              <m:ctrlPr>
                <w:rPr>
                  <w:rFonts w:ascii="Cambria Math" w:eastAsiaTheme="minorEastAsia" w:hAnsi="Cambria Math"/>
                  <w:i/>
                </w:rPr>
              </m:ctrlPr>
            </m:fPr>
            <m:num>
              <m:r>
                <w:rPr>
                  <w:rFonts w:ascii="Cambria Math" w:eastAsiaTheme="minorEastAsia" w:hAnsi="Cambria Math"/>
                </w:rPr>
                <m:t>[S]</m:t>
              </m:r>
            </m:num>
            <m:den>
              <m:d>
                <m:dPr>
                  <m:begChr m:val="["/>
                  <m:endChr m:val="]"/>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den>
          </m:f>
        </m:oMath>
      </m:oMathPara>
    </w:p>
    <w:p w14:paraId="7929F213" w14:textId="15C74821" w:rsidR="00C9574B" w:rsidRDefault="00C9574B" w:rsidP="00415499">
      <w:pPr>
        <w:rPr>
          <w:rFonts w:eastAsiaTheme="minorEastAsia"/>
        </w:rPr>
      </w:pPr>
      <w:r>
        <w:rPr>
          <w:rFonts w:eastAsiaTheme="minorEastAsia"/>
        </w:rPr>
        <w:t>Fill in the remainder of this table. Note there are multiple solutions for units</w:t>
      </w:r>
      <w:r w:rsidR="00467D20">
        <w:rPr>
          <w:rFonts w:eastAsiaTheme="minorEastAsia"/>
        </w:rPr>
        <w:t xml:space="preserve"> and perhaps for a dimension or two</w:t>
      </w:r>
      <w:r>
        <w:rPr>
          <w:rFonts w:eastAsiaTheme="minorEastAsia"/>
        </w:rPr>
        <w:t xml:space="preserve">. </w:t>
      </w:r>
    </w:p>
    <w:tbl>
      <w:tblPr>
        <w:tblStyle w:val="TableGrid"/>
        <w:tblW w:w="0" w:type="auto"/>
        <w:tblLook w:val="04A0" w:firstRow="1" w:lastRow="0" w:firstColumn="1" w:lastColumn="0" w:noHBand="0" w:noVBand="1"/>
      </w:tblPr>
      <w:tblGrid>
        <w:gridCol w:w="1168"/>
        <w:gridCol w:w="3147"/>
        <w:gridCol w:w="1528"/>
        <w:gridCol w:w="2338"/>
      </w:tblGrid>
      <w:tr w:rsidR="00C9574B" w:rsidRPr="00C9574B" w14:paraId="3B9220AD" w14:textId="77777777" w:rsidTr="00B82A29">
        <w:tc>
          <w:tcPr>
            <w:tcW w:w="1168" w:type="dxa"/>
          </w:tcPr>
          <w:p w14:paraId="4EBFF451" w14:textId="27CFD1A9" w:rsidR="00C9574B" w:rsidRPr="00C9574B" w:rsidRDefault="00C9574B" w:rsidP="00415499">
            <w:pPr>
              <w:rPr>
                <w:b/>
                <w:bCs/>
              </w:rPr>
            </w:pPr>
            <w:r w:rsidRPr="00C9574B">
              <w:rPr>
                <w:b/>
                <w:bCs/>
              </w:rPr>
              <w:t>Variable</w:t>
            </w:r>
          </w:p>
        </w:tc>
        <w:tc>
          <w:tcPr>
            <w:tcW w:w="3147" w:type="dxa"/>
          </w:tcPr>
          <w:p w14:paraId="350C94FA" w14:textId="556E2166" w:rsidR="00C9574B" w:rsidRPr="00C9574B" w:rsidRDefault="00C9574B" w:rsidP="00415499">
            <w:pPr>
              <w:rPr>
                <w:b/>
                <w:bCs/>
              </w:rPr>
            </w:pPr>
            <w:r>
              <w:rPr>
                <w:b/>
                <w:bCs/>
              </w:rPr>
              <w:t>Meaning</w:t>
            </w:r>
          </w:p>
        </w:tc>
        <w:tc>
          <w:tcPr>
            <w:tcW w:w="1528" w:type="dxa"/>
          </w:tcPr>
          <w:p w14:paraId="3EBC1496" w14:textId="4DA3FC45" w:rsidR="00C9574B" w:rsidRPr="00C9574B" w:rsidRDefault="00C9574B" w:rsidP="00415499">
            <w:pPr>
              <w:rPr>
                <w:b/>
                <w:bCs/>
              </w:rPr>
            </w:pPr>
            <w:r>
              <w:rPr>
                <w:b/>
                <w:bCs/>
              </w:rPr>
              <w:t>Dimension</w:t>
            </w:r>
          </w:p>
        </w:tc>
        <w:tc>
          <w:tcPr>
            <w:tcW w:w="2338" w:type="dxa"/>
          </w:tcPr>
          <w:p w14:paraId="506E8932" w14:textId="15CDA9E4" w:rsidR="00C9574B" w:rsidRPr="00C9574B" w:rsidRDefault="00C9574B" w:rsidP="00415499">
            <w:pPr>
              <w:rPr>
                <w:b/>
                <w:bCs/>
              </w:rPr>
            </w:pPr>
            <w:r>
              <w:rPr>
                <w:b/>
                <w:bCs/>
              </w:rPr>
              <w:t>Unit</w:t>
            </w:r>
          </w:p>
        </w:tc>
      </w:tr>
      <w:tr w:rsidR="00C9574B" w14:paraId="00BB2D22" w14:textId="77777777" w:rsidTr="00B82A29">
        <w:tc>
          <w:tcPr>
            <w:tcW w:w="1168" w:type="dxa"/>
          </w:tcPr>
          <w:p w14:paraId="6FFC5AB2" w14:textId="06E4A4B5" w:rsidR="00C9574B" w:rsidRDefault="00C9574B" w:rsidP="00415499">
            <w:r>
              <w:lastRenderedPageBreak/>
              <w:t>[S]</w:t>
            </w:r>
          </w:p>
        </w:tc>
        <w:tc>
          <w:tcPr>
            <w:tcW w:w="3147" w:type="dxa"/>
          </w:tcPr>
          <w:p w14:paraId="3F30544D" w14:textId="38AEAA85" w:rsidR="00C9574B" w:rsidRDefault="00C9574B" w:rsidP="00415499">
            <w:r>
              <w:t>Substrate concentration within bioreactor at a given time</w:t>
            </w:r>
          </w:p>
        </w:tc>
        <w:tc>
          <w:tcPr>
            <w:tcW w:w="1528" w:type="dxa"/>
          </w:tcPr>
          <w:p w14:paraId="3C1EEEB5" w14:textId="77777777" w:rsidR="00C9574B" w:rsidRDefault="00C9574B" w:rsidP="00415499"/>
        </w:tc>
        <w:tc>
          <w:tcPr>
            <w:tcW w:w="2338" w:type="dxa"/>
          </w:tcPr>
          <w:p w14:paraId="09B85C57" w14:textId="77777777" w:rsidR="00C9574B" w:rsidRDefault="00C9574B" w:rsidP="00415499"/>
        </w:tc>
      </w:tr>
      <w:tr w:rsidR="00C9574B" w14:paraId="22DB94AD" w14:textId="77777777" w:rsidTr="00B82A29">
        <w:tc>
          <w:tcPr>
            <w:tcW w:w="1168" w:type="dxa"/>
          </w:tcPr>
          <w:p w14:paraId="27BF1552" w14:textId="445CFC62" w:rsidR="00C9574B" w:rsidRDefault="00C9574B" w:rsidP="00415499">
            <w:r>
              <w:t>[S]o</w:t>
            </w:r>
          </w:p>
        </w:tc>
        <w:tc>
          <w:tcPr>
            <w:tcW w:w="3147" w:type="dxa"/>
          </w:tcPr>
          <w:p w14:paraId="68A1A575" w14:textId="6B101E3E" w:rsidR="00C9574B" w:rsidRDefault="00C9574B" w:rsidP="00415499">
            <w:r>
              <w:t>Substrate</w:t>
            </w:r>
            <w:r w:rsidR="00B82A29">
              <w:t xml:space="preserve"> concentration in fresh feed</w:t>
            </w:r>
          </w:p>
        </w:tc>
        <w:tc>
          <w:tcPr>
            <w:tcW w:w="1528" w:type="dxa"/>
          </w:tcPr>
          <w:p w14:paraId="1C556777" w14:textId="77777777" w:rsidR="00C9574B" w:rsidRDefault="00C9574B" w:rsidP="00415499"/>
        </w:tc>
        <w:tc>
          <w:tcPr>
            <w:tcW w:w="2338" w:type="dxa"/>
          </w:tcPr>
          <w:p w14:paraId="136EF5E2" w14:textId="77777777" w:rsidR="00C9574B" w:rsidRDefault="00C9574B" w:rsidP="00415499"/>
        </w:tc>
      </w:tr>
      <w:tr w:rsidR="00C9574B" w14:paraId="020EA968" w14:textId="77777777" w:rsidTr="00B82A29">
        <w:tc>
          <w:tcPr>
            <w:tcW w:w="1168" w:type="dxa"/>
          </w:tcPr>
          <w:p w14:paraId="5CE385D1" w14:textId="3E4B0AE0" w:rsidR="00C9574B" w:rsidRDefault="00C9574B" w:rsidP="00415499">
            <w:r>
              <w:t>V</w:t>
            </w:r>
          </w:p>
        </w:tc>
        <w:tc>
          <w:tcPr>
            <w:tcW w:w="3147" w:type="dxa"/>
          </w:tcPr>
          <w:p w14:paraId="1F917C05" w14:textId="10A0FAE4" w:rsidR="00C9574B" w:rsidRDefault="00C9574B" w:rsidP="00415499">
            <w:r>
              <w:t>Volume of bioreactor</w:t>
            </w:r>
          </w:p>
        </w:tc>
        <w:tc>
          <w:tcPr>
            <w:tcW w:w="1528" w:type="dxa"/>
          </w:tcPr>
          <w:p w14:paraId="2B4F7E2B" w14:textId="77777777" w:rsidR="00C9574B" w:rsidRDefault="00C9574B" w:rsidP="00415499"/>
        </w:tc>
        <w:tc>
          <w:tcPr>
            <w:tcW w:w="2338" w:type="dxa"/>
          </w:tcPr>
          <w:p w14:paraId="23A813DC" w14:textId="77777777" w:rsidR="00C9574B" w:rsidRDefault="00C9574B" w:rsidP="00415499"/>
        </w:tc>
      </w:tr>
      <w:tr w:rsidR="00C9574B" w14:paraId="62FB2CE4" w14:textId="77777777" w:rsidTr="00B82A29">
        <w:tc>
          <w:tcPr>
            <w:tcW w:w="1168" w:type="dxa"/>
          </w:tcPr>
          <w:p w14:paraId="07859D07" w14:textId="1018F0D0" w:rsidR="00C9574B" w:rsidRDefault="00C9574B" w:rsidP="00415499">
            <w:r>
              <w:t>t</w:t>
            </w:r>
          </w:p>
        </w:tc>
        <w:tc>
          <w:tcPr>
            <w:tcW w:w="3147" w:type="dxa"/>
          </w:tcPr>
          <w:p w14:paraId="2BE5C966" w14:textId="4DFAA6BB" w:rsidR="00C9574B" w:rsidRDefault="00C9574B" w:rsidP="00415499">
            <w:r>
              <w:t>Time</w:t>
            </w:r>
          </w:p>
        </w:tc>
        <w:tc>
          <w:tcPr>
            <w:tcW w:w="1528" w:type="dxa"/>
          </w:tcPr>
          <w:p w14:paraId="296C0CD6" w14:textId="77777777" w:rsidR="00C9574B" w:rsidRDefault="00C9574B" w:rsidP="00415499"/>
        </w:tc>
        <w:tc>
          <w:tcPr>
            <w:tcW w:w="2338" w:type="dxa"/>
          </w:tcPr>
          <w:p w14:paraId="31354094" w14:textId="77777777" w:rsidR="00C9574B" w:rsidRDefault="00C9574B" w:rsidP="00415499"/>
        </w:tc>
      </w:tr>
      <w:tr w:rsidR="00C9574B" w14:paraId="7AE19F1F" w14:textId="77777777" w:rsidTr="00B82A29">
        <w:tc>
          <w:tcPr>
            <w:tcW w:w="1168" w:type="dxa"/>
          </w:tcPr>
          <w:p w14:paraId="58F61515" w14:textId="27DB1A81" w:rsidR="00C9574B" w:rsidRDefault="00C9574B" w:rsidP="00415499">
            <w:r>
              <w:t>K</w:t>
            </w:r>
          </w:p>
        </w:tc>
        <w:tc>
          <w:tcPr>
            <w:tcW w:w="3147" w:type="dxa"/>
          </w:tcPr>
          <w:p w14:paraId="7393BE83" w14:textId="4C0757DE" w:rsidR="00C9574B" w:rsidRDefault="00C9574B" w:rsidP="00415499">
            <w:r>
              <w:t>Volumetric feed rate of fresh substrate</w:t>
            </w:r>
          </w:p>
        </w:tc>
        <w:tc>
          <w:tcPr>
            <w:tcW w:w="1528" w:type="dxa"/>
          </w:tcPr>
          <w:p w14:paraId="06009969" w14:textId="77777777" w:rsidR="00C9574B" w:rsidRDefault="00C9574B" w:rsidP="00415499"/>
        </w:tc>
        <w:tc>
          <w:tcPr>
            <w:tcW w:w="2338" w:type="dxa"/>
          </w:tcPr>
          <w:p w14:paraId="600A0152" w14:textId="77777777" w:rsidR="00C9574B" w:rsidRDefault="00C9574B" w:rsidP="00415499"/>
        </w:tc>
      </w:tr>
      <w:tr w:rsidR="00C9574B" w14:paraId="4A4DD14C" w14:textId="77777777" w:rsidTr="00B82A29">
        <w:tc>
          <w:tcPr>
            <w:tcW w:w="1168" w:type="dxa"/>
          </w:tcPr>
          <w:p w14:paraId="2A1E35F3" w14:textId="592CC926" w:rsidR="00C9574B" w:rsidRDefault="00C9574B" w:rsidP="00415499">
            <w:r>
              <w:t>V</w:t>
            </w:r>
            <w:r w:rsidRPr="00C9574B">
              <w:rPr>
                <w:vertAlign w:val="subscript"/>
              </w:rPr>
              <w:t>max</w:t>
            </w:r>
          </w:p>
        </w:tc>
        <w:tc>
          <w:tcPr>
            <w:tcW w:w="3147" w:type="dxa"/>
          </w:tcPr>
          <w:p w14:paraId="640877DA" w14:textId="4F288D6F" w:rsidR="00C9574B" w:rsidRDefault="00B82A29" w:rsidP="00415499">
            <w:r>
              <w:t>Maximum velocity of enzyme</w:t>
            </w:r>
          </w:p>
        </w:tc>
        <w:tc>
          <w:tcPr>
            <w:tcW w:w="1528" w:type="dxa"/>
          </w:tcPr>
          <w:p w14:paraId="33EAD876" w14:textId="77777777" w:rsidR="00C9574B" w:rsidRDefault="00C9574B" w:rsidP="00415499"/>
        </w:tc>
        <w:tc>
          <w:tcPr>
            <w:tcW w:w="2338" w:type="dxa"/>
          </w:tcPr>
          <w:p w14:paraId="537F00C8" w14:textId="77777777" w:rsidR="00C9574B" w:rsidRDefault="00C9574B" w:rsidP="00415499"/>
        </w:tc>
      </w:tr>
      <w:tr w:rsidR="00C9574B" w14:paraId="1F11BD15" w14:textId="77777777" w:rsidTr="00B82A29">
        <w:tc>
          <w:tcPr>
            <w:tcW w:w="1168" w:type="dxa"/>
          </w:tcPr>
          <w:p w14:paraId="18EAEA14" w14:textId="40E9EF62" w:rsidR="00C9574B" w:rsidRDefault="00C9574B" w:rsidP="00415499">
            <w:r>
              <w:t>K</w:t>
            </w:r>
            <w:r w:rsidRPr="00C9574B">
              <w:rPr>
                <w:vertAlign w:val="subscript"/>
              </w:rPr>
              <w:t>m</w:t>
            </w:r>
          </w:p>
        </w:tc>
        <w:tc>
          <w:tcPr>
            <w:tcW w:w="3147" w:type="dxa"/>
          </w:tcPr>
          <w:p w14:paraId="0722C42E" w14:textId="6A7BD107" w:rsidR="00C9574B" w:rsidRDefault="00B82A29" w:rsidP="00415499">
            <w:r>
              <w:t>Michaelis constant for enzyme</w:t>
            </w:r>
          </w:p>
        </w:tc>
        <w:tc>
          <w:tcPr>
            <w:tcW w:w="1528" w:type="dxa"/>
          </w:tcPr>
          <w:p w14:paraId="5BCCD40E" w14:textId="77777777" w:rsidR="00C9574B" w:rsidRDefault="00C9574B" w:rsidP="00415499"/>
        </w:tc>
        <w:tc>
          <w:tcPr>
            <w:tcW w:w="2338" w:type="dxa"/>
          </w:tcPr>
          <w:p w14:paraId="5BEFF187" w14:textId="77777777" w:rsidR="00C9574B" w:rsidRDefault="00C9574B" w:rsidP="00415499"/>
        </w:tc>
      </w:tr>
    </w:tbl>
    <w:p w14:paraId="7270AB3E" w14:textId="77777777" w:rsidR="00C9574B" w:rsidRPr="00415499" w:rsidRDefault="00C9574B" w:rsidP="00415499">
      <w:pPr>
        <w:rPr>
          <w:rFonts w:eastAsiaTheme="minorEastAsia"/>
        </w:rPr>
      </w:pPr>
    </w:p>
    <w:sectPr w:rsidR="00C9574B" w:rsidRPr="00415499" w:rsidSect="00356E83">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187A9" w14:textId="77777777" w:rsidR="009C6F5F" w:rsidRDefault="009C6F5F" w:rsidP="001B4ACE">
      <w:r>
        <w:separator/>
      </w:r>
    </w:p>
  </w:endnote>
  <w:endnote w:type="continuationSeparator" w:id="0">
    <w:p w14:paraId="61DF3F43" w14:textId="77777777" w:rsidR="009C6F5F" w:rsidRDefault="009C6F5F" w:rsidP="001B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1187331"/>
      <w:docPartObj>
        <w:docPartGallery w:val="Page Numbers (Bottom of Page)"/>
        <w:docPartUnique/>
      </w:docPartObj>
    </w:sdtPr>
    <w:sdtContent>
      <w:p w14:paraId="0CC0534E" w14:textId="02749789" w:rsidR="00E95F35" w:rsidRDefault="00E95F35" w:rsidP="00CB26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7BA045" w14:textId="77777777" w:rsidR="00E95F35" w:rsidRDefault="00E95F35" w:rsidP="00E95F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3507557"/>
      <w:docPartObj>
        <w:docPartGallery w:val="Page Numbers (Bottom of Page)"/>
        <w:docPartUnique/>
      </w:docPartObj>
    </w:sdtPr>
    <w:sdtContent>
      <w:p w14:paraId="7B150268" w14:textId="4343F332" w:rsidR="00E95F35" w:rsidRDefault="00E95F35" w:rsidP="00CB260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E9EC23" w14:textId="77777777" w:rsidR="00E95F35" w:rsidRDefault="00E95F35" w:rsidP="00E95F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3EBE" w14:textId="77777777" w:rsidR="009C6F5F" w:rsidRDefault="009C6F5F" w:rsidP="001B4ACE">
      <w:r>
        <w:separator/>
      </w:r>
    </w:p>
  </w:footnote>
  <w:footnote w:type="continuationSeparator" w:id="0">
    <w:p w14:paraId="6606CE9B" w14:textId="77777777" w:rsidR="009C6F5F" w:rsidRDefault="009C6F5F" w:rsidP="001B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F393" w14:textId="40805346" w:rsidR="001B4ACE" w:rsidRDefault="001B4ACE" w:rsidP="001B4ACE">
    <w:pPr>
      <w:pStyle w:val="Header"/>
      <w:jc w:val="center"/>
    </w:pPr>
    <w:r>
      <w:t>University of Colorado</w:t>
    </w:r>
  </w:p>
  <w:p w14:paraId="2A081C1B" w14:textId="160768EB" w:rsidR="001B4ACE" w:rsidRDefault="001B4ACE" w:rsidP="001B4ACE">
    <w:pPr>
      <w:pStyle w:val="Header"/>
      <w:jc w:val="center"/>
    </w:pPr>
    <w:r>
      <w:t>DEPARTMENT OF CHEMICAL &amp; BIOLOGICAL ENGINEERING</w:t>
    </w:r>
  </w:p>
  <w:p w14:paraId="142AF926" w14:textId="225063F1" w:rsidR="001B4ACE" w:rsidRDefault="001B4ACE" w:rsidP="001B4ACE">
    <w:pPr>
      <w:pStyle w:val="Header"/>
      <w:ind w:left="-360"/>
    </w:pPr>
    <w:r>
      <w:t>CHEN5150</w:t>
    </w:r>
  </w:p>
  <w:p w14:paraId="4FA4E944" w14:textId="6224CC6C" w:rsidR="001B4ACE" w:rsidRDefault="001B4ACE" w:rsidP="001B4ACE">
    <w:pPr>
      <w:pStyle w:val="Header"/>
      <w:ind w:left="-360"/>
    </w:pPr>
    <w:r>
      <w:tab/>
      <w:t>Problem Set #1</w:t>
    </w:r>
    <w:r w:rsidR="001A5601">
      <w:t xml:space="preserve"> (</w:t>
    </w:r>
    <w:r w:rsidR="001B5CD0">
      <w:t>35</w:t>
    </w:r>
    <w:r w:rsidR="001A5601">
      <w:t xml:space="preserve"> pts) </w:t>
    </w:r>
    <w:r>
      <w:t xml:space="preserve">, Due </w:t>
    </w:r>
    <w:r w:rsidR="00331FCF">
      <w:t>Thurs</w:t>
    </w:r>
    <w:r>
      <w:t xml:space="preserve">. </w:t>
    </w:r>
    <w:r w:rsidR="00331FCF">
      <w:t>Jan</w:t>
    </w:r>
    <w:r>
      <w:t xml:space="preserve"> </w:t>
    </w:r>
    <w:r w:rsidR="00331FCF">
      <w:t>15</w:t>
    </w:r>
    <w:r w:rsidR="00331FCF" w:rsidRPr="00331FCF">
      <w:rPr>
        <w:vertAlign w:val="superscript"/>
      </w:rPr>
      <w:t>th</w:t>
    </w:r>
    <w:r w:rsidR="00331FCF">
      <w:t xml:space="preserve"> </w:t>
    </w:r>
    <w:r w:rsidR="002364A9">
      <w:t xml:space="preserve"> </w:t>
    </w:r>
    <w:r>
      <w:t xml:space="preserve">at </w:t>
    </w:r>
    <w:r w:rsidR="00F30D04">
      <w:t>11</w:t>
    </w:r>
    <w:r w:rsidR="005F383C">
      <w:t>:</w:t>
    </w:r>
    <w:r w:rsidR="002364A9">
      <w:t>59</w:t>
    </w:r>
    <w:r w:rsidR="005F383C">
      <w:t xml:space="preserve"> </w:t>
    </w:r>
    <w:r w:rsidR="002364A9">
      <w:t>P</w:t>
    </w:r>
    <w:r w:rsidR="005F383C">
      <w:t>M</w:t>
    </w:r>
    <w:r w:rsidR="00851240">
      <w:t xml:space="preserve"> – uploaded to </w:t>
    </w:r>
    <w:proofErr w:type="spellStart"/>
    <w:r w:rsidR="00851240">
      <w:t>gradescope</w:t>
    </w:r>
    <w:proofErr w:type="spellEnd"/>
  </w:p>
  <w:p w14:paraId="0BCD7DA1" w14:textId="77777777" w:rsidR="001B4ACE" w:rsidRDefault="001B4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8B3"/>
    <w:multiLevelType w:val="hybridMultilevel"/>
    <w:tmpl w:val="99A60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F4630"/>
    <w:multiLevelType w:val="hybridMultilevel"/>
    <w:tmpl w:val="40CC1F5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75AC7"/>
    <w:multiLevelType w:val="hybridMultilevel"/>
    <w:tmpl w:val="32844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31C2D"/>
    <w:multiLevelType w:val="hybridMultilevel"/>
    <w:tmpl w:val="34D0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25179"/>
    <w:multiLevelType w:val="hybridMultilevel"/>
    <w:tmpl w:val="12B03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187252"/>
    <w:multiLevelType w:val="hybridMultilevel"/>
    <w:tmpl w:val="A798F0D8"/>
    <w:lvl w:ilvl="0" w:tplc="A2D41F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97B73"/>
    <w:multiLevelType w:val="hybridMultilevel"/>
    <w:tmpl w:val="915C135E"/>
    <w:lvl w:ilvl="0" w:tplc="F59E46EE">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5DEA2975"/>
    <w:multiLevelType w:val="hybridMultilevel"/>
    <w:tmpl w:val="C7EEB060"/>
    <w:lvl w:ilvl="0" w:tplc="C932F698">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041756"/>
    <w:multiLevelType w:val="hybridMultilevel"/>
    <w:tmpl w:val="B3E85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7669734">
    <w:abstractNumId w:val="4"/>
  </w:num>
  <w:num w:numId="2" w16cid:durableId="728695725">
    <w:abstractNumId w:val="2"/>
  </w:num>
  <w:num w:numId="3" w16cid:durableId="163781746">
    <w:abstractNumId w:val="6"/>
  </w:num>
  <w:num w:numId="4" w16cid:durableId="1969512878">
    <w:abstractNumId w:val="3"/>
  </w:num>
  <w:num w:numId="5" w16cid:durableId="1774129511">
    <w:abstractNumId w:val="0"/>
  </w:num>
  <w:num w:numId="6" w16cid:durableId="67003524">
    <w:abstractNumId w:val="7"/>
  </w:num>
  <w:num w:numId="7" w16cid:durableId="735129353">
    <w:abstractNumId w:val="1"/>
  </w:num>
  <w:num w:numId="8" w16cid:durableId="240337232">
    <w:abstractNumId w:val="8"/>
  </w:num>
  <w:num w:numId="9" w16cid:durableId="499199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90"/>
    <w:rsid w:val="00001A7A"/>
    <w:rsid w:val="00004ACD"/>
    <w:rsid w:val="000351C8"/>
    <w:rsid w:val="00041EFD"/>
    <w:rsid w:val="00046CF0"/>
    <w:rsid w:val="00051290"/>
    <w:rsid w:val="00054C7D"/>
    <w:rsid w:val="000553B5"/>
    <w:rsid w:val="000860BE"/>
    <w:rsid w:val="00091370"/>
    <w:rsid w:val="00092614"/>
    <w:rsid w:val="0009383F"/>
    <w:rsid w:val="000956AC"/>
    <w:rsid w:val="0009772D"/>
    <w:rsid w:val="000A65A8"/>
    <w:rsid w:val="000B1CB3"/>
    <w:rsid w:val="000E5A4F"/>
    <w:rsid w:val="00143447"/>
    <w:rsid w:val="00144C84"/>
    <w:rsid w:val="00165BD1"/>
    <w:rsid w:val="00170F7D"/>
    <w:rsid w:val="00183DD5"/>
    <w:rsid w:val="00190132"/>
    <w:rsid w:val="00193EE5"/>
    <w:rsid w:val="00196A02"/>
    <w:rsid w:val="001A5601"/>
    <w:rsid w:val="001B1D19"/>
    <w:rsid w:val="001B2D1B"/>
    <w:rsid w:val="001B39FB"/>
    <w:rsid w:val="001B4ACE"/>
    <w:rsid w:val="001B5CD0"/>
    <w:rsid w:val="001D2D86"/>
    <w:rsid w:val="001D3876"/>
    <w:rsid w:val="001D5534"/>
    <w:rsid w:val="001D6FB9"/>
    <w:rsid w:val="001E495B"/>
    <w:rsid w:val="001F0B65"/>
    <w:rsid w:val="001F26E4"/>
    <w:rsid w:val="00203CEB"/>
    <w:rsid w:val="0021342D"/>
    <w:rsid w:val="00213B87"/>
    <w:rsid w:val="00213DC4"/>
    <w:rsid w:val="00216750"/>
    <w:rsid w:val="00224C31"/>
    <w:rsid w:val="002364A9"/>
    <w:rsid w:val="00242F18"/>
    <w:rsid w:val="00245517"/>
    <w:rsid w:val="00256487"/>
    <w:rsid w:val="00263344"/>
    <w:rsid w:val="0026564C"/>
    <w:rsid w:val="00266A68"/>
    <w:rsid w:val="00271999"/>
    <w:rsid w:val="00281316"/>
    <w:rsid w:val="00291657"/>
    <w:rsid w:val="002929B9"/>
    <w:rsid w:val="00293FEF"/>
    <w:rsid w:val="00294DBE"/>
    <w:rsid w:val="002B164C"/>
    <w:rsid w:val="002B2DAA"/>
    <w:rsid w:val="002C3425"/>
    <w:rsid w:val="002D0AA9"/>
    <w:rsid w:val="002D46D3"/>
    <w:rsid w:val="002E2264"/>
    <w:rsid w:val="002F06C8"/>
    <w:rsid w:val="002F15D0"/>
    <w:rsid w:val="002F2E71"/>
    <w:rsid w:val="00300A95"/>
    <w:rsid w:val="00304CD4"/>
    <w:rsid w:val="003179E6"/>
    <w:rsid w:val="00324050"/>
    <w:rsid w:val="003246D7"/>
    <w:rsid w:val="00331FCF"/>
    <w:rsid w:val="003363F9"/>
    <w:rsid w:val="0034238B"/>
    <w:rsid w:val="00355FAE"/>
    <w:rsid w:val="00356A25"/>
    <w:rsid w:val="00356E83"/>
    <w:rsid w:val="0037560E"/>
    <w:rsid w:val="00382EB8"/>
    <w:rsid w:val="003951B5"/>
    <w:rsid w:val="00396E5F"/>
    <w:rsid w:val="003A21B9"/>
    <w:rsid w:val="003C24C2"/>
    <w:rsid w:val="003D784D"/>
    <w:rsid w:val="003E0B99"/>
    <w:rsid w:val="003E0F3E"/>
    <w:rsid w:val="00400F47"/>
    <w:rsid w:val="004047A2"/>
    <w:rsid w:val="00415499"/>
    <w:rsid w:val="0042026C"/>
    <w:rsid w:val="00425ECB"/>
    <w:rsid w:val="004264F5"/>
    <w:rsid w:val="00446DED"/>
    <w:rsid w:val="004537EC"/>
    <w:rsid w:val="0045539B"/>
    <w:rsid w:val="00461D62"/>
    <w:rsid w:val="00467D20"/>
    <w:rsid w:val="004708C2"/>
    <w:rsid w:val="00472DF0"/>
    <w:rsid w:val="004872DF"/>
    <w:rsid w:val="00487F18"/>
    <w:rsid w:val="00497B81"/>
    <w:rsid w:val="004B0C15"/>
    <w:rsid w:val="004C190F"/>
    <w:rsid w:val="004D10D5"/>
    <w:rsid w:val="004D7411"/>
    <w:rsid w:val="004D768E"/>
    <w:rsid w:val="004E23B8"/>
    <w:rsid w:val="004E2CB6"/>
    <w:rsid w:val="004F6F1F"/>
    <w:rsid w:val="00500725"/>
    <w:rsid w:val="0050433C"/>
    <w:rsid w:val="005168EB"/>
    <w:rsid w:val="00517468"/>
    <w:rsid w:val="00525186"/>
    <w:rsid w:val="00560C57"/>
    <w:rsid w:val="00561955"/>
    <w:rsid w:val="005647A4"/>
    <w:rsid w:val="00565A3C"/>
    <w:rsid w:val="005679A9"/>
    <w:rsid w:val="005A45C5"/>
    <w:rsid w:val="005B6B63"/>
    <w:rsid w:val="005B717C"/>
    <w:rsid w:val="005B7387"/>
    <w:rsid w:val="005C68C8"/>
    <w:rsid w:val="005E58FD"/>
    <w:rsid w:val="005F383C"/>
    <w:rsid w:val="005F6208"/>
    <w:rsid w:val="00602983"/>
    <w:rsid w:val="00603E99"/>
    <w:rsid w:val="0060530A"/>
    <w:rsid w:val="0061139C"/>
    <w:rsid w:val="00611FA9"/>
    <w:rsid w:val="006129FE"/>
    <w:rsid w:val="00620959"/>
    <w:rsid w:val="00637AFC"/>
    <w:rsid w:val="00657900"/>
    <w:rsid w:val="00662ED1"/>
    <w:rsid w:val="006670C5"/>
    <w:rsid w:val="006702DB"/>
    <w:rsid w:val="006716E9"/>
    <w:rsid w:val="00672071"/>
    <w:rsid w:val="006742D1"/>
    <w:rsid w:val="00690146"/>
    <w:rsid w:val="0069071F"/>
    <w:rsid w:val="006961C2"/>
    <w:rsid w:val="006A055D"/>
    <w:rsid w:val="006B0C03"/>
    <w:rsid w:val="006B23D8"/>
    <w:rsid w:val="006B4D9C"/>
    <w:rsid w:val="006C39CC"/>
    <w:rsid w:val="006C4534"/>
    <w:rsid w:val="006C73D2"/>
    <w:rsid w:val="006C7CAA"/>
    <w:rsid w:val="006D7D1C"/>
    <w:rsid w:val="006E3B25"/>
    <w:rsid w:val="006F5BBD"/>
    <w:rsid w:val="006F614A"/>
    <w:rsid w:val="006F7C0F"/>
    <w:rsid w:val="00705CD6"/>
    <w:rsid w:val="00706F22"/>
    <w:rsid w:val="00713BB0"/>
    <w:rsid w:val="0072447F"/>
    <w:rsid w:val="00732644"/>
    <w:rsid w:val="00761F97"/>
    <w:rsid w:val="00776EBA"/>
    <w:rsid w:val="00781DF6"/>
    <w:rsid w:val="007A19CA"/>
    <w:rsid w:val="007A2252"/>
    <w:rsid w:val="007A29A5"/>
    <w:rsid w:val="007A507D"/>
    <w:rsid w:val="007A6B52"/>
    <w:rsid w:val="007B6687"/>
    <w:rsid w:val="007C305D"/>
    <w:rsid w:val="007E19A6"/>
    <w:rsid w:val="007E3680"/>
    <w:rsid w:val="007E4AEE"/>
    <w:rsid w:val="00801309"/>
    <w:rsid w:val="00801420"/>
    <w:rsid w:val="008069AF"/>
    <w:rsid w:val="00807E1C"/>
    <w:rsid w:val="0082638D"/>
    <w:rsid w:val="008320B4"/>
    <w:rsid w:val="00834368"/>
    <w:rsid w:val="00841113"/>
    <w:rsid w:val="008433DF"/>
    <w:rsid w:val="008439A0"/>
    <w:rsid w:val="00851240"/>
    <w:rsid w:val="00852421"/>
    <w:rsid w:val="008532AA"/>
    <w:rsid w:val="0087626F"/>
    <w:rsid w:val="00876F7F"/>
    <w:rsid w:val="008871CA"/>
    <w:rsid w:val="008A0D11"/>
    <w:rsid w:val="008A3D28"/>
    <w:rsid w:val="008D163C"/>
    <w:rsid w:val="008D1A96"/>
    <w:rsid w:val="008E7C03"/>
    <w:rsid w:val="008F2DE0"/>
    <w:rsid w:val="00906014"/>
    <w:rsid w:val="00917279"/>
    <w:rsid w:val="00926782"/>
    <w:rsid w:val="00935F3E"/>
    <w:rsid w:val="00965663"/>
    <w:rsid w:val="00973F34"/>
    <w:rsid w:val="009742EC"/>
    <w:rsid w:val="009765F1"/>
    <w:rsid w:val="00977204"/>
    <w:rsid w:val="00981901"/>
    <w:rsid w:val="00982BEE"/>
    <w:rsid w:val="00982F78"/>
    <w:rsid w:val="00983050"/>
    <w:rsid w:val="00997BA6"/>
    <w:rsid w:val="009C2892"/>
    <w:rsid w:val="009C3AA2"/>
    <w:rsid w:val="009C3D64"/>
    <w:rsid w:val="009C4601"/>
    <w:rsid w:val="009C6F5F"/>
    <w:rsid w:val="009D0A66"/>
    <w:rsid w:val="009D3C28"/>
    <w:rsid w:val="009E2F4D"/>
    <w:rsid w:val="009E3EE2"/>
    <w:rsid w:val="009E64C4"/>
    <w:rsid w:val="00A11780"/>
    <w:rsid w:val="00A14985"/>
    <w:rsid w:val="00A154BF"/>
    <w:rsid w:val="00A214B8"/>
    <w:rsid w:val="00A4219E"/>
    <w:rsid w:val="00A47122"/>
    <w:rsid w:val="00A47FA4"/>
    <w:rsid w:val="00A54920"/>
    <w:rsid w:val="00A665C8"/>
    <w:rsid w:val="00A6766C"/>
    <w:rsid w:val="00A720B8"/>
    <w:rsid w:val="00A7614D"/>
    <w:rsid w:val="00A83C8F"/>
    <w:rsid w:val="00A923EA"/>
    <w:rsid w:val="00A92835"/>
    <w:rsid w:val="00A95F95"/>
    <w:rsid w:val="00AB05CC"/>
    <w:rsid w:val="00AB3AC4"/>
    <w:rsid w:val="00AB614D"/>
    <w:rsid w:val="00AC2828"/>
    <w:rsid w:val="00AD4AE0"/>
    <w:rsid w:val="00AE185F"/>
    <w:rsid w:val="00AE47F8"/>
    <w:rsid w:val="00AE758E"/>
    <w:rsid w:val="00AF50E5"/>
    <w:rsid w:val="00B01E2E"/>
    <w:rsid w:val="00B028B9"/>
    <w:rsid w:val="00B046F1"/>
    <w:rsid w:val="00B32CC0"/>
    <w:rsid w:val="00B35EDB"/>
    <w:rsid w:val="00B36495"/>
    <w:rsid w:val="00B47F16"/>
    <w:rsid w:val="00B516C6"/>
    <w:rsid w:val="00B809C3"/>
    <w:rsid w:val="00B82A29"/>
    <w:rsid w:val="00B83E55"/>
    <w:rsid w:val="00B850F3"/>
    <w:rsid w:val="00BA0D72"/>
    <w:rsid w:val="00BA6FF1"/>
    <w:rsid w:val="00BC1C1D"/>
    <w:rsid w:val="00BC7A20"/>
    <w:rsid w:val="00BD2573"/>
    <w:rsid w:val="00BD296E"/>
    <w:rsid w:val="00BE0170"/>
    <w:rsid w:val="00BE4316"/>
    <w:rsid w:val="00C03440"/>
    <w:rsid w:val="00C24C14"/>
    <w:rsid w:val="00C27625"/>
    <w:rsid w:val="00C33374"/>
    <w:rsid w:val="00C33DF0"/>
    <w:rsid w:val="00C36FF4"/>
    <w:rsid w:val="00C423D3"/>
    <w:rsid w:val="00C426FB"/>
    <w:rsid w:val="00C440B7"/>
    <w:rsid w:val="00C52B6B"/>
    <w:rsid w:val="00C736F2"/>
    <w:rsid w:val="00C775C0"/>
    <w:rsid w:val="00C87543"/>
    <w:rsid w:val="00C9574B"/>
    <w:rsid w:val="00CA083D"/>
    <w:rsid w:val="00CA0F2E"/>
    <w:rsid w:val="00CA11B2"/>
    <w:rsid w:val="00CA4F3B"/>
    <w:rsid w:val="00CB1750"/>
    <w:rsid w:val="00CC5C52"/>
    <w:rsid w:val="00CE1083"/>
    <w:rsid w:val="00CF09C3"/>
    <w:rsid w:val="00CF3C60"/>
    <w:rsid w:val="00CF3E17"/>
    <w:rsid w:val="00CF6EB9"/>
    <w:rsid w:val="00D105F3"/>
    <w:rsid w:val="00D2441C"/>
    <w:rsid w:val="00D32721"/>
    <w:rsid w:val="00D55956"/>
    <w:rsid w:val="00D55B8B"/>
    <w:rsid w:val="00D71256"/>
    <w:rsid w:val="00DA1298"/>
    <w:rsid w:val="00DA193A"/>
    <w:rsid w:val="00DA6488"/>
    <w:rsid w:val="00DC2AC3"/>
    <w:rsid w:val="00DC672D"/>
    <w:rsid w:val="00DE118B"/>
    <w:rsid w:val="00DE1B98"/>
    <w:rsid w:val="00DF2BC8"/>
    <w:rsid w:val="00DF4173"/>
    <w:rsid w:val="00E060B8"/>
    <w:rsid w:val="00E34E9A"/>
    <w:rsid w:val="00E35A2F"/>
    <w:rsid w:val="00E52665"/>
    <w:rsid w:val="00E569DA"/>
    <w:rsid w:val="00E60E1B"/>
    <w:rsid w:val="00E67C75"/>
    <w:rsid w:val="00E77AFB"/>
    <w:rsid w:val="00E816A6"/>
    <w:rsid w:val="00E8560B"/>
    <w:rsid w:val="00E86F40"/>
    <w:rsid w:val="00E93F1D"/>
    <w:rsid w:val="00E95F35"/>
    <w:rsid w:val="00EA09C7"/>
    <w:rsid w:val="00EA7777"/>
    <w:rsid w:val="00EC166C"/>
    <w:rsid w:val="00ED2AA4"/>
    <w:rsid w:val="00F303FF"/>
    <w:rsid w:val="00F30D04"/>
    <w:rsid w:val="00F36A77"/>
    <w:rsid w:val="00F37C9E"/>
    <w:rsid w:val="00F4459D"/>
    <w:rsid w:val="00F55766"/>
    <w:rsid w:val="00F763CB"/>
    <w:rsid w:val="00F81A7B"/>
    <w:rsid w:val="00F842B5"/>
    <w:rsid w:val="00F92CF0"/>
    <w:rsid w:val="00FA2678"/>
    <w:rsid w:val="00FB229D"/>
    <w:rsid w:val="00FB3572"/>
    <w:rsid w:val="00FB5E27"/>
    <w:rsid w:val="00FB6330"/>
    <w:rsid w:val="00FB6DF3"/>
    <w:rsid w:val="00FE6D32"/>
    <w:rsid w:val="00FF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A7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124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290"/>
    <w:rPr>
      <w:color w:val="808080"/>
    </w:rPr>
  </w:style>
  <w:style w:type="paragraph" w:styleId="BalloonText">
    <w:name w:val="Balloon Text"/>
    <w:basedOn w:val="Normal"/>
    <w:link w:val="BalloonTextChar"/>
    <w:uiPriority w:val="99"/>
    <w:semiHidden/>
    <w:unhideWhenUsed/>
    <w:rsid w:val="000512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51290"/>
    <w:rPr>
      <w:rFonts w:ascii="Times New Roman" w:hAnsi="Times New Roman" w:cs="Times New Roman"/>
      <w:sz w:val="18"/>
      <w:szCs w:val="18"/>
    </w:rPr>
  </w:style>
  <w:style w:type="paragraph" w:styleId="ListParagraph">
    <w:name w:val="List Paragraph"/>
    <w:basedOn w:val="Normal"/>
    <w:uiPriority w:val="34"/>
    <w:qFormat/>
    <w:rsid w:val="00BC1C1D"/>
    <w:pPr>
      <w:ind w:left="720"/>
      <w:contextualSpacing/>
    </w:pPr>
  </w:style>
  <w:style w:type="paragraph" w:styleId="Header">
    <w:name w:val="header"/>
    <w:basedOn w:val="Normal"/>
    <w:link w:val="HeaderChar"/>
    <w:uiPriority w:val="99"/>
    <w:unhideWhenUsed/>
    <w:rsid w:val="001B4ACE"/>
    <w:pPr>
      <w:tabs>
        <w:tab w:val="center" w:pos="4680"/>
        <w:tab w:val="right" w:pos="9360"/>
      </w:tabs>
    </w:pPr>
  </w:style>
  <w:style w:type="character" w:customStyle="1" w:styleId="HeaderChar">
    <w:name w:val="Header Char"/>
    <w:basedOn w:val="DefaultParagraphFont"/>
    <w:link w:val="Header"/>
    <w:uiPriority w:val="99"/>
    <w:rsid w:val="001B4ACE"/>
  </w:style>
  <w:style w:type="paragraph" w:styleId="Footer">
    <w:name w:val="footer"/>
    <w:basedOn w:val="Normal"/>
    <w:link w:val="FooterChar"/>
    <w:uiPriority w:val="99"/>
    <w:unhideWhenUsed/>
    <w:rsid w:val="001B4ACE"/>
    <w:pPr>
      <w:tabs>
        <w:tab w:val="center" w:pos="4680"/>
        <w:tab w:val="right" w:pos="9360"/>
      </w:tabs>
    </w:pPr>
  </w:style>
  <w:style w:type="character" w:customStyle="1" w:styleId="FooterChar">
    <w:name w:val="Footer Char"/>
    <w:basedOn w:val="DefaultParagraphFont"/>
    <w:link w:val="Footer"/>
    <w:uiPriority w:val="99"/>
    <w:rsid w:val="001B4ACE"/>
  </w:style>
  <w:style w:type="table" w:styleId="TableGrid">
    <w:name w:val="Table Grid"/>
    <w:basedOn w:val="TableNormal"/>
    <w:uiPriority w:val="59"/>
    <w:rsid w:val="001D2D8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985"/>
    <w:rPr>
      <w:sz w:val="18"/>
      <w:szCs w:val="18"/>
    </w:rPr>
  </w:style>
  <w:style w:type="paragraph" w:styleId="CommentText">
    <w:name w:val="annotation text"/>
    <w:basedOn w:val="Normal"/>
    <w:link w:val="CommentTextChar"/>
    <w:uiPriority w:val="99"/>
    <w:semiHidden/>
    <w:unhideWhenUsed/>
    <w:rsid w:val="00A14985"/>
  </w:style>
  <w:style w:type="character" w:customStyle="1" w:styleId="CommentTextChar">
    <w:name w:val="Comment Text Char"/>
    <w:basedOn w:val="DefaultParagraphFont"/>
    <w:link w:val="CommentText"/>
    <w:uiPriority w:val="99"/>
    <w:semiHidden/>
    <w:rsid w:val="00A14985"/>
  </w:style>
  <w:style w:type="paragraph" w:styleId="CommentSubject">
    <w:name w:val="annotation subject"/>
    <w:basedOn w:val="CommentText"/>
    <w:next w:val="CommentText"/>
    <w:link w:val="CommentSubjectChar"/>
    <w:uiPriority w:val="99"/>
    <w:semiHidden/>
    <w:unhideWhenUsed/>
    <w:rsid w:val="00A14985"/>
    <w:rPr>
      <w:b/>
      <w:bCs/>
      <w:sz w:val="20"/>
      <w:szCs w:val="20"/>
    </w:rPr>
  </w:style>
  <w:style w:type="character" w:customStyle="1" w:styleId="CommentSubjectChar">
    <w:name w:val="Comment Subject Char"/>
    <w:basedOn w:val="CommentTextChar"/>
    <w:link w:val="CommentSubject"/>
    <w:uiPriority w:val="99"/>
    <w:semiHidden/>
    <w:rsid w:val="00A14985"/>
    <w:rPr>
      <w:b/>
      <w:bCs/>
      <w:sz w:val="20"/>
      <w:szCs w:val="20"/>
    </w:rPr>
  </w:style>
  <w:style w:type="character" w:customStyle="1" w:styleId="Heading3Char">
    <w:name w:val="Heading 3 Char"/>
    <w:basedOn w:val="DefaultParagraphFont"/>
    <w:link w:val="Heading3"/>
    <w:uiPriority w:val="9"/>
    <w:rsid w:val="00851240"/>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C440B7"/>
  </w:style>
  <w:style w:type="character" w:styleId="Hyperlink">
    <w:name w:val="Hyperlink"/>
    <w:basedOn w:val="DefaultParagraphFont"/>
    <w:uiPriority w:val="99"/>
    <w:unhideWhenUsed/>
    <w:rsid w:val="00C440B7"/>
    <w:rPr>
      <w:color w:val="0000FF"/>
      <w:u w:val="single"/>
    </w:rPr>
  </w:style>
  <w:style w:type="character" w:styleId="UnresolvedMention">
    <w:name w:val="Unresolved Mention"/>
    <w:basedOn w:val="DefaultParagraphFont"/>
    <w:uiPriority w:val="99"/>
    <w:rsid w:val="004D768E"/>
    <w:rPr>
      <w:color w:val="605E5C"/>
      <w:shd w:val="clear" w:color="auto" w:fill="E1DFDD"/>
    </w:rPr>
  </w:style>
  <w:style w:type="character" w:styleId="PageNumber">
    <w:name w:val="page number"/>
    <w:basedOn w:val="DefaultParagraphFont"/>
    <w:uiPriority w:val="99"/>
    <w:semiHidden/>
    <w:unhideWhenUsed/>
    <w:rsid w:val="00E95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7509">
      <w:bodyDiv w:val="1"/>
      <w:marLeft w:val="0"/>
      <w:marRight w:val="0"/>
      <w:marTop w:val="0"/>
      <w:marBottom w:val="0"/>
      <w:divBdr>
        <w:top w:val="none" w:sz="0" w:space="0" w:color="auto"/>
        <w:left w:val="none" w:sz="0" w:space="0" w:color="auto"/>
        <w:bottom w:val="none" w:sz="0" w:space="0" w:color="auto"/>
        <w:right w:val="none" w:sz="0" w:space="0" w:color="auto"/>
      </w:divBdr>
    </w:div>
    <w:div w:id="738408823">
      <w:bodyDiv w:val="1"/>
      <w:marLeft w:val="0"/>
      <w:marRight w:val="0"/>
      <w:marTop w:val="0"/>
      <w:marBottom w:val="0"/>
      <w:divBdr>
        <w:top w:val="none" w:sz="0" w:space="0" w:color="auto"/>
        <w:left w:val="none" w:sz="0" w:space="0" w:color="auto"/>
        <w:bottom w:val="none" w:sz="0" w:space="0" w:color="auto"/>
        <w:right w:val="none" w:sz="0" w:space="0" w:color="auto"/>
      </w:divBdr>
      <w:divsChild>
        <w:div w:id="248396283">
          <w:marLeft w:val="0"/>
          <w:marRight w:val="0"/>
          <w:marTop w:val="0"/>
          <w:marBottom w:val="0"/>
          <w:divBdr>
            <w:top w:val="none" w:sz="0" w:space="0" w:color="auto"/>
            <w:left w:val="none" w:sz="0" w:space="0" w:color="auto"/>
            <w:bottom w:val="none" w:sz="0" w:space="0" w:color="auto"/>
            <w:right w:val="none" w:sz="0" w:space="0" w:color="auto"/>
          </w:divBdr>
        </w:div>
        <w:div w:id="1509714959">
          <w:marLeft w:val="0"/>
          <w:marRight w:val="0"/>
          <w:marTop w:val="0"/>
          <w:marBottom w:val="0"/>
          <w:divBdr>
            <w:top w:val="none" w:sz="0" w:space="0" w:color="auto"/>
            <w:left w:val="none" w:sz="0" w:space="0" w:color="auto"/>
            <w:bottom w:val="none" w:sz="0" w:space="0" w:color="auto"/>
            <w:right w:val="none" w:sz="0" w:space="0" w:color="auto"/>
          </w:divBdr>
          <w:divsChild>
            <w:div w:id="1797603652">
              <w:marLeft w:val="0"/>
              <w:marRight w:val="0"/>
              <w:marTop w:val="0"/>
              <w:marBottom w:val="0"/>
              <w:divBdr>
                <w:top w:val="none" w:sz="0" w:space="0" w:color="auto"/>
                <w:left w:val="none" w:sz="0" w:space="0" w:color="auto"/>
                <w:bottom w:val="none" w:sz="0" w:space="0" w:color="auto"/>
                <w:right w:val="none" w:sz="0" w:space="0" w:color="auto"/>
              </w:divBdr>
              <w:divsChild>
                <w:div w:id="14811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27293">
      <w:bodyDiv w:val="1"/>
      <w:marLeft w:val="0"/>
      <w:marRight w:val="0"/>
      <w:marTop w:val="0"/>
      <w:marBottom w:val="0"/>
      <w:divBdr>
        <w:top w:val="none" w:sz="0" w:space="0" w:color="auto"/>
        <w:left w:val="none" w:sz="0" w:space="0" w:color="auto"/>
        <w:bottom w:val="none" w:sz="0" w:space="0" w:color="auto"/>
        <w:right w:val="none" w:sz="0" w:space="0" w:color="auto"/>
      </w:divBdr>
    </w:div>
    <w:div w:id="1256981224">
      <w:bodyDiv w:val="1"/>
      <w:marLeft w:val="0"/>
      <w:marRight w:val="0"/>
      <w:marTop w:val="0"/>
      <w:marBottom w:val="0"/>
      <w:divBdr>
        <w:top w:val="none" w:sz="0" w:space="0" w:color="auto"/>
        <w:left w:val="none" w:sz="0" w:space="0" w:color="auto"/>
        <w:bottom w:val="none" w:sz="0" w:space="0" w:color="auto"/>
        <w:right w:val="none" w:sz="0" w:space="0" w:color="auto"/>
      </w:divBdr>
    </w:div>
    <w:div w:id="12607192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wardsdatascience.com/ordinal-differential-equation-ode-in-python-8dc1de21323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648</Words>
  <Characters>3312</Characters>
  <Application>Microsoft Office Word</Application>
  <DocSecurity>0</DocSecurity>
  <Lines>118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Timothy Whitehead</cp:lastModifiedBy>
  <cp:revision>9</cp:revision>
  <dcterms:created xsi:type="dcterms:W3CDTF">2023-08-22T15:44:00Z</dcterms:created>
  <dcterms:modified xsi:type="dcterms:W3CDTF">2026-01-06T15:31:00Z</dcterms:modified>
</cp:coreProperties>
</file>