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0F043" w14:textId="77777777" w:rsidR="006B66EF" w:rsidRDefault="006B66EF">
      <w:r>
        <w:t>Istruzioni:</w:t>
      </w:r>
    </w:p>
    <w:p w14:paraId="6D0675FD" w14:textId="60FCF41E" w:rsidR="00423751" w:rsidRDefault="006B66EF">
      <w:r>
        <w:t xml:space="preserve">aprire il file utilizzando </w:t>
      </w:r>
      <w:proofErr w:type="spellStart"/>
      <w:r>
        <w:t>LibreOffice</w:t>
      </w:r>
      <w:proofErr w:type="spellEnd"/>
      <w:r>
        <w:t xml:space="preserve"> </w:t>
      </w:r>
      <w:proofErr w:type="spellStart"/>
      <w:r>
        <w:t>Calc</w:t>
      </w:r>
      <w:proofErr w:type="spellEnd"/>
      <w:r>
        <w:t>;</w:t>
      </w:r>
    </w:p>
    <w:p w14:paraId="3EA91596" w14:textId="1CD98BC7" w:rsidR="006B66EF" w:rsidRDefault="006B66EF">
      <w:r>
        <w:t>inserire il proprio nome nella cella vuota affianco a “Nome:”;</w:t>
      </w:r>
    </w:p>
    <w:p w14:paraId="5C90E1B9" w14:textId="3C3CAA5F" w:rsidR="006B66EF" w:rsidRDefault="006B66EF">
      <w:r>
        <w:t>inserire il proprio cognome nella cella vuota affianco a “Cognome:”;</w:t>
      </w:r>
    </w:p>
    <w:p w14:paraId="7E60D04B" w14:textId="5C2A5BC2" w:rsidR="006B66EF" w:rsidRDefault="006B66EF">
      <w:r>
        <w:t>inserire la data nella cella vuota affianco a “Data:”;</w:t>
      </w:r>
    </w:p>
    <w:p w14:paraId="600F08BA" w14:textId="3746ABEA" w:rsidR="006B66EF" w:rsidRDefault="006B66EF">
      <w:r>
        <w:t xml:space="preserve">mettere in </w:t>
      </w:r>
      <w:r w:rsidRPr="006B66EF">
        <w:rPr>
          <w:b/>
          <w:bCs/>
        </w:rPr>
        <w:t>grassetto</w:t>
      </w:r>
      <w:r>
        <w:rPr>
          <w:b/>
          <w:bCs/>
        </w:rPr>
        <w:t xml:space="preserve"> </w:t>
      </w:r>
      <w:r>
        <w:t>le parole nella riga 3 (Numero 1, Numero 2, Somma, Sottrazione);</w:t>
      </w:r>
    </w:p>
    <w:p w14:paraId="2D3E0281" w14:textId="1F80BBBE" w:rsidR="006B66EF" w:rsidRDefault="006B66EF">
      <w:r>
        <w:t>allineare centralmente i numeri delle colonne A e B;</w:t>
      </w:r>
    </w:p>
    <w:p w14:paraId="28AF3354" w14:textId="0362BB32" w:rsidR="006B66EF" w:rsidRDefault="006B66EF">
      <w:r>
        <w:t xml:space="preserve">nella colonna Somma, colonna C, fare la somma dei numeri che si trovano nella colonna A e B (numero 1 </w:t>
      </w:r>
      <w:r w:rsidRPr="006B66EF">
        <w:rPr>
          <w:i/>
          <w:iCs/>
        </w:rPr>
        <w:t>più</w:t>
      </w:r>
      <w:r>
        <w:t xml:space="preserve"> numero 2);</w:t>
      </w:r>
    </w:p>
    <w:p w14:paraId="249BFB0E" w14:textId="1CFFF521" w:rsidR="006B66EF" w:rsidRPr="006B66EF" w:rsidRDefault="006B66EF">
      <w:r>
        <w:t xml:space="preserve">nella colonna Sottrazione, colonna D, fare la sottrazione dei numeri che si trovano nella colonna A e B (numero 1 </w:t>
      </w:r>
      <w:r w:rsidRPr="006B66EF">
        <w:rPr>
          <w:i/>
          <w:iCs/>
        </w:rPr>
        <w:t>meno</w:t>
      </w:r>
      <w:r>
        <w:t xml:space="preserve"> numero 2)</w:t>
      </w:r>
    </w:p>
    <w:sectPr w:rsidR="006B66EF" w:rsidRPr="006B66E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6EF"/>
    <w:rsid w:val="00423751"/>
    <w:rsid w:val="006B66EF"/>
    <w:rsid w:val="00AE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92EA9"/>
  <w15:chartTrackingRefBased/>
  <w15:docId w15:val="{C86EC468-0437-411D-8793-AC7FCC0A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Caterina</dc:creator>
  <cp:keywords/>
  <dc:description/>
  <cp:lastModifiedBy>Caterina</cp:lastModifiedBy>
  <cp:revision>1</cp:revision>
  <dcterms:created xsi:type="dcterms:W3CDTF">2026-05-17T16:36:00Z</dcterms:created>
  <dcterms:modified xsi:type="dcterms:W3CDTF">2026-05-17T16:48:00Z</dcterms:modified>
</cp:coreProperties>
</file>