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7D14B" w14:textId="77777777" w:rsidR="00B97891" w:rsidRPr="00B97891" w:rsidRDefault="00B97891" w:rsidP="00B97891">
      <w:pPr>
        <w:jc w:val="center"/>
        <w:rPr>
          <w:i/>
          <w:iCs/>
          <w:sz w:val="28"/>
          <w:szCs w:val="28"/>
        </w:rPr>
      </w:pPr>
      <w:r w:rsidRPr="00B97891">
        <w:rPr>
          <w:i/>
          <w:iCs/>
          <w:sz w:val="28"/>
          <w:szCs w:val="28"/>
        </w:rPr>
        <w:t>CSC1109 – Supermarket Sales dataset analysis using Apache Pig and Hive</w:t>
      </w:r>
    </w:p>
    <w:p w14:paraId="3670AA80" w14:textId="6DF0C0A5" w:rsidR="00F86620" w:rsidRDefault="00B97891" w:rsidP="00B97891">
      <w:pPr>
        <w:jc w:val="center"/>
        <w:rPr>
          <w:i/>
          <w:iCs/>
          <w:sz w:val="28"/>
          <w:szCs w:val="28"/>
        </w:rPr>
      </w:pPr>
      <w:r>
        <w:rPr>
          <w:i/>
          <w:iCs/>
          <w:sz w:val="28"/>
          <w:szCs w:val="28"/>
        </w:rPr>
        <w:t>Cathal Ryan</w:t>
      </w:r>
      <w:r w:rsidRPr="00B97891">
        <w:rPr>
          <w:i/>
          <w:iCs/>
          <w:sz w:val="28"/>
          <w:szCs w:val="28"/>
        </w:rPr>
        <w:t xml:space="preserve"> </w:t>
      </w:r>
      <w:r>
        <w:rPr>
          <w:i/>
          <w:iCs/>
          <w:sz w:val="28"/>
          <w:szCs w:val="28"/>
        </w:rPr>
        <w:t>–</w:t>
      </w:r>
      <w:r w:rsidRPr="00B97891">
        <w:rPr>
          <w:i/>
          <w:iCs/>
          <w:sz w:val="28"/>
          <w:szCs w:val="28"/>
        </w:rPr>
        <w:t xml:space="preserve"> </w:t>
      </w:r>
      <w:r>
        <w:rPr>
          <w:i/>
          <w:iCs/>
          <w:sz w:val="28"/>
          <w:szCs w:val="28"/>
        </w:rPr>
        <w:t>20302111</w:t>
      </w:r>
    </w:p>
    <w:p w14:paraId="5BFFB3F6" w14:textId="6C0F5E85" w:rsidR="00B97891" w:rsidRPr="003E4DBC" w:rsidRDefault="006A3E54" w:rsidP="00B97891">
      <w:pPr>
        <w:rPr>
          <w:sz w:val="24"/>
          <w:szCs w:val="24"/>
        </w:rPr>
      </w:pPr>
      <w:proofErr w:type="spellStart"/>
      <w:r w:rsidRPr="003E4DBC">
        <w:rPr>
          <w:sz w:val="24"/>
          <w:szCs w:val="24"/>
        </w:rPr>
        <w:t>Git</w:t>
      </w:r>
      <w:proofErr w:type="spellEnd"/>
      <w:r w:rsidRPr="003E4DBC">
        <w:rPr>
          <w:sz w:val="24"/>
          <w:szCs w:val="24"/>
        </w:rPr>
        <w:t xml:space="preserve"> repo </w:t>
      </w:r>
      <w:hyperlink r:id="rId5" w:history="1">
        <w:r w:rsidRPr="006964ED">
          <w:rPr>
            <w:rStyle w:val="Hyperlink"/>
            <w:sz w:val="24"/>
            <w:szCs w:val="24"/>
          </w:rPr>
          <w:t>he</w:t>
        </w:r>
        <w:r w:rsidRPr="006964ED">
          <w:rPr>
            <w:rStyle w:val="Hyperlink"/>
            <w:sz w:val="24"/>
            <w:szCs w:val="24"/>
          </w:rPr>
          <w:t>r</w:t>
        </w:r>
        <w:r w:rsidRPr="006964ED">
          <w:rPr>
            <w:rStyle w:val="Hyperlink"/>
            <w:sz w:val="24"/>
            <w:szCs w:val="24"/>
          </w:rPr>
          <w:t>e</w:t>
        </w:r>
      </w:hyperlink>
    </w:p>
    <w:p w14:paraId="30835C0B" w14:textId="77777777" w:rsidR="006A3E54" w:rsidRDefault="006A3E54" w:rsidP="00B97891">
      <w:pPr>
        <w:rPr>
          <w:sz w:val="28"/>
          <w:szCs w:val="28"/>
        </w:rPr>
      </w:pPr>
    </w:p>
    <w:p w14:paraId="3A4D595F" w14:textId="63BAAA4F" w:rsidR="00B97891" w:rsidRPr="000566DA" w:rsidRDefault="00B97891" w:rsidP="00B97891">
      <w:pPr>
        <w:pStyle w:val="ListParagraph"/>
        <w:numPr>
          <w:ilvl w:val="0"/>
          <w:numId w:val="1"/>
        </w:numPr>
        <w:rPr>
          <w:b/>
          <w:bCs/>
          <w:sz w:val="28"/>
          <w:szCs w:val="28"/>
        </w:rPr>
      </w:pPr>
      <w:r w:rsidRPr="000566DA">
        <w:rPr>
          <w:b/>
          <w:bCs/>
          <w:sz w:val="28"/>
          <w:szCs w:val="28"/>
        </w:rPr>
        <w:t>Introduction</w:t>
      </w:r>
    </w:p>
    <w:p w14:paraId="76DC4DAD" w14:textId="1CEB1C76" w:rsidR="00B97891" w:rsidRPr="00B97891" w:rsidRDefault="00B97891" w:rsidP="00B97891">
      <w:pPr>
        <w:pStyle w:val="NormalWeb"/>
        <w:ind w:left="360"/>
        <w:rPr>
          <w:rFonts w:asciiTheme="minorHAnsi" w:hAnsiTheme="minorHAnsi" w:cstheme="minorHAnsi"/>
        </w:rPr>
      </w:pPr>
      <w:r w:rsidRPr="00B97891">
        <w:rPr>
          <w:rFonts w:asciiTheme="minorHAnsi" w:hAnsiTheme="minorHAnsi" w:cstheme="minorHAnsi"/>
        </w:rPr>
        <w:t xml:space="preserve">Apache Hadoop is a framework for processing large-scale data distributed across multiple computers. Built on MapReduce, a processing technique with a divide-and-conquer approach, it enables parallel processing of big data. Apache offers additional projects within the Hadoop ecosystem, like Apache Pig and Apache Hive, which utilize MapReduce to facilitate data processing and querying. Apache Pig is a high-level language for parallel computation suited for cleaning and processing large datasets. Apache Hive </w:t>
      </w:r>
      <w:r>
        <w:rPr>
          <w:rFonts w:asciiTheme="minorHAnsi" w:hAnsiTheme="minorHAnsi" w:cstheme="minorHAnsi"/>
        </w:rPr>
        <w:t>i</w:t>
      </w:r>
      <w:r w:rsidRPr="00B97891">
        <w:rPr>
          <w:rFonts w:asciiTheme="minorHAnsi" w:hAnsiTheme="minorHAnsi" w:cstheme="minorHAnsi"/>
        </w:rPr>
        <w:t>s a data warehousing tool, allowing users to perform ad-hoc querying.</w:t>
      </w:r>
    </w:p>
    <w:p w14:paraId="7C9CEC31" w14:textId="34632C04" w:rsidR="00B97891" w:rsidRDefault="00B97891" w:rsidP="00B97891">
      <w:pPr>
        <w:pStyle w:val="NormalWeb"/>
        <w:ind w:left="360"/>
        <w:rPr>
          <w:rFonts w:asciiTheme="minorHAnsi" w:hAnsiTheme="minorHAnsi" w:cstheme="minorHAnsi"/>
        </w:rPr>
      </w:pPr>
      <w:r w:rsidRPr="00B97891">
        <w:rPr>
          <w:rFonts w:asciiTheme="minorHAnsi" w:hAnsiTheme="minorHAnsi" w:cstheme="minorHAnsi"/>
        </w:rPr>
        <w:t>This project utilized Apache Pig and Hive to analyse supermarket sales data. The files used and created in this assignment are provided along with the code used to generate them. The dataset was cleaned and pre-processed using Pig, and more advanced queries were conducted in Hive to derive insights. The following sections outline the steps taken at each stage and present an analysis of the query results</w:t>
      </w:r>
      <w:r>
        <w:rPr>
          <w:rFonts w:asciiTheme="minorHAnsi" w:hAnsiTheme="minorHAnsi" w:cstheme="minorHAnsi"/>
        </w:rPr>
        <w:t xml:space="preserve"> </w:t>
      </w:r>
      <w:r w:rsidRPr="00B97891">
        <w:rPr>
          <w:rFonts w:asciiTheme="minorHAnsi" w:hAnsiTheme="minorHAnsi" w:cstheme="minorHAnsi"/>
        </w:rPr>
        <w:t>within the supermarket sales dataset.</w:t>
      </w:r>
    </w:p>
    <w:p w14:paraId="1A582E14" w14:textId="23646AD2" w:rsidR="00B97891" w:rsidRPr="000566DA" w:rsidRDefault="00B97891" w:rsidP="00B97891">
      <w:pPr>
        <w:pStyle w:val="NormalWeb"/>
        <w:numPr>
          <w:ilvl w:val="0"/>
          <w:numId w:val="1"/>
        </w:numPr>
        <w:rPr>
          <w:rFonts w:asciiTheme="minorHAnsi" w:hAnsiTheme="minorHAnsi" w:cstheme="minorHAnsi"/>
          <w:b/>
          <w:bCs/>
          <w:sz w:val="28"/>
          <w:szCs w:val="28"/>
        </w:rPr>
      </w:pPr>
      <w:r w:rsidRPr="000566DA">
        <w:rPr>
          <w:rFonts w:asciiTheme="minorHAnsi" w:hAnsiTheme="minorHAnsi" w:cstheme="minorHAnsi"/>
          <w:b/>
          <w:bCs/>
          <w:sz w:val="28"/>
          <w:szCs w:val="28"/>
        </w:rPr>
        <w:t>Data Cleaning</w:t>
      </w:r>
    </w:p>
    <w:p w14:paraId="79733555" w14:textId="0A7C66B8" w:rsidR="00B97891" w:rsidRDefault="00B97891" w:rsidP="00B97891">
      <w:pPr>
        <w:pStyle w:val="NormalWeb"/>
        <w:ind w:left="360"/>
        <w:rPr>
          <w:rFonts w:asciiTheme="minorHAnsi" w:hAnsiTheme="minorHAnsi" w:cstheme="minorHAnsi"/>
        </w:rPr>
      </w:pPr>
      <w:r w:rsidRPr="00B97891">
        <w:rPr>
          <w:rFonts w:asciiTheme="minorHAnsi" w:hAnsiTheme="minorHAnsi" w:cstheme="minorHAnsi"/>
        </w:rPr>
        <w:t>Before conducting any analysis, the supermarket sales dataset needed to be cleaned and transformed into a suitable format for querying. This process was performed locally using Apache Pig. The general steps and issues addressed are outlined below</w:t>
      </w:r>
      <w:r>
        <w:rPr>
          <w:rFonts w:asciiTheme="minorHAnsi" w:hAnsiTheme="minorHAnsi" w:cstheme="minorHAnsi"/>
        </w:rPr>
        <w:t>.</w:t>
      </w:r>
    </w:p>
    <w:p w14:paraId="22F81CAB" w14:textId="7408066D" w:rsidR="0013228B" w:rsidRPr="0013228B" w:rsidRDefault="00AB10A1" w:rsidP="0013228B">
      <w:pPr>
        <w:pStyle w:val="NormalWeb"/>
        <w:numPr>
          <w:ilvl w:val="0"/>
          <w:numId w:val="2"/>
        </w:numPr>
        <w:rPr>
          <w:rFonts w:asciiTheme="minorHAnsi" w:hAnsiTheme="minorHAnsi" w:cstheme="minorHAnsi"/>
        </w:rPr>
      </w:pPr>
      <w:proofErr w:type="spellStart"/>
      <w:r w:rsidRPr="003B0F07">
        <w:rPr>
          <w:rFonts w:asciiTheme="minorHAnsi" w:hAnsiTheme="minorHAnsi" w:cstheme="minorHAnsi"/>
        </w:rPr>
        <w:t>CSVLoader</w:t>
      </w:r>
      <w:proofErr w:type="spellEnd"/>
      <w:r w:rsidRPr="00AB10A1">
        <w:rPr>
          <w:rFonts w:asciiTheme="minorHAnsi" w:hAnsiTheme="minorHAnsi" w:cstheme="minorHAnsi"/>
        </w:rPr>
        <w:t xml:space="preserve"> was used to correctly load the data without splitting columns on quoted commas, ensuring data consistency.</w:t>
      </w:r>
    </w:p>
    <w:p w14:paraId="39446FEB" w14:textId="30749874" w:rsidR="003B0F07" w:rsidRPr="0013228B" w:rsidRDefault="00AB10A1" w:rsidP="0013228B">
      <w:pPr>
        <w:pStyle w:val="ListParagraph"/>
        <w:numPr>
          <w:ilvl w:val="0"/>
          <w:numId w:val="2"/>
        </w:numPr>
        <w:rPr>
          <w:sz w:val="24"/>
          <w:szCs w:val="24"/>
        </w:rPr>
      </w:pPr>
      <w:r w:rsidRPr="003B0F07">
        <w:rPr>
          <w:sz w:val="24"/>
          <w:szCs w:val="24"/>
        </w:rPr>
        <w:t>The header row containing column names was removed.</w:t>
      </w:r>
    </w:p>
    <w:p w14:paraId="329C2359" w14:textId="2E04C412" w:rsidR="009C132F" w:rsidRPr="0013228B" w:rsidRDefault="003B0F07" w:rsidP="0013228B">
      <w:pPr>
        <w:pStyle w:val="ListParagraph"/>
        <w:numPr>
          <w:ilvl w:val="0"/>
          <w:numId w:val="2"/>
        </w:numPr>
        <w:rPr>
          <w:sz w:val="24"/>
          <w:szCs w:val="24"/>
        </w:rPr>
      </w:pPr>
      <w:r w:rsidRPr="003B0F07">
        <w:rPr>
          <w:sz w:val="24"/>
          <w:szCs w:val="24"/>
        </w:rPr>
        <w:t xml:space="preserve">Transaction dates were reformatted into </w:t>
      </w:r>
      <w:r>
        <w:rPr>
          <w:sz w:val="24"/>
          <w:szCs w:val="24"/>
        </w:rPr>
        <w:t>DD</w:t>
      </w:r>
      <w:r w:rsidRPr="003B0F07">
        <w:rPr>
          <w:sz w:val="24"/>
          <w:szCs w:val="24"/>
        </w:rPr>
        <w:t>-MM-</w:t>
      </w:r>
      <w:r>
        <w:rPr>
          <w:sz w:val="24"/>
          <w:szCs w:val="24"/>
        </w:rPr>
        <w:t>YYYY</w:t>
      </w:r>
      <w:r w:rsidRPr="003B0F07">
        <w:rPr>
          <w:sz w:val="24"/>
          <w:szCs w:val="24"/>
        </w:rPr>
        <w:t xml:space="preserve"> format to facilitate chronological analysis.</w:t>
      </w:r>
    </w:p>
    <w:p w14:paraId="0249C74D" w14:textId="6D05B661" w:rsidR="009C132F" w:rsidRPr="0013228B" w:rsidRDefault="009C132F" w:rsidP="0013228B">
      <w:pPr>
        <w:pStyle w:val="ListParagraph"/>
        <w:numPr>
          <w:ilvl w:val="0"/>
          <w:numId w:val="2"/>
        </w:numPr>
        <w:rPr>
          <w:sz w:val="24"/>
          <w:szCs w:val="24"/>
        </w:rPr>
      </w:pPr>
      <w:r w:rsidRPr="009C132F">
        <w:rPr>
          <w:sz w:val="24"/>
          <w:szCs w:val="24"/>
        </w:rPr>
        <w:t>Rows with critical missing data were then filtered out.</w:t>
      </w:r>
    </w:p>
    <w:p w14:paraId="4A64E358" w14:textId="38C0225D" w:rsidR="009C132F" w:rsidRDefault="009C132F" w:rsidP="009C132F">
      <w:pPr>
        <w:pStyle w:val="ListParagraph"/>
        <w:numPr>
          <w:ilvl w:val="0"/>
          <w:numId w:val="2"/>
        </w:numPr>
      </w:pPr>
      <w:r w:rsidRPr="009C132F">
        <w:t>Once the data was cleaned and reformatted, the processed dataset was saved in outputs/</w:t>
      </w:r>
      <w:proofErr w:type="spellStart"/>
      <w:r w:rsidRPr="009C132F">
        <w:t>clean_</w:t>
      </w:r>
      <w:r>
        <w:t>supermarket_</w:t>
      </w:r>
      <w:r w:rsidRPr="009C132F">
        <w:t>sales</w:t>
      </w:r>
      <w:proofErr w:type="spellEnd"/>
      <w:r w:rsidRPr="009C132F">
        <w:t>. This output was structured to retain only essential attributes. After preparing the data in Pig, I used Hive for further in-depth analysis on this cleaned dataset.</w:t>
      </w:r>
    </w:p>
    <w:p w14:paraId="55C14142" w14:textId="77777777" w:rsidR="0013228B" w:rsidRDefault="0013228B" w:rsidP="0013228B"/>
    <w:p w14:paraId="5C8F0D38" w14:textId="35890090" w:rsidR="009C132F" w:rsidRPr="000566DA" w:rsidRDefault="009C132F" w:rsidP="009C132F">
      <w:pPr>
        <w:pStyle w:val="ListParagraph"/>
        <w:numPr>
          <w:ilvl w:val="0"/>
          <w:numId w:val="1"/>
        </w:numPr>
        <w:rPr>
          <w:b/>
          <w:bCs/>
          <w:sz w:val="28"/>
          <w:szCs w:val="28"/>
        </w:rPr>
      </w:pPr>
      <w:r w:rsidRPr="000566DA">
        <w:rPr>
          <w:b/>
          <w:bCs/>
          <w:sz w:val="28"/>
          <w:szCs w:val="28"/>
        </w:rPr>
        <w:t>Data Querying</w:t>
      </w:r>
    </w:p>
    <w:p w14:paraId="045ED820" w14:textId="237A8525" w:rsidR="009C132F" w:rsidRDefault="0063491F" w:rsidP="009C132F">
      <w:pPr>
        <w:ind w:left="360"/>
        <w:rPr>
          <w:sz w:val="24"/>
          <w:szCs w:val="24"/>
        </w:rPr>
      </w:pPr>
      <w:r>
        <w:rPr>
          <w:sz w:val="24"/>
          <w:szCs w:val="24"/>
        </w:rPr>
        <w:t xml:space="preserve">I first started with two simple queries in both </w:t>
      </w:r>
      <w:r w:rsidR="007A2746">
        <w:rPr>
          <w:sz w:val="24"/>
          <w:szCs w:val="24"/>
        </w:rPr>
        <w:t xml:space="preserve">Pig and Hive. I will show both results </w:t>
      </w:r>
      <w:r w:rsidR="003232D5">
        <w:rPr>
          <w:sz w:val="24"/>
          <w:szCs w:val="24"/>
        </w:rPr>
        <w:t>together with some analysis.</w:t>
      </w:r>
    </w:p>
    <w:p w14:paraId="7980244F" w14:textId="77777777" w:rsidR="0013228B" w:rsidRPr="0013228B" w:rsidRDefault="0013228B" w:rsidP="0013228B">
      <w:pPr>
        <w:rPr>
          <w:i/>
          <w:iCs/>
          <w:sz w:val="24"/>
          <w:szCs w:val="24"/>
        </w:rPr>
      </w:pPr>
    </w:p>
    <w:p w14:paraId="32D4E01C" w14:textId="5EAEF880" w:rsidR="003232D5" w:rsidRPr="00490A9D" w:rsidRDefault="00924139" w:rsidP="003232D5">
      <w:pPr>
        <w:pStyle w:val="ListParagraph"/>
        <w:numPr>
          <w:ilvl w:val="0"/>
          <w:numId w:val="2"/>
        </w:numPr>
        <w:rPr>
          <w:i/>
          <w:iCs/>
          <w:sz w:val="24"/>
          <w:szCs w:val="24"/>
        </w:rPr>
      </w:pPr>
      <w:r w:rsidRPr="00490A9D">
        <w:rPr>
          <w:i/>
          <w:iCs/>
          <w:sz w:val="24"/>
          <w:szCs w:val="24"/>
        </w:rPr>
        <w:t>Total Sales By Product Line</w:t>
      </w:r>
    </w:p>
    <w:p w14:paraId="2ACA4B7A" w14:textId="54DD0325" w:rsidR="00924139" w:rsidRDefault="00F67399" w:rsidP="00924139">
      <w:pPr>
        <w:ind w:left="720"/>
        <w:rPr>
          <w:sz w:val="24"/>
          <w:szCs w:val="24"/>
        </w:rPr>
      </w:pPr>
      <w:r w:rsidRPr="00F67399">
        <w:rPr>
          <w:sz w:val="24"/>
          <w:szCs w:val="24"/>
        </w:rPr>
        <w:t xml:space="preserve">The first query calculates total sales by each product line, giving an overview of which product categories contribute the most to revenue. This query groups the data by </w:t>
      </w:r>
      <w:proofErr w:type="spellStart"/>
      <w:r w:rsidRPr="00F67399">
        <w:rPr>
          <w:sz w:val="24"/>
          <w:szCs w:val="24"/>
        </w:rPr>
        <w:t>ProductLine</w:t>
      </w:r>
      <w:proofErr w:type="spellEnd"/>
      <w:r w:rsidRPr="00F67399">
        <w:rPr>
          <w:sz w:val="24"/>
          <w:szCs w:val="24"/>
        </w:rPr>
        <w:t xml:space="preserve"> and sums up the Total sales in each category, then orders the results in descending order by </w:t>
      </w:r>
      <w:proofErr w:type="spellStart"/>
      <w:r w:rsidRPr="00F67399">
        <w:rPr>
          <w:sz w:val="24"/>
          <w:szCs w:val="24"/>
        </w:rPr>
        <w:t>TotalSales</w:t>
      </w:r>
      <w:proofErr w:type="spellEnd"/>
      <w:r w:rsidRPr="00F67399">
        <w:rPr>
          <w:sz w:val="24"/>
          <w:szCs w:val="24"/>
        </w:rPr>
        <w:t xml:space="preserve"> and limits the output to the top 5 product lines.</w:t>
      </w:r>
    </w:p>
    <w:p w14:paraId="6DEE459C" w14:textId="4885E4F7" w:rsidR="00844E8B" w:rsidRDefault="00844E8B" w:rsidP="00924139">
      <w:pPr>
        <w:ind w:left="720"/>
        <w:rPr>
          <w:sz w:val="24"/>
          <w:szCs w:val="24"/>
        </w:rPr>
      </w:pPr>
      <w:r>
        <w:rPr>
          <w:sz w:val="24"/>
          <w:szCs w:val="24"/>
        </w:rPr>
        <w:t>Hive output:</w:t>
      </w:r>
      <w:r w:rsidR="00E02F1A">
        <w:rPr>
          <w:sz w:val="24"/>
          <w:szCs w:val="24"/>
        </w:rPr>
        <w:tab/>
      </w:r>
      <w:r w:rsidR="00E02F1A">
        <w:rPr>
          <w:sz w:val="24"/>
          <w:szCs w:val="24"/>
        </w:rPr>
        <w:tab/>
      </w:r>
      <w:r w:rsidR="00E02F1A">
        <w:rPr>
          <w:sz w:val="24"/>
          <w:szCs w:val="24"/>
        </w:rPr>
        <w:tab/>
      </w:r>
      <w:r w:rsidR="00E02F1A">
        <w:rPr>
          <w:sz w:val="24"/>
          <w:szCs w:val="24"/>
        </w:rPr>
        <w:tab/>
      </w:r>
      <w:r w:rsidR="00E02F1A">
        <w:rPr>
          <w:sz w:val="24"/>
          <w:szCs w:val="24"/>
        </w:rPr>
        <w:tab/>
        <w:t>Pig output:</w:t>
      </w:r>
    </w:p>
    <w:p w14:paraId="2B89FFF1" w14:textId="706B45A0" w:rsidR="00C25592" w:rsidRDefault="00330CD8" w:rsidP="0013228B">
      <w:pPr>
        <w:ind w:left="720"/>
        <w:rPr>
          <w:sz w:val="24"/>
          <w:szCs w:val="24"/>
        </w:rPr>
      </w:pPr>
      <w:r w:rsidRPr="00330CD8">
        <w:rPr>
          <w:noProof/>
          <w:sz w:val="24"/>
          <w:szCs w:val="24"/>
        </w:rPr>
        <w:drawing>
          <wp:inline distT="0" distB="0" distL="0" distR="0" wp14:anchorId="41B05D0F" wp14:editId="58F8DC37">
            <wp:extent cx="2463927" cy="615982"/>
            <wp:effectExtent l="0" t="0" r="0" b="0"/>
            <wp:docPr id="7690100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10082" name="Picture 1" descr="A black background with white text&#10;&#10;Description automatically generated"/>
                    <pic:cNvPicPr/>
                  </pic:nvPicPr>
                  <pic:blipFill>
                    <a:blip r:embed="rId6"/>
                    <a:stretch>
                      <a:fillRect/>
                    </a:stretch>
                  </pic:blipFill>
                  <pic:spPr>
                    <a:xfrm>
                      <a:off x="0" y="0"/>
                      <a:ext cx="2463927" cy="615982"/>
                    </a:xfrm>
                    <a:prstGeom prst="rect">
                      <a:avLst/>
                    </a:prstGeom>
                  </pic:spPr>
                </pic:pic>
              </a:graphicData>
            </a:graphic>
          </wp:inline>
        </w:drawing>
      </w:r>
      <w:r w:rsidR="009A2ED7">
        <w:rPr>
          <w:sz w:val="24"/>
          <w:szCs w:val="24"/>
        </w:rPr>
        <w:t xml:space="preserve"> </w:t>
      </w:r>
      <w:r w:rsidR="00E02F1A" w:rsidRPr="00E02F1A">
        <w:rPr>
          <w:noProof/>
          <w:sz w:val="24"/>
          <w:szCs w:val="24"/>
        </w:rPr>
        <w:drawing>
          <wp:inline distT="0" distB="0" distL="0" distR="0" wp14:anchorId="2959CA17" wp14:editId="51DE31DD">
            <wp:extent cx="2349621" cy="615982"/>
            <wp:effectExtent l="0" t="0" r="0" b="0"/>
            <wp:docPr id="25102135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21352" name="Picture 1" descr="A black screen with white text&#10;&#10;Description automatically generated"/>
                    <pic:cNvPicPr/>
                  </pic:nvPicPr>
                  <pic:blipFill>
                    <a:blip r:embed="rId7"/>
                    <a:stretch>
                      <a:fillRect/>
                    </a:stretch>
                  </pic:blipFill>
                  <pic:spPr>
                    <a:xfrm>
                      <a:off x="0" y="0"/>
                      <a:ext cx="2349621" cy="615982"/>
                    </a:xfrm>
                    <a:prstGeom prst="rect">
                      <a:avLst/>
                    </a:prstGeom>
                  </pic:spPr>
                </pic:pic>
              </a:graphicData>
            </a:graphic>
          </wp:inline>
        </w:drawing>
      </w:r>
    </w:p>
    <w:p w14:paraId="64D73262" w14:textId="77777777" w:rsidR="0013228B" w:rsidRPr="0013228B" w:rsidRDefault="0013228B" w:rsidP="0013228B">
      <w:pPr>
        <w:ind w:left="720"/>
        <w:rPr>
          <w:sz w:val="24"/>
          <w:szCs w:val="24"/>
        </w:rPr>
      </w:pPr>
    </w:p>
    <w:p w14:paraId="4555934F" w14:textId="77777777" w:rsidR="000B6170" w:rsidRDefault="009E324D" w:rsidP="000B6170">
      <w:pPr>
        <w:rPr>
          <w:sz w:val="24"/>
          <w:szCs w:val="24"/>
        </w:rPr>
      </w:pPr>
      <w:r w:rsidRPr="00EA7BC2">
        <w:rPr>
          <w:sz w:val="24"/>
          <w:szCs w:val="24"/>
        </w:rPr>
        <w:t>We can see in the two outputs that the results match</w:t>
      </w:r>
      <w:r w:rsidR="00B1052B" w:rsidRPr="00EA7BC2">
        <w:rPr>
          <w:sz w:val="24"/>
          <w:szCs w:val="24"/>
        </w:rPr>
        <w:t xml:space="preserve">. We can also see that </w:t>
      </w:r>
      <w:r w:rsidR="006C66FD" w:rsidRPr="00EA7BC2">
        <w:rPr>
          <w:sz w:val="24"/>
          <w:szCs w:val="24"/>
        </w:rPr>
        <w:t xml:space="preserve">Food and </w:t>
      </w:r>
      <w:r w:rsidR="00A7625F" w:rsidRPr="00EA7BC2">
        <w:rPr>
          <w:sz w:val="24"/>
          <w:szCs w:val="24"/>
        </w:rPr>
        <w:t>b</w:t>
      </w:r>
      <w:r w:rsidR="006C66FD" w:rsidRPr="00EA7BC2">
        <w:rPr>
          <w:sz w:val="24"/>
          <w:szCs w:val="24"/>
        </w:rPr>
        <w:t xml:space="preserve">everages contribute the most to revenue </w:t>
      </w:r>
      <w:r w:rsidR="00A7625F" w:rsidRPr="00EA7BC2">
        <w:rPr>
          <w:sz w:val="24"/>
          <w:szCs w:val="24"/>
        </w:rPr>
        <w:t>followed by Sport and travel, then Electronic accessories</w:t>
      </w:r>
      <w:r w:rsidR="00D85A2B" w:rsidRPr="00EA7BC2">
        <w:rPr>
          <w:sz w:val="24"/>
          <w:szCs w:val="24"/>
        </w:rPr>
        <w:t xml:space="preserve">. </w:t>
      </w:r>
      <w:r w:rsidR="00A016E9" w:rsidRPr="00EA7BC2">
        <w:rPr>
          <w:sz w:val="24"/>
          <w:szCs w:val="24"/>
        </w:rPr>
        <w:t>Interestingly, there is very little difference between each of the categories</w:t>
      </w:r>
      <w:r w:rsidR="004E72B1" w:rsidRPr="00EA7BC2">
        <w:rPr>
          <w:sz w:val="24"/>
          <w:szCs w:val="24"/>
        </w:rPr>
        <w:t>.</w:t>
      </w:r>
    </w:p>
    <w:p w14:paraId="6AA87B81" w14:textId="77777777" w:rsidR="000B6170" w:rsidRDefault="000B6170" w:rsidP="000B6170">
      <w:pPr>
        <w:rPr>
          <w:sz w:val="24"/>
          <w:szCs w:val="24"/>
        </w:rPr>
      </w:pPr>
    </w:p>
    <w:p w14:paraId="66759687" w14:textId="7F0129AB" w:rsidR="009E324D" w:rsidRPr="00490A9D" w:rsidRDefault="00056BEB" w:rsidP="000B6170">
      <w:pPr>
        <w:pStyle w:val="ListParagraph"/>
        <w:numPr>
          <w:ilvl w:val="0"/>
          <w:numId w:val="3"/>
        </w:numPr>
        <w:rPr>
          <w:i/>
          <w:iCs/>
          <w:sz w:val="24"/>
          <w:szCs w:val="24"/>
        </w:rPr>
      </w:pPr>
      <w:r w:rsidRPr="00490A9D">
        <w:rPr>
          <w:i/>
          <w:iCs/>
          <w:sz w:val="24"/>
          <w:szCs w:val="24"/>
        </w:rPr>
        <w:t>Average Rating By City for Orders Above 500</w:t>
      </w:r>
    </w:p>
    <w:p w14:paraId="10C08402" w14:textId="11E24820" w:rsidR="000B6170" w:rsidRDefault="00002184" w:rsidP="000B6170">
      <w:pPr>
        <w:ind w:left="720"/>
        <w:rPr>
          <w:sz w:val="24"/>
          <w:szCs w:val="24"/>
        </w:rPr>
      </w:pPr>
      <w:r w:rsidRPr="00002184">
        <w:rPr>
          <w:sz w:val="24"/>
          <w:szCs w:val="24"/>
        </w:rPr>
        <w:t xml:space="preserve">The second query finds the average customer rating by city for orders over 500. This filters records to include only orders with Total greater than 500, groups them by City, calculates the average Rating, and sorts the results by the highest </w:t>
      </w:r>
      <w:proofErr w:type="spellStart"/>
      <w:r w:rsidRPr="00002184">
        <w:rPr>
          <w:sz w:val="24"/>
          <w:szCs w:val="24"/>
        </w:rPr>
        <w:t>AverageRating</w:t>
      </w:r>
      <w:proofErr w:type="spellEnd"/>
      <w:r w:rsidRPr="00002184">
        <w:rPr>
          <w:sz w:val="24"/>
          <w:szCs w:val="24"/>
        </w:rPr>
        <w:t xml:space="preserve"> values.</w:t>
      </w:r>
    </w:p>
    <w:p w14:paraId="5D03EC00" w14:textId="55B0C234" w:rsidR="00E1741C" w:rsidRDefault="00E1741C" w:rsidP="000B6170">
      <w:pPr>
        <w:ind w:left="720"/>
        <w:rPr>
          <w:sz w:val="24"/>
          <w:szCs w:val="24"/>
        </w:rPr>
      </w:pPr>
      <w:r>
        <w:rPr>
          <w:sz w:val="24"/>
          <w:szCs w:val="24"/>
        </w:rPr>
        <w:t>Hive output:</w:t>
      </w:r>
      <w:r w:rsidR="007D7BEA">
        <w:rPr>
          <w:sz w:val="24"/>
          <w:szCs w:val="24"/>
        </w:rPr>
        <w:tab/>
      </w:r>
      <w:r w:rsidR="007D7BEA">
        <w:rPr>
          <w:sz w:val="24"/>
          <w:szCs w:val="24"/>
        </w:rPr>
        <w:tab/>
      </w:r>
      <w:r w:rsidR="007D7BEA">
        <w:rPr>
          <w:sz w:val="24"/>
          <w:szCs w:val="24"/>
        </w:rPr>
        <w:tab/>
      </w:r>
      <w:r w:rsidR="007D7BEA">
        <w:rPr>
          <w:sz w:val="24"/>
          <w:szCs w:val="24"/>
        </w:rPr>
        <w:tab/>
        <w:t>Pig output:</w:t>
      </w:r>
    </w:p>
    <w:p w14:paraId="39613291" w14:textId="4EF6121C" w:rsidR="00E1741C" w:rsidRDefault="009F23F8" w:rsidP="000B6170">
      <w:pPr>
        <w:ind w:left="720"/>
        <w:rPr>
          <w:sz w:val="24"/>
          <w:szCs w:val="24"/>
        </w:rPr>
      </w:pPr>
      <w:r w:rsidRPr="009F23F8">
        <w:rPr>
          <w:noProof/>
          <w:sz w:val="24"/>
          <w:szCs w:val="24"/>
        </w:rPr>
        <w:drawing>
          <wp:inline distT="0" distB="0" distL="0" distR="0" wp14:anchorId="1BFFBC35" wp14:editId="3D4CC441">
            <wp:extent cx="2161354" cy="390525"/>
            <wp:effectExtent l="0" t="0" r="0" b="0"/>
            <wp:docPr id="1822223711"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23711" name="Picture 1" descr="A black background with white numbers&#10;&#10;Description automatically generated"/>
                    <pic:cNvPicPr/>
                  </pic:nvPicPr>
                  <pic:blipFill>
                    <a:blip r:embed="rId8"/>
                    <a:stretch>
                      <a:fillRect/>
                    </a:stretch>
                  </pic:blipFill>
                  <pic:spPr>
                    <a:xfrm>
                      <a:off x="0" y="0"/>
                      <a:ext cx="2167761" cy="391683"/>
                    </a:xfrm>
                    <a:prstGeom prst="rect">
                      <a:avLst/>
                    </a:prstGeom>
                  </pic:spPr>
                </pic:pic>
              </a:graphicData>
            </a:graphic>
          </wp:inline>
        </w:drawing>
      </w:r>
      <w:r w:rsidR="007D7BEA">
        <w:rPr>
          <w:sz w:val="24"/>
          <w:szCs w:val="24"/>
        </w:rPr>
        <w:t xml:space="preserve"> </w:t>
      </w:r>
      <w:r w:rsidR="007D7BEA" w:rsidRPr="007D7BEA">
        <w:rPr>
          <w:noProof/>
          <w:sz w:val="24"/>
          <w:szCs w:val="24"/>
        </w:rPr>
        <w:drawing>
          <wp:inline distT="0" distB="0" distL="0" distR="0" wp14:anchorId="5121AAFD" wp14:editId="79E4DAE0">
            <wp:extent cx="1695450" cy="408784"/>
            <wp:effectExtent l="0" t="0" r="0" b="0"/>
            <wp:docPr id="1100833873"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33873" name="Picture 1" descr="A black background with white numbers&#10;&#10;Description automatically generated"/>
                    <pic:cNvPicPr/>
                  </pic:nvPicPr>
                  <pic:blipFill>
                    <a:blip r:embed="rId9"/>
                    <a:stretch>
                      <a:fillRect/>
                    </a:stretch>
                  </pic:blipFill>
                  <pic:spPr>
                    <a:xfrm>
                      <a:off x="0" y="0"/>
                      <a:ext cx="1703967" cy="410837"/>
                    </a:xfrm>
                    <a:prstGeom prst="rect">
                      <a:avLst/>
                    </a:prstGeom>
                  </pic:spPr>
                </pic:pic>
              </a:graphicData>
            </a:graphic>
          </wp:inline>
        </w:drawing>
      </w:r>
    </w:p>
    <w:p w14:paraId="38CF6526" w14:textId="77777777" w:rsidR="0013228B" w:rsidRDefault="0013228B" w:rsidP="00F62ED6">
      <w:pPr>
        <w:rPr>
          <w:sz w:val="24"/>
          <w:szCs w:val="24"/>
        </w:rPr>
      </w:pPr>
    </w:p>
    <w:p w14:paraId="4666C68B" w14:textId="66E3411C" w:rsidR="0013228B" w:rsidRDefault="00F62ED6" w:rsidP="00F62ED6">
      <w:pPr>
        <w:rPr>
          <w:sz w:val="24"/>
          <w:szCs w:val="24"/>
        </w:rPr>
      </w:pPr>
      <w:r w:rsidRPr="00F62ED6">
        <w:rPr>
          <w:sz w:val="24"/>
          <w:szCs w:val="24"/>
        </w:rPr>
        <w:t>The Hive and Pig queries both reveal that</w:t>
      </w:r>
      <w:r>
        <w:rPr>
          <w:sz w:val="24"/>
          <w:szCs w:val="24"/>
        </w:rPr>
        <w:t xml:space="preserve"> the</w:t>
      </w:r>
      <w:r w:rsidRPr="00F62ED6">
        <w:rPr>
          <w:sz w:val="24"/>
          <w:szCs w:val="24"/>
        </w:rPr>
        <w:t xml:space="preserve"> cities </w:t>
      </w:r>
      <w:r>
        <w:rPr>
          <w:sz w:val="24"/>
          <w:szCs w:val="24"/>
        </w:rPr>
        <w:t>Nayp</w:t>
      </w:r>
      <w:r w:rsidR="00490A9D">
        <w:rPr>
          <w:sz w:val="24"/>
          <w:szCs w:val="24"/>
        </w:rPr>
        <w:t>yitaw</w:t>
      </w:r>
      <w:r w:rsidRPr="00F62ED6">
        <w:rPr>
          <w:sz w:val="24"/>
          <w:szCs w:val="24"/>
        </w:rPr>
        <w:t xml:space="preserve"> and Mandalay have higher average ratings, which could imply stronger customer satisfaction or loyalty in these areas for high-value orders.</w:t>
      </w:r>
    </w:p>
    <w:p w14:paraId="2219C0D9" w14:textId="6D3ABD6C" w:rsidR="00BC3B7B" w:rsidRDefault="00BC3B7B" w:rsidP="00F62ED6">
      <w:pPr>
        <w:rPr>
          <w:sz w:val="24"/>
          <w:szCs w:val="24"/>
        </w:rPr>
      </w:pPr>
      <w:r>
        <w:rPr>
          <w:sz w:val="24"/>
          <w:szCs w:val="24"/>
        </w:rPr>
        <w:t>Now I will look at more advanced queries in hive.</w:t>
      </w:r>
    </w:p>
    <w:p w14:paraId="6CD4D861" w14:textId="77777777" w:rsidR="00114295" w:rsidRDefault="00114295" w:rsidP="00F62ED6">
      <w:pPr>
        <w:rPr>
          <w:sz w:val="24"/>
          <w:szCs w:val="24"/>
        </w:rPr>
      </w:pPr>
    </w:p>
    <w:p w14:paraId="28E66347" w14:textId="54BEB93F" w:rsidR="0099418B" w:rsidRDefault="0099418B" w:rsidP="0099418B">
      <w:pPr>
        <w:pStyle w:val="ListParagraph"/>
        <w:numPr>
          <w:ilvl w:val="0"/>
          <w:numId w:val="3"/>
        </w:numPr>
        <w:rPr>
          <w:sz w:val="24"/>
          <w:szCs w:val="24"/>
        </w:rPr>
      </w:pPr>
      <w:r>
        <w:rPr>
          <w:sz w:val="24"/>
          <w:szCs w:val="24"/>
        </w:rPr>
        <w:t xml:space="preserve">Maximum </w:t>
      </w:r>
      <w:r w:rsidR="000B01EC">
        <w:rPr>
          <w:sz w:val="24"/>
          <w:szCs w:val="24"/>
        </w:rPr>
        <w:t>Total Sales Per Branch</w:t>
      </w:r>
    </w:p>
    <w:p w14:paraId="5D050922" w14:textId="51AA7F37" w:rsidR="00A2772B" w:rsidRDefault="003070A9" w:rsidP="000070CF">
      <w:pPr>
        <w:ind w:left="720"/>
        <w:rPr>
          <w:sz w:val="24"/>
          <w:szCs w:val="24"/>
        </w:rPr>
      </w:pPr>
      <w:r>
        <w:rPr>
          <w:sz w:val="24"/>
          <w:szCs w:val="24"/>
        </w:rPr>
        <w:t>For t</w:t>
      </w:r>
      <w:r w:rsidR="00F82EE5">
        <w:rPr>
          <w:sz w:val="24"/>
          <w:szCs w:val="24"/>
        </w:rPr>
        <w:t xml:space="preserve">he first complex query I am using </w:t>
      </w:r>
      <w:r w:rsidR="00CA195A">
        <w:rPr>
          <w:sz w:val="24"/>
          <w:szCs w:val="24"/>
        </w:rPr>
        <w:t>the MAX function</w:t>
      </w:r>
      <w:r>
        <w:rPr>
          <w:sz w:val="24"/>
          <w:szCs w:val="24"/>
        </w:rPr>
        <w:t xml:space="preserve"> and AVG function</w:t>
      </w:r>
      <w:r w:rsidR="00CA195A">
        <w:rPr>
          <w:sz w:val="24"/>
          <w:szCs w:val="24"/>
        </w:rPr>
        <w:t xml:space="preserve"> to find the highest transaction</w:t>
      </w:r>
      <w:r>
        <w:rPr>
          <w:sz w:val="24"/>
          <w:szCs w:val="24"/>
        </w:rPr>
        <w:t xml:space="preserve"> and average transaction</w:t>
      </w:r>
      <w:r w:rsidR="00CA195A">
        <w:rPr>
          <w:sz w:val="24"/>
          <w:szCs w:val="24"/>
        </w:rPr>
        <w:t xml:space="preserve"> for each branch</w:t>
      </w:r>
      <w:r w:rsidR="00B52532">
        <w:rPr>
          <w:sz w:val="24"/>
          <w:szCs w:val="24"/>
        </w:rPr>
        <w:t xml:space="preserve">. The results will then be ordered </w:t>
      </w:r>
      <w:r w:rsidR="00843854">
        <w:rPr>
          <w:sz w:val="24"/>
          <w:szCs w:val="24"/>
        </w:rPr>
        <w:t>by t</w:t>
      </w:r>
      <w:r w:rsidR="00B52532">
        <w:rPr>
          <w:sz w:val="24"/>
          <w:szCs w:val="24"/>
        </w:rPr>
        <w:t>he branches with the highest ind</w:t>
      </w:r>
      <w:r w:rsidR="001F575F">
        <w:rPr>
          <w:sz w:val="24"/>
          <w:szCs w:val="24"/>
        </w:rPr>
        <w:t>ividual sales transaction</w:t>
      </w:r>
      <w:r w:rsidR="00A7699C">
        <w:rPr>
          <w:sz w:val="24"/>
          <w:szCs w:val="24"/>
        </w:rPr>
        <w:t>.</w:t>
      </w:r>
    </w:p>
    <w:p w14:paraId="0AB318C0" w14:textId="77777777" w:rsidR="0013228B" w:rsidRDefault="0013228B" w:rsidP="000D62D6">
      <w:pPr>
        <w:ind w:left="720"/>
        <w:rPr>
          <w:b/>
          <w:bCs/>
          <w:sz w:val="24"/>
          <w:szCs w:val="24"/>
        </w:rPr>
      </w:pPr>
    </w:p>
    <w:p w14:paraId="2A079D82" w14:textId="77777777" w:rsidR="0013228B" w:rsidRDefault="0013228B" w:rsidP="000D62D6">
      <w:pPr>
        <w:ind w:left="720"/>
        <w:rPr>
          <w:b/>
          <w:bCs/>
          <w:sz w:val="24"/>
          <w:szCs w:val="24"/>
        </w:rPr>
      </w:pPr>
    </w:p>
    <w:p w14:paraId="496FD173" w14:textId="13C93BCB" w:rsidR="000070CF" w:rsidRPr="00C146EF" w:rsidRDefault="000070CF" w:rsidP="000D62D6">
      <w:pPr>
        <w:ind w:left="720"/>
        <w:rPr>
          <w:b/>
          <w:bCs/>
          <w:sz w:val="24"/>
          <w:szCs w:val="24"/>
        </w:rPr>
      </w:pPr>
      <w:r w:rsidRPr="00C146EF">
        <w:rPr>
          <w:b/>
          <w:bCs/>
          <w:sz w:val="24"/>
          <w:szCs w:val="24"/>
        </w:rPr>
        <w:t>Output:</w:t>
      </w:r>
    </w:p>
    <w:p w14:paraId="51C921C9" w14:textId="517F7F60" w:rsidR="00ED608A" w:rsidRDefault="003070A9" w:rsidP="0013228B">
      <w:pPr>
        <w:ind w:left="720"/>
        <w:rPr>
          <w:sz w:val="24"/>
          <w:szCs w:val="24"/>
        </w:rPr>
      </w:pPr>
      <w:r w:rsidRPr="003070A9">
        <w:rPr>
          <w:noProof/>
          <w:sz w:val="24"/>
          <w:szCs w:val="24"/>
        </w:rPr>
        <w:drawing>
          <wp:inline distT="0" distB="0" distL="0" distR="0" wp14:anchorId="45F5C64C" wp14:editId="125CA4AF">
            <wp:extent cx="2463695" cy="466725"/>
            <wp:effectExtent l="0" t="0" r="0" b="0"/>
            <wp:docPr id="1430456039"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6039" name="Picture 1" descr="A number on a black background&#10;&#10;Description automatically generated"/>
                    <pic:cNvPicPr/>
                  </pic:nvPicPr>
                  <pic:blipFill>
                    <a:blip r:embed="rId10"/>
                    <a:stretch>
                      <a:fillRect/>
                    </a:stretch>
                  </pic:blipFill>
                  <pic:spPr>
                    <a:xfrm>
                      <a:off x="0" y="0"/>
                      <a:ext cx="2464864" cy="466947"/>
                    </a:xfrm>
                    <a:prstGeom prst="rect">
                      <a:avLst/>
                    </a:prstGeom>
                  </pic:spPr>
                </pic:pic>
              </a:graphicData>
            </a:graphic>
          </wp:inline>
        </w:drawing>
      </w:r>
    </w:p>
    <w:p w14:paraId="5D31C865" w14:textId="77777777" w:rsidR="0013228B" w:rsidRDefault="0013228B" w:rsidP="0013228B">
      <w:pPr>
        <w:ind w:left="720"/>
        <w:rPr>
          <w:sz w:val="24"/>
          <w:szCs w:val="24"/>
        </w:rPr>
      </w:pPr>
    </w:p>
    <w:p w14:paraId="1D650D63" w14:textId="55EAAD8E" w:rsidR="001F575F" w:rsidRDefault="00ED608A" w:rsidP="001F575F">
      <w:pPr>
        <w:ind w:left="720"/>
        <w:rPr>
          <w:sz w:val="24"/>
          <w:szCs w:val="24"/>
        </w:rPr>
      </w:pPr>
      <w:r>
        <w:rPr>
          <w:sz w:val="24"/>
          <w:szCs w:val="24"/>
        </w:rPr>
        <w:t xml:space="preserve">We can see from the analysis </w:t>
      </w:r>
      <w:r w:rsidR="008074E1">
        <w:rPr>
          <w:sz w:val="24"/>
          <w:szCs w:val="24"/>
        </w:rPr>
        <w:t xml:space="preserve">that </w:t>
      </w:r>
      <w:r w:rsidR="002615CF">
        <w:rPr>
          <w:sz w:val="24"/>
          <w:szCs w:val="24"/>
        </w:rPr>
        <w:t xml:space="preserve">branches C and A have slightly higher </w:t>
      </w:r>
      <w:r w:rsidR="008F34F9">
        <w:rPr>
          <w:sz w:val="24"/>
          <w:szCs w:val="24"/>
        </w:rPr>
        <w:t xml:space="preserve">max transactions. However branch B </w:t>
      </w:r>
      <w:r w:rsidR="00812B9B">
        <w:rPr>
          <w:sz w:val="24"/>
          <w:szCs w:val="24"/>
        </w:rPr>
        <w:t>has a higher average transaction than branch A while branch C also has the highest average transaction of the three</w:t>
      </w:r>
      <w:r w:rsidR="00EB7128">
        <w:rPr>
          <w:sz w:val="24"/>
          <w:szCs w:val="24"/>
        </w:rPr>
        <w:t>.</w:t>
      </w:r>
    </w:p>
    <w:p w14:paraId="71DFBF8B" w14:textId="77777777" w:rsidR="00114295" w:rsidRDefault="00114295" w:rsidP="001F575F">
      <w:pPr>
        <w:ind w:left="720"/>
        <w:rPr>
          <w:sz w:val="24"/>
          <w:szCs w:val="24"/>
        </w:rPr>
      </w:pPr>
    </w:p>
    <w:p w14:paraId="49AE01E4" w14:textId="48C649E6" w:rsidR="00114295" w:rsidRDefault="00F37596" w:rsidP="00F37596">
      <w:pPr>
        <w:pStyle w:val="ListParagraph"/>
        <w:numPr>
          <w:ilvl w:val="0"/>
          <w:numId w:val="3"/>
        </w:numPr>
        <w:rPr>
          <w:sz w:val="24"/>
          <w:szCs w:val="24"/>
        </w:rPr>
      </w:pPr>
      <w:r>
        <w:rPr>
          <w:sz w:val="24"/>
          <w:szCs w:val="24"/>
        </w:rPr>
        <w:t>A</w:t>
      </w:r>
      <w:r w:rsidRPr="00F37596">
        <w:rPr>
          <w:sz w:val="24"/>
          <w:szCs w:val="24"/>
        </w:rPr>
        <w:t xml:space="preserve">verage </w:t>
      </w:r>
      <w:r>
        <w:rPr>
          <w:sz w:val="24"/>
          <w:szCs w:val="24"/>
        </w:rPr>
        <w:t>R</w:t>
      </w:r>
      <w:r w:rsidRPr="00F37596">
        <w:rPr>
          <w:sz w:val="24"/>
          <w:szCs w:val="24"/>
        </w:rPr>
        <w:t xml:space="preserve">ating </w:t>
      </w:r>
      <w:r>
        <w:rPr>
          <w:sz w:val="24"/>
          <w:szCs w:val="24"/>
        </w:rPr>
        <w:t>B</w:t>
      </w:r>
      <w:r w:rsidRPr="00F37596">
        <w:rPr>
          <w:sz w:val="24"/>
          <w:szCs w:val="24"/>
        </w:rPr>
        <w:t xml:space="preserve">etween </w:t>
      </w:r>
      <w:r>
        <w:rPr>
          <w:sz w:val="24"/>
          <w:szCs w:val="24"/>
        </w:rPr>
        <w:t>D</w:t>
      </w:r>
      <w:r w:rsidRPr="00F37596">
        <w:rPr>
          <w:sz w:val="24"/>
          <w:szCs w:val="24"/>
        </w:rPr>
        <w:t xml:space="preserve">ifferent </w:t>
      </w:r>
      <w:r>
        <w:rPr>
          <w:sz w:val="24"/>
          <w:szCs w:val="24"/>
        </w:rPr>
        <w:t>C</w:t>
      </w:r>
      <w:r w:rsidRPr="00F37596">
        <w:rPr>
          <w:sz w:val="24"/>
          <w:szCs w:val="24"/>
        </w:rPr>
        <w:t xml:space="preserve">ustomer </w:t>
      </w:r>
      <w:r>
        <w:rPr>
          <w:sz w:val="24"/>
          <w:szCs w:val="24"/>
        </w:rPr>
        <w:t>T</w:t>
      </w:r>
      <w:r w:rsidRPr="00F37596">
        <w:rPr>
          <w:sz w:val="24"/>
          <w:szCs w:val="24"/>
        </w:rPr>
        <w:t>ypes</w:t>
      </w:r>
    </w:p>
    <w:p w14:paraId="017EE001" w14:textId="0326E843" w:rsidR="00F37596" w:rsidRDefault="00F37596" w:rsidP="00F37596">
      <w:pPr>
        <w:ind w:left="720"/>
        <w:rPr>
          <w:sz w:val="24"/>
          <w:szCs w:val="24"/>
        </w:rPr>
      </w:pPr>
      <w:r>
        <w:rPr>
          <w:sz w:val="24"/>
          <w:szCs w:val="24"/>
        </w:rPr>
        <w:t xml:space="preserve">For the second complex query I am performing a self-join </w:t>
      </w:r>
      <w:r w:rsidR="00E80C0B" w:rsidRPr="00E80C0B">
        <w:rPr>
          <w:sz w:val="24"/>
          <w:szCs w:val="24"/>
        </w:rPr>
        <w:t>to analyse and compare the average rating between different customer types</w:t>
      </w:r>
      <w:r w:rsidR="00E80C0B">
        <w:rPr>
          <w:sz w:val="24"/>
          <w:szCs w:val="24"/>
        </w:rPr>
        <w:t xml:space="preserve"> (</w:t>
      </w:r>
      <w:r w:rsidR="00BD60E0">
        <w:rPr>
          <w:sz w:val="24"/>
          <w:szCs w:val="24"/>
        </w:rPr>
        <w:t>Member vs. Normal</w:t>
      </w:r>
      <w:r w:rsidR="00E80C0B">
        <w:rPr>
          <w:sz w:val="24"/>
          <w:szCs w:val="24"/>
        </w:rPr>
        <w:t>)</w:t>
      </w:r>
      <w:r w:rsidR="00BD60E0">
        <w:rPr>
          <w:sz w:val="24"/>
          <w:szCs w:val="24"/>
        </w:rPr>
        <w:t xml:space="preserve"> in each city. </w:t>
      </w:r>
      <w:r w:rsidR="00B25771" w:rsidRPr="00B25771">
        <w:rPr>
          <w:sz w:val="24"/>
          <w:szCs w:val="24"/>
        </w:rPr>
        <w:t>This helps understand if there's a notable difference in customer satisfaction based on membership.</w:t>
      </w:r>
    </w:p>
    <w:p w14:paraId="6B61F03D" w14:textId="3CE1570D" w:rsidR="00B25771" w:rsidRPr="00C146EF" w:rsidRDefault="00B25771" w:rsidP="00F37596">
      <w:pPr>
        <w:ind w:left="720"/>
        <w:rPr>
          <w:b/>
          <w:bCs/>
          <w:sz w:val="24"/>
          <w:szCs w:val="24"/>
        </w:rPr>
      </w:pPr>
      <w:r w:rsidRPr="00C146EF">
        <w:rPr>
          <w:b/>
          <w:bCs/>
          <w:sz w:val="24"/>
          <w:szCs w:val="24"/>
        </w:rPr>
        <w:t>Output:</w:t>
      </w:r>
    </w:p>
    <w:p w14:paraId="7122A953" w14:textId="26D078BD" w:rsidR="007A23B8" w:rsidRDefault="00C146EF" w:rsidP="0013228B">
      <w:pPr>
        <w:ind w:left="720"/>
        <w:rPr>
          <w:b/>
          <w:bCs/>
          <w:sz w:val="24"/>
          <w:szCs w:val="24"/>
        </w:rPr>
      </w:pPr>
      <w:r w:rsidRPr="00C146EF">
        <w:rPr>
          <w:b/>
          <w:bCs/>
          <w:noProof/>
          <w:sz w:val="24"/>
          <w:szCs w:val="24"/>
        </w:rPr>
        <w:drawing>
          <wp:inline distT="0" distB="0" distL="0" distR="0" wp14:anchorId="1328986A" wp14:editId="408DF752">
            <wp:extent cx="4620497" cy="838200"/>
            <wp:effectExtent l="0" t="0" r="8890" b="0"/>
            <wp:docPr id="1795181287"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81287" name="Picture 1" descr="A black background with white numbers&#10;&#10;Description automatically generated"/>
                    <pic:cNvPicPr/>
                  </pic:nvPicPr>
                  <pic:blipFill>
                    <a:blip r:embed="rId11"/>
                    <a:stretch>
                      <a:fillRect/>
                    </a:stretch>
                  </pic:blipFill>
                  <pic:spPr>
                    <a:xfrm>
                      <a:off x="0" y="0"/>
                      <a:ext cx="4624762" cy="838974"/>
                    </a:xfrm>
                    <a:prstGeom prst="rect">
                      <a:avLst/>
                    </a:prstGeom>
                  </pic:spPr>
                </pic:pic>
              </a:graphicData>
            </a:graphic>
          </wp:inline>
        </w:drawing>
      </w:r>
    </w:p>
    <w:p w14:paraId="7A6E3305" w14:textId="77777777" w:rsidR="0013228B" w:rsidRPr="0013228B" w:rsidRDefault="0013228B" w:rsidP="0013228B">
      <w:pPr>
        <w:ind w:left="720"/>
        <w:rPr>
          <w:b/>
          <w:bCs/>
          <w:sz w:val="24"/>
          <w:szCs w:val="24"/>
        </w:rPr>
      </w:pPr>
    </w:p>
    <w:p w14:paraId="3BEE1611" w14:textId="32F3DE16" w:rsidR="007A23B8" w:rsidRDefault="007A23B8" w:rsidP="007A23B8">
      <w:pPr>
        <w:ind w:left="720"/>
        <w:rPr>
          <w:sz w:val="24"/>
          <w:szCs w:val="24"/>
        </w:rPr>
      </w:pPr>
      <w:r>
        <w:rPr>
          <w:sz w:val="24"/>
          <w:szCs w:val="24"/>
        </w:rPr>
        <w:t xml:space="preserve">We can see from this output that </w:t>
      </w:r>
      <w:r w:rsidR="00B324AE">
        <w:rPr>
          <w:sz w:val="24"/>
          <w:szCs w:val="24"/>
        </w:rPr>
        <w:t xml:space="preserve">the average ratings are very similar </w:t>
      </w:r>
      <w:r w:rsidR="00F93A9F">
        <w:rPr>
          <w:sz w:val="24"/>
          <w:szCs w:val="24"/>
        </w:rPr>
        <w:t xml:space="preserve">between normal customers and members. </w:t>
      </w:r>
      <w:r w:rsidR="00F93A9F" w:rsidRPr="00F93A9F">
        <w:rPr>
          <w:sz w:val="24"/>
          <w:szCs w:val="24"/>
        </w:rPr>
        <w:t>The small variations in ratings between customer types suggest a generally consistent customer experience.</w:t>
      </w:r>
    </w:p>
    <w:p w14:paraId="3AB8861C" w14:textId="77777777" w:rsidR="00B40571" w:rsidRDefault="00B40571" w:rsidP="007A23B8">
      <w:pPr>
        <w:ind w:left="720"/>
        <w:rPr>
          <w:sz w:val="24"/>
          <w:szCs w:val="24"/>
        </w:rPr>
      </w:pPr>
    </w:p>
    <w:p w14:paraId="4779DAE6" w14:textId="54DA6F6A" w:rsidR="00B40571" w:rsidRDefault="00652B95" w:rsidP="00B40571">
      <w:pPr>
        <w:pStyle w:val="ListParagraph"/>
        <w:numPr>
          <w:ilvl w:val="0"/>
          <w:numId w:val="3"/>
        </w:numPr>
        <w:rPr>
          <w:sz w:val="24"/>
          <w:szCs w:val="24"/>
        </w:rPr>
      </w:pPr>
      <w:r>
        <w:rPr>
          <w:sz w:val="24"/>
          <w:szCs w:val="24"/>
        </w:rPr>
        <w:t>Average Total Over 100 By City</w:t>
      </w:r>
    </w:p>
    <w:p w14:paraId="70DA6D7A" w14:textId="55C6FFD7" w:rsidR="00652B95" w:rsidRDefault="00652B95" w:rsidP="00652B95">
      <w:pPr>
        <w:ind w:left="720"/>
        <w:rPr>
          <w:sz w:val="24"/>
          <w:szCs w:val="24"/>
        </w:rPr>
      </w:pPr>
      <w:r>
        <w:rPr>
          <w:sz w:val="24"/>
          <w:szCs w:val="24"/>
        </w:rPr>
        <w:t xml:space="preserve">For the third complex query </w:t>
      </w:r>
      <w:r w:rsidR="001452FD">
        <w:rPr>
          <w:sz w:val="24"/>
          <w:szCs w:val="24"/>
        </w:rPr>
        <w:t xml:space="preserve">I will be using TABLESAMPLE to randomly sample the data </w:t>
      </w:r>
      <w:r w:rsidR="00833C2F">
        <w:rPr>
          <w:sz w:val="24"/>
          <w:szCs w:val="24"/>
        </w:rPr>
        <w:t>to limit data processing.</w:t>
      </w:r>
      <w:r w:rsidR="00AE4247">
        <w:rPr>
          <w:sz w:val="24"/>
          <w:szCs w:val="24"/>
        </w:rPr>
        <w:t xml:space="preserve"> </w:t>
      </w:r>
      <w:r w:rsidR="00AE4247" w:rsidRPr="00AE4247">
        <w:rPr>
          <w:sz w:val="24"/>
          <w:szCs w:val="24"/>
        </w:rPr>
        <w:t xml:space="preserve">The query calculates the average </w:t>
      </w:r>
      <w:r w:rsidR="00AE4247">
        <w:rPr>
          <w:sz w:val="24"/>
          <w:szCs w:val="24"/>
        </w:rPr>
        <w:t>t</w:t>
      </w:r>
      <w:r w:rsidR="00AE4247" w:rsidRPr="00AE4247">
        <w:rPr>
          <w:sz w:val="24"/>
          <w:szCs w:val="24"/>
        </w:rPr>
        <w:t>otal sales for orders greater than 100 in each city.</w:t>
      </w:r>
    </w:p>
    <w:p w14:paraId="64AE3F7C" w14:textId="5A92AAD6" w:rsidR="00AE4247" w:rsidRPr="00F50069" w:rsidRDefault="00AE4247" w:rsidP="00652B95">
      <w:pPr>
        <w:ind w:left="720"/>
        <w:rPr>
          <w:b/>
          <w:bCs/>
          <w:sz w:val="24"/>
          <w:szCs w:val="24"/>
        </w:rPr>
      </w:pPr>
      <w:r w:rsidRPr="00F50069">
        <w:rPr>
          <w:b/>
          <w:bCs/>
          <w:sz w:val="24"/>
          <w:szCs w:val="24"/>
        </w:rPr>
        <w:t>Output:</w:t>
      </w:r>
    </w:p>
    <w:p w14:paraId="4F1879D8" w14:textId="5FF24FC9" w:rsidR="003F3EF7" w:rsidRDefault="00C03983" w:rsidP="0013228B">
      <w:pPr>
        <w:ind w:left="720"/>
        <w:rPr>
          <w:sz w:val="24"/>
          <w:szCs w:val="24"/>
        </w:rPr>
      </w:pPr>
      <w:r w:rsidRPr="00C03983">
        <w:rPr>
          <w:noProof/>
          <w:sz w:val="24"/>
          <w:szCs w:val="24"/>
        </w:rPr>
        <w:drawing>
          <wp:inline distT="0" distB="0" distL="0" distR="0" wp14:anchorId="0665AED5" wp14:editId="544F0BC2">
            <wp:extent cx="2827435" cy="561975"/>
            <wp:effectExtent l="0" t="0" r="0" b="0"/>
            <wp:docPr id="338608267"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08267" name="Picture 1" descr="A black background with white numbers&#10;&#10;Description automatically generated"/>
                    <pic:cNvPicPr/>
                  </pic:nvPicPr>
                  <pic:blipFill>
                    <a:blip r:embed="rId12"/>
                    <a:stretch>
                      <a:fillRect/>
                    </a:stretch>
                  </pic:blipFill>
                  <pic:spPr>
                    <a:xfrm>
                      <a:off x="0" y="0"/>
                      <a:ext cx="2829934" cy="562472"/>
                    </a:xfrm>
                    <a:prstGeom prst="rect">
                      <a:avLst/>
                    </a:prstGeom>
                  </pic:spPr>
                </pic:pic>
              </a:graphicData>
            </a:graphic>
          </wp:inline>
        </w:drawing>
      </w:r>
    </w:p>
    <w:p w14:paraId="05386815" w14:textId="77777777" w:rsidR="0013228B" w:rsidRDefault="0013228B" w:rsidP="0013228B">
      <w:pPr>
        <w:ind w:left="720"/>
        <w:rPr>
          <w:sz w:val="24"/>
          <w:szCs w:val="24"/>
        </w:rPr>
      </w:pPr>
    </w:p>
    <w:p w14:paraId="4C2DF0AE" w14:textId="765A4015" w:rsidR="000566DA" w:rsidRPr="00F50069" w:rsidRDefault="003F3EF7" w:rsidP="000A4209">
      <w:pPr>
        <w:ind w:left="720"/>
        <w:rPr>
          <w:sz w:val="24"/>
          <w:szCs w:val="24"/>
        </w:rPr>
      </w:pPr>
      <w:r>
        <w:rPr>
          <w:sz w:val="24"/>
          <w:szCs w:val="24"/>
        </w:rPr>
        <w:lastRenderedPageBreak/>
        <w:t xml:space="preserve">We can see </w:t>
      </w:r>
      <w:r w:rsidR="003A0EAB">
        <w:rPr>
          <w:sz w:val="24"/>
          <w:szCs w:val="24"/>
        </w:rPr>
        <w:t>that Nay</w:t>
      </w:r>
      <w:r w:rsidR="00D16319">
        <w:rPr>
          <w:sz w:val="24"/>
          <w:szCs w:val="24"/>
        </w:rPr>
        <w:t>pyitaw</w:t>
      </w:r>
      <w:r w:rsidR="00B3005E">
        <w:rPr>
          <w:sz w:val="24"/>
          <w:szCs w:val="24"/>
        </w:rPr>
        <w:t xml:space="preserve"> has the highest average </w:t>
      </w:r>
      <w:r w:rsidR="00EB0BDB">
        <w:rPr>
          <w:sz w:val="24"/>
          <w:szCs w:val="24"/>
        </w:rPr>
        <w:t xml:space="preserve">sales and Mandalay and Yangon </w:t>
      </w:r>
      <w:r w:rsidR="000C3E79">
        <w:rPr>
          <w:sz w:val="24"/>
          <w:szCs w:val="24"/>
        </w:rPr>
        <w:t xml:space="preserve">with similar average sales. </w:t>
      </w:r>
      <w:r w:rsidR="000C3E79" w:rsidRPr="000C3E79">
        <w:rPr>
          <w:sz w:val="24"/>
          <w:szCs w:val="24"/>
        </w:rPr>
        <w:t>Since this result is from a sample (20% of the data), it provides a quick estimate of the average sales by city</w:t>
      </w:r>
      <w:r w:rsidR="0013228B">
        <w:rPr>
          <w:sz w:val="24"/>
          <w:szCs w:val="24"/>
        </w:rPr>
        <w:t>.</w:t>
      </w:r>
    </w:p>
    <w:p w14:paraId="17F8332B" w14:textId="2D28DA41" w:rsidR="008166A8" w:rsidRDefault="000566DA" w:rsidP="000566DA">
      <w:pPr>
        <w:pStyle w:val="ListParagraph"/>
        <w:numPr>
          <w:ilvl w:val="0"/>
          <w:numId w:val="1"/>
        </w:numPr>
        <w:rPr>
          <w:b/>
          <w:bCs/>
          <w:sz w:val="28"/>
          <w:szCs w:val="28"/>
        </w:rPr>
      </w:pPr>
      <w:r w:rsidRPr="000566DA">
        <w:rPr>
          <w:b/>
          <w:bCs/>
          <w:sz w:val="28"/>
          <w:szCs w:val="28"/>
        </w:rPr>
        <w:t>Conclusion</w:t>
      </w:r>
    </w:p>
    <w:p w14:paraId="18A490A7" w14:textId="3560BE18" w:rsidR="000566DA" w:rsidRPr="000566DA" w:rsidRDefault="000566DA" w:rsidP="000566DA">
      <w:pPr>
        <w:ind w:left="360"/>
        <w:rPr>
          <w:sz w:val="24"/>
          <w:szCs w:val="24"/>
        </w:rPr>
      </w:pPr>
      <w:r w:rsidRPr="000566DA">
        <w:rPr>
          <w:sz w:val="24"/>
          <w:szCs w:val="24"/>
        </w:rPr>
        <w:t xml:space="preserve">Through the </w:t>
      </w:r>
      <w:r>
        <w:rPr>
          <w:sz w:val="24"/>
          <w:szCs w:val="24"/>
        </w:rPr>
        <w:t>use</w:t>
      </w:r>
      <w:r w:rsidRPr="000566DA">
        <w:rPr>
          <w:sz w:val="24"/>
          <w:szCs w:val="24"/>
        </w:rPr>
        <w:t xml:space="preserve"> of Apache Pig and Hive, this analysis offers insights into the sales performance, customer satisfaction, and spending patterns within the supermarket dataset. Using Pig, data was pre-processed to remove inaccuracies, ensuring a clean, structured dataset that enabled reliable querying in Hive.</w:t>
      </w:r>
    </w:p>
    <w:p w14:paraId="7C4E24AA" w14:textId="5C8BA90D" w:rsidR="000566DA" w:rsidRPr="000566DA" w:rsidRDefault="006C7EB1" w:rsidP="000566DA">
      <w:pPr>
        <w:ind w:left="360"/>
        <w:rPr>
          <w:sz w:val="24"/>
          <w:szCs w:val="24"/>
        </w:rPr>
      </w:pPr>
      <w:r>
        <w:rPr>
          <w:sz w:val="24"/>
          <w:szCs w:val="24"/>
        </w:rPr>
        <w:t xml:space="preserve">Some of the key </w:t>
      </w:r>
      <w:r w:rsidR="000566DA" w:rsidRPr="000566DA">
        <w:rPr>
          <w:sz w:val="24"/>
          <w:szCs w:val="24"/>
        </w:rPr>
        <w:t>findings from the Hive analysis include:</w:t>
      </w:r>
    </w:p>
    <w:p w14:paraId="201472E6" w14:textId="244A5441" w:rsidR="005B5924" w:rsidRDefault="000566DA" w:rsidP="00254B31">
      <w:pPr>
        <w:pStyle w:val="ListParagraph"/>
        <w:numPr>
          <w:ilvl w:val="0"/>
          <w:numId w:val="3"/>
        </w:numPr>
        <w:rPr>
          <w:sz w:val="24"/>
          <w:szCs w:val="24"/>
        </w:rPr>
      </w:pPr>
      <w:r w:rsidRPr="00254B31">
        <w:rPr>
          <w:sz w:val="24"/>
          <w:szCs w:val="24"/>
        </w:rPr>
        <w:t>The Food and Beverages category emerged as the top contributor to total sales, followed closely by Sports and Travel. This information is valuable for understanding which product lines drive revenue.</w:t>
      </w:r>
    </w:p>
    <w:p w14:paraId="58DFADEC" w14:textId="77777777" w:rsidR="0013228B" w:rsidRPr="00254B31" w:rsidRDefault="0013228B" w:rsidP="0013228B">
      <w:pPr>
        <w:pStyle w:val="ListParagraph"/>
        <w:ind w:left="1080"/>
        <w:rPr>
          <w:sz w:val="24"/>
          <w:szCs w:val="24"/>
        </w:rPr>
      </w:pPr>
    </w:p>
    <w:p w14:paraId="2632BFC5" w14:textId="555E3096" w:rsidR="00254B31" w:rsidRDefault="000566DA" w:rsidP="0013228B">
      <w:pPr>
        <w:pStyle w:val="ListParagraph"/>
        <w:numPr>
          <w:ilvl w:val="0"/>
          <w:numId w:val="3"/>
        </w:numPr>
        <w:rPr>
          <w:sz w:val="24"/>
          <w:szCs w:val="24"/>
        </w:rPr>
      </w:pPr>
      <w:r w:rsidRPr="00254B31">
        <w:rPr>
          <w:sz w:val="24"/>
          <w:szCs w:val="24"/>
        </w:rPr>
        <w:t>High-value orders (over 500) show that cities like Naypyitaw and Mandalay have the highest average customer ratings. This trend could indicate higher customer satisfaction or loyalty in these regions, suggesting potential areas for targeted customer retention strategies.</w:t>
      </w:r>
    </w:p>
    <w:p w14:paraId="160CDF94" w14:textId="77777777" w:rsidR="0013228B" w:rsidRPr="0013228B" w:rsidRDefault="0013228B" w:rsidP="0013228B">
      <w:pPr>
        <w:pStyle w:val="ListParagraph"/>
        <w:ind w:left="1080"/>
        <w:rPr>
          <w:sz w:val="24"/>
          <w:szCs w:val="24"/>
        </w:rPr>
      </w:pPr>
    </w:p>
    <w:p w14:paraId="0B7E7CE1" w14:textId="37672E20" w:rsidR="00254B31" w:rsidRPr="0013228B" w:rsidRDefault="000566DA" w:rsidP="0013228B">
      <w:pPr>
        <w:pStyle w:val="ListParagraph"/>
        <w:numPr>
          <w:ilvl w:val="0"/>
          <w:numId w:val="3"/>
        </w:numPr>
        <w:rPr>
          <w:sz w:val="24"/>
          <w:szCs w:val="24"/>
        </w:rPr>
      </w:pPr>
      <w:r w:rsidRPr="00254B31">
        <w:rPr>
          <w:sz w:val="24"/>
          <w:szCs w:val="24"/>
        </w:rPr>
        <w:t>Complex queries further revealed that Branch C has the highest average and maximum transaction values, and a self-join analysis highlighted slight differences in customer satisfaction between Member and Normal customers. This indicates a generally consistent customer experience across membership types, affirming that the service quality does not significantly vary by customer type.</w:t>
      </w:r>
    </w:p>
    <w:p w14:paraId="2B80E92F" w14:textId="77777777" w:rsidR="00254B31" w:rsidRPr="00254B31" w:rsidRDefault="00254B31" w:rsidP="00254B31">
      <w:pPr>
        <w:pStyle w:val="ListParagraph"/>
        <w:ind w:left="1080"/>
        <w:rPr>
          <w:sz w:val="24"/>
          <w:szCs w:val="24"/>
        </w:rPr>
      </w:pPr>
    </w:p>
    <w:p w14:paraId="7BA94A87" w14:textId="1BC61F78" w:rsidR="000566DA" w:rsidRPr="00254B31" w:rsidRDefault="000566DA" w:rsidP="00254B31">
      <w:pPr>
        <w:pStyle w:val="ListParagraph"/>
        <w:numPr>
          <w:ilvl w:val="0"/>
          <w:numId w:val="3"/>
        </w:numPr>
        <w:rPr>
          <w:sz w:val="24"/>
          <w:szCs w:val="24"/>
        </w:rPr>
      </w:pPr>
      <w:r w:rsidRPr="00254B31">
        <w:rPr>
          <w:sz w:val="24"/>
          <w:szCs w:val="24"/>
        </w:rPr>
        <w:t>Using a sample of the dataset to calculate average sales above 100 per city provided an efficient means of identifying spending trends without processing the full dataset. Naypyitaw showed the highest average sales, confirming it as a high-revenue area.</w:t>
      </w:r>
    </w:p>
    <w:p w14:paraId="289D0A24" w14:textId="77777777" w:rsidR="000566DA" w:rsidRPr="000566DA" w:rsidRDefault="000566DA" w:rsidP="000566DA">
      <w:pPr>
        <w:ind w:left="360"/>
        <w:rPr>
          <w:sz w:val="24"/>
          <w:szCs w:val="24"/>
        </w:rPr>
      </w:pPr>
      <w:r w:rsidRPr="000566DA">
        <w:rPr>
          <w:sz w:val="24"/>
          <w:szCs w:val="24"/>
        </w:rPr>
        <w:t>In summary, the use of Pig for data cleaning and Hive for analysis on this supermarket dataset has demonstrated the power of these tools for uncovering valuable business insights.</w:t>
      </w:r>
    </w:p>
    <w:p w14:paraId="28608BA7" w14:textId="77777777" w:rsidR="000566DA" w:rsidRPr="000566DA" w:rsidRDefault="000566DA" w:rsidP="000566DA">
      <w:pPr>
        <w:ind w:left="360"/>
        <w:rPr>
          <w:b/>
          <w:bCs/>
          <w:sz w:val="28"/>
          <w:szCs w:val="28"/>
        </w:rPr>
      </w:pPr>
    </w:p>
    <w:sectPr w:rsidR="000566DA" w:rsidRPr="00056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97348"/>
    <w:multiLevelType w:val="hybridMultilevel"/>
    <w:tmpl w:val="E9DEA85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4CCA1FCC"/>
    <w:multiLevelType w:val="hybridMultilevel"/>
    <w:tmpl w:val="439073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8608F4"/>
    <w:multiLevelType w:val="multilevel"/>
    <w:tmpl w:val="7180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78023D"/>
    <w:multiLevelType w:val="hybridMultilevel"/>
    <w:tmpl w:val="8AF8E7E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685745148">
    <w:abstractNumId w:val="1"/>
  </w:num>
  <w:num w:numId="2" w16cid:durableId="1910460526">
    <w:abstractNumId w:val="3"/>
  </w:num>
  <w:num w:numId="3" w16cid:durableId="1002584461">
    <w:abstractNumId w:val="0"/>
  </w:num>
  <w:num w:numId="4" w16cid:durableId="89742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91"/>
    <w:rsid w:val="00002184"/>
    <w:rsid w:val="000070CF"/>
    <w:rsid w:val="000566DA"/>
    <w:rsid w:val="00056BEB"/>
    <w:rsid w:val="000A4209"/>
    <w:rsid w:val="000A54A6"/>
    <w:rsid w:val="000B01EC"/>
    <w:rsid w:val="000B6170"/>
    <w:rsid w:val="000C3E79"/>
    <w:rsid w:val="000D4332"/>
    <w:rsid w:val="000D62D6"/>
    <w:rsid w:val="000E53C2"/>
    <w:rsid w:val="00114295"/>
    <w:rsid w:val="00130143"/>
    <w:rsid w:val="0013228B"/>
    <w:rsid w:val="001452FD"/>
    <w:rsid w:val="0016609A"/>
    <w:rsid w:val="00174341"/>
    <w:rsid w:val="001F575F"/>
    <w:rsid w:val="00204B17"/>
    <w:rsid w:val="00254B31"/>
    <w:rsid w:val="002615CF"/>
    <w:rsid w:val="003070A9"/>
    <w:rsid w:val="003232D5"/>
    <w:rsid w:val="00330CD8"/>
    <w:rsid w:val="003A0EAB"/>
    <w:rsid w:val="003B0F07"/>
    <w:rsid w:val="003E4DBC"/>
    <w:rsid w:val="003E780C"/>
    <w:rsid w:val="003F3EF7"/>
    <w:rsid w:val="00426088"/>
    <w:rsid w:val="00490A9D"/>
    <w:rsid w:val="004B4315"/>
    <w:rsid w:val="004C67EE"/>
    <w:rsid w:val="004C7080"/>
    <w:rsid w:val="004E72B1"/>
    <w:rsid w:val="00560BC6"/>
    <w:rsid w:val="005B5924"/>
    <w:rsid w:val="0063491F"/>
    <w:rsid w:val="00652B95"/>
    <w:rsid w:val="006964ED"/>
    <w:rsid w:val="006A3E54"/>
    <w:rsid w:val="006B363F"/>
    <w:rsid w:val="006C66FD"/>
    <w:rsid w:val="006C7EB1"/>
    <w:rsid w:val="006D0826"/>
    <w:rsid w:val="0077746E"/>
    <w:rsid w:val="007A23B8"/>
    <w:rsid w:val="007A2746"/>
    <w:rsid w:val="007A43DB"/>
    <w:rsid w:val="007B2667"/>
    <w:rsid w:val="007D7BEA"/>
    <w:rsid w:val="008074E1"/>
    <w:rsid w:val="00812B9B"/>
    <w:rsid w:val="008166A8"/>
    <w:rsid w:val="00833C2F"/>
    <w:rsid w:val="00843854"/>
    <w:rsid w:val="00844E8B"/>
    <w:rsid w:val="008F34F9"/>
    <w:rsid w:val="00924139"/>
    <w:rsid w:val="0099418B"/>
    <w:rsid w:val="0099552B"/>
    <w:rsid w:val="00995E1F"/>
    <w:rsid w:val="009A2ED7"/>
    <w:rsid w:val="009C132F"/>
    <w:rsid w:val="009E324D"/>
    <w:rsid w:val="009F23F8"/>
    <w:rsid w:val="00A016E9"/>
    <w:rsid w:val="00A15D1F"/>
    <w:rsid w:val="00A2772B"/>
    <w:rsid w:val="00A47732"/>
    <w:rsid w:val="00A7625F"/>
    <w:rsid w:val="00A7699C"/>
    <w:rsid w:val="00AB10A1"/>
    <w:rsid w:val="00AE4247"/>
    <w:rsid w:val="00B1052B"/>
    <w:rsid w:val="00B25771"/>
    <w:rsid w:val="00B3005E"/>
    <w:rsid w:val="00B324AE"/>
    <w:rsid w:val="00B40571"/>
    <w:rsid w:val="00B46223"/>
    <w:rsid w:val="00B52532"/>
    <w:rsid w:val="00B97891"/>
    <w:rsid w:val="00BC3B7B"/>
    <w:rsid w:val="00BD60E0"/>
    <w:rsid w:val="00C03983"/>
    <w:rsid w:val="00C146EF"/>
    <w:rsid w:val="00C14E2A"/>
    <w:rsid w:val="00C25592"/>
    <w:rsid w:val="00C4790F"/>
    <w:rsid w:val="00CA195A"/>
    <w:rsid w:val="00D16319"/>
    <w:rsid w:val="00D85A2B"/>
    <w:rsid w:val="00DE01C3"/>
    <w:rsid w:val="00E02F1A"/>
    <w:rsid w:val="00E0338D"/>
    <w:rsid w:val="00E1741C"/>
    <w:rsid w:val="00E307F4"/>
    <w:rsid w:val="00E533BB"/>
    <w:rsid w:val="00E80C0B"/>
    <w:rsid w:val="00EA7BC2"/>
    <w:rsid w:val="00EB0BDB"/>
    <w:rsid w:val="00EB7128"/>
    <w:rsid w:val="00ED608A"/>
    <w:rsid w:val="00EF3E8F"/>
    <w:rsid w:val="00F26712"/>
    <w:rsid w:val="00F37596"/>
    <w:rsid w:val="00F40020"/>
    <w:rsid w:val="00F50069"/>
    <w:rsid w:val="00F62ED6"/>
    <w:rsid w:val="00F65F98"/>
    <w:rsid w:val="00F67399"/>
    <w:rsid w:val="00F82EE5"/>
    <w:rsid w:val="00F86620"/>
    <w:rsid w:val="00F93A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AF1E7"/>
  <w15:chartTrackingRefBased/>
  <w15:docId w15:val="{9E9AFA03-5287-4796-8BEC-327470CE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8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78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78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78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78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7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8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78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78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78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78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7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891"/>
    <w:rPr>
      <w:rFonts w:eastAsiaTheme="majorEastAsia" w:cstheme="majorBidi"/>
      <w:color w:val="272727" w:themeColor="text1" w:themeTint="D8"/>
    </w:rPr>
  </w:style>
  <w:style w:type="paragraph" w:styleId="Title">
    <w:name w:val="Title"/>
    <w:basedOn w:val="Normal"/>
    <w:next w:val="Normal"/>
    <w:link w:val="TitleChar"/>
    <w:uiPriority w:val="10"/>
    <w:qFormat/>
    <w:rsid w:val="00B97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891"/>
    <w:pPr>
      <w:spacing w:before="160"/>
      <w:jc w:val="center"/>
    </w:pPr>
    <w:rPr>
      <w:i/>
      <w:iCs/>
      <w:color w:val="404040" w:themeColor="text1" w:themeTint="BF"/>
    </w:rPr>
  </w:style>
  <w:style w:type="character" w:customStyle="1" w:styleId="QuoteChar">
    <w:name w:val="Quote Char"/>
    <w:basedOn w:val="DefaultParagraphFont"/>
    <w:link w:val="Quote"/>
    <w:uiPriority w:val="29"/>
    <w:rsid w:val="00B97891"/>
    <w:rPr>
      <w:i/>
      <w:iCs/>
      <w:color w:val="404040" w:themeColor="text1" w:themeTint="BF"/>
    </w:rPr>
  </w:style>
  <w:style w:type="paragraph" w:styleId="ListParagraph">
    <w:name w:val="List Paragraph"/>
    <w:basedOn w:val="Normal"/>
    <w:uiPriority w:val="34"/>
    <w:qFormat/>
    <w:rsid w:val="00B97891"/>
    <w:pPr>
      <w:ind w:left="720"/>
      <w:contextualSpacing/>
    </w:pPr>
  </w:style>
  <w:style w:type="character" w:styleId="IntenseEmphasis">
    <w:name w:val="Intense Emphasis"/>
    <w:basedOn w:val="DefaultParagraphFont"/>
    <w:uiPriority w:val="21"/>
    <w:qFormat/>
    <w:rsid w:val="00B97891"/>
    <w:rPr>
      <w:i/>
      <w:iCs/>
      <w:color w:val="2F5496" w:themeColor="accent1" w:themeShade="BF"/>
    </w:rPr>
  </w:style>
  <w:style w:type="paragraph" w:styleId="IntenseQuote">
    <w:name w:val="Intense Quote"/>
    <w:basedOn w:val="Normal"/>
    <w:next w:val="Normal"/>
    <w:link w:val="IntenseQuoteChar"/>
    <w:uiPriority w:val="30"/>
    <w:qFormat/>
    <w:rsid w:val="00B978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7891"/>
    <w:rPr>
      <w:i/>
      <w:iCs/>
      <w:color w:val="2F5496" w:themeColor="accent1" w:themeShade="BF"/>
    </w:rPr>
  </w:style>
  <w:style w:type="character" w:styleId="IntenseReference">
    <w:name w:val="Intense Reference"/>
    <w:basedOn w:val="DefaultParagraphFont"/>
    <w:uiPriority w:val="32"/>
    <w:qFormat/>
    <w:rsid w:val="00B97891"/>
    <w:rPr>
      <w:b/>
      <w:bCs/>
      <w:smallCaps/>
      <w:color w:val="2F5496" w:themeColor="accent1" w:themeShade="BF"/>
      <w:spacing w:val="5"/>
    </w:rPr>
  </w:style>
  <w:style w:type="paragraph" w:styleId="NormalWeb">
    <w:name w:val="Normal (Web)"/>
    <w:basedOn w:val="Normal"/>
    <w:uiPriority w:val="99"/>
    <w:unhideWhenUsed/>
    <w:rsid w:val="00B97891"/>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6964ED"/>
    <w:rPr>
      <w:color w:val="0563C1" w:themeColor="hyperlink"/>
      <w:u w:val="single"/>
    </w:rPr>
  </w:style>
  <w:style w:type="character" w:styleId="UnresolvedMention">
    <w:name w:val="Unresolved Mention"/>
    <w:basedOn w:val="DefaultParagraphFont"/>
    <w:uiPriority w:val="99"/>
    <w:semiHidden/>
    <w:unhideWhenUsed/>
    <w:rsid w:val="006964ED"/>
    <w:rPr>
      <w:color w:val="605E5C"/>
      <w:shd w:val="clear" w:color="auto" w:fill="E1DFDD"/>
    </w:rPr>
  </w:style>
  <w:style w:type="character" w:styleId="FollowedHyperlink">
    <w:name w:val="FollowedHyperlink"/>
    <w:basedOn w:val="DefaultParagraphFont"/>
    <w:uiPriority w:val="99"/>
    <w:semiHidden/>
    <w:unhideWhenUsed/>
    <w:rsid w:val="00696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8093">
      <w:bodyDiv w:val="1"/>
      <w:marLeft w:val="0"/>
      <w:marRight w:val="0"/>
      <w:marTop w:val="0"/>
      <w:marBottom w:val="0"/>
      <w:divBdr>
        <w:top w:val="none" w:sz="0" w:space="0" w:color="auto"/>
        <w:left w:val="none" w:sz="0" w:space="0" w:color="auto"/>
        <w:bottom w:val="none" w:sz="0" w:space="0" w:color="auto"/>
        <w:right w:val="none" w:sz="0" w:space="0" w:color="auto"/>
      </w:divBdr>
    </w:div>
    <w:div w:id="381906873">
      <w:bodyDiv w:val="1"/>
      <w:marLeft w:val="0"/>
      <w:marRight w:val="0"/>
      <w:marTop w:val="0"/>
      <w:marBottom w:val="0"/>
      <w:divBdr>
        <w:top w:val="none" w:sz="0" w:space="0" w:color="auto"/>
        <w:left w:val="none" w:sz="0" w:space="0" w:color="auto"/>
        <w:bottom w:val="none" w:sz="0" w:space="0" w:color="auto"/>
        <w:right w:val="none" w:sz="0" w:space="0" w:color="auto"/>
      </w:divBdr>
    </w:div>
    <w:div w:id="967659075">
      <w:bodyDiv w:val="1"/>
      <w:marLeft w:val="0"/>
      <w:marRight w:val="0"/>
      <w:marTop w:val="0"/>
      <w:marBottom w:val="0"/>
      <w:divBdr>
        <w:top w:val="none" w:sz="0" w:space="0" w:color="auto"/>
        <w:left w:val="none" w:sz="0" w:space="0" w:color="auto"/>
        <w:bottom w:val="none" w:sz="0" w:space="0" w:color="auto"/>
        <w:right w:val="none" w:sz="0" w:space="0" w:color="auto"/>
      </w:divBdr>
    </w:div>
    <w:div w:id="118679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athalryan1/CSC1109-pig-hive-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968</Words>
  <Characters>5685</Characters>
  <Application>Microsoft Office Word</Application>
  <DocSecurity>0</DocSecurity>
  <Lines>149</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Ryan</dc:creator>
  <cp:keywords/>
  <dc:description/>
  <cp:lastModifiedBy>Cathal Ryan</cp:lastModifiedBy>
  <cp:revision>102</cp:revision>
  <dcterms:created xsi:type="dcterms:W3CDTF">2024-11-03T13:05:00Z</dcterms:created>
  <dcterms:modified xsi:type="dcterms:W3CDTF">2024-11-07T10:53:00Z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4acb5fbd-ef9a-448a-9426-c4a17b81a0db</vt:lpwstr>
  </property>
</Properties>
</file>