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custom.xml" ContentType="application/vnd.openxmlformats-officedocument.custom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tbl>
      <w:tblPr>
        <w:tblW w:w="0" w:type="auto"/>
        <w:jc w:val="left"/>
        <w:tblInd w:w="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225"/>
        <w:gridCol w:w="2729"/>
        <w:gridCol w:w="3387"/>
        <w:gridCol w:w="2235"/>
      </w:tblGrid>
      <w:tr>
        <w:trPr>
          <w:trHeight w:val="403" w:hRule="atLeast"/>
        </w:trPr>
        <w:tc>
          <w:tcPr>
            <w:tcW w:w="2225" w:type="dxa"/>
            <w:tcBorders>
              <w:bottom w:val="single" w:sz="12" w:space="0" w:color="DDDDDD"/>
            </w:tcBorders>
          </w:tcPr>
          <w:p>
            <w:pPr>
              <w:pStyle w:val="TableParagraph"/>
              <w:spacing w:line="267" w:lineRule="exact" w:before="0"/>
              <w:ind w:left="119"/>
              <w:rPr>
                <w:rFonts w:ascii="Arial Black"/>
                <w:sz w:val="19"/>
              </w:rPr>
            </w:pPr>
            <w:r>
              <w:rPr>
                <w:rFonts w:ascii="Arial Black"/>
                <w:spacing w:val="-2"/>
                <w:sz w:val="19"/>
              </w:rPr>
              <w:t>Measure</w:t>
            </w:r>
          </w:p>
        </w:tc>
        <w:tc>
          <w:tcPr>
            <w:tcW w:w="2729" w:type="dxa"/>
            <w:tcBorders>
              <w:bottom w:val="single" w:sz="12" w:space="0" w:color="DDDDDD"/>
            </w:tcBorders>
          </w:tcPr>
          <w:p>
            <w:pPr>
              <w:pStyle w:val="TableParagraph"/>
              <w:spacing w:line="267" w:lineRule="exact" w:before="0"/>
              <w:ind w:left="1066"/>
              <w:rPr>
                <w:rFonts w:ascii="Arial Black"/>
                <w:sz w:val="19"/>
              </w:rPr>
            </w:pPr>
            <w:r>
              <w:rPr>
                <w:rFonts w:ascii="Arial Black"/>
                <w:spacing w:val="-2"/>
                <w:sz w:val="19"/>
              </w:rPr>
              <w:t>Speaker</w:t>
            </w:r>
          </w:p>
        </w:tc>
        <w:tc>
          <w:tcPr>
            <w:tcW w:w="3387" w:type="dxa"/>
            <w:tcBorders>
              <w:bottom w:val="single" w:sz="12" w:space="0" w:color="DDDDDD"/>
            </w:tcBorders>
          </w:tcPr>
          <w:p>
            <w:pPr>
              <w:pStyle w:val="TableParagraph"/>
              <w:spacing w:line="267" w:lineRule="exact" w:before="0"/>
              <w:ind w:left="877"/>
              <w:rPr>
                <w:rFonts w:ascii="Arial Black"/>
                <w:sz w:val="19"/>
              </w:rPr>
            </w:pPr>
            <w:r>
              <w:rPr>
                <w:rFonts w:ascii="Arial Black"/>
                <w:spacing w:val="-2"/>
                <w:sz w:val="19"/>
              </w:rPr>
              <w:t>Language</w:t>
            </w:r>
          </w:p>
        </w:tc>
        <w:tc>
          <w:tcPr>
            <w:tcW w:w="2235" w:type="dxa"/>
            <w:tcBorders>
              <w:bottom w:val="single" w:sz="12" w:space="0" w:color="DDDDDD"/>
            </w:tcBorders>
          </w:tcPr>
          <w:p>
            <w:pPr>
              <w:pStyle w:val="TableParagraph"/>
              <w:spacing w:line="267" w:lineRule="exact" w:before="0"/>
              <w:ind w:right="119"/>
              <w:jc w:val="right"/>
              <w:rPr>
                <w:rFonts w:ascii="Arial Black"/>
                <w:sz w:val="19"/>
              </w:rPr>
            </w:pPr>
            <w:r>
              <w:rPr>
                <w:rFonts w:ascii="Arial Black"/>
                <w:spacing w:val="-2"/>
                <w:sz w:val="19"/>
              </w:rPr>
              <w:t>Value</w:t>
            </w:r>
          </w:p>
        </w:tc>
      </w:tr>
      <w:tr>
        <w:trPr>
          <w:trHeight w:val="509" w:hRule="atLeast"/>
        </w:trPr>
        <w:tc>
          <w:tcPr>
            <w:tcW w:w="2225" w:type="dxa"/>
            <w:tcBorders>
              <w:top w:val="single" w:sz="12" w:space="0" w:color="DDDDDD"/>
              <w:bottom w:val="single" w:sz="6" w:space="0" w:color="DDDDDD"/>
            </w:tcBorders>
          </w:tcPr>
          <w:p>
            <w:pPr>
              <w:pStyle w:val="TableParagraph"/>
              <w:ind w:left="119"/>
              <w:rPr>
                <w:sz w:val="19"/>
              </w:rPr>
            </w:pPr>
            <w:r>
              <w:rPr>
                <w:spacing w:val="-5"/>
                <w:sz w:val="19"/>
              </w:rPr>
              <w:t>Clust.</w:t>
            </w:r>
            <w:r>
              <w:rPr>
                <w:spacing w:val="-7"/>
                <w:sz w:val="19"/>
              </w:rPr>
              <w:t> </w:t>
            </w:r>
            <w:r>
              <w:rPr>
                <w:spacing w:val="-2"/>
                <w:sz w:val="19"/>
              </w:rPr>
              <w:t>coef.</w:t>
            </w:r>
          </w:p>
        </w:tc>
        <w:tc>
          <w:tcPr>
            <w:tcW w:w="2729" w:type="dxa"/>
            <w:tcBorders>
              <w:top w:val="single" w:sz="12" w:space="0" w:color="DDDDDD"/>
              <w:bottom w:val="single" w:sz="6" w:space="0" w:color="DDDDDD"/>
            </w:tcBorders>
          </w:tcPr>
          <w:p>
            <w:pPr>
              <w:pStyle w:val="TableParagraph"/>
              <w:ind w:left="1066"/>
              <w:rPr>
                <w:sz w:val="19"/>
              </w:rPr>
            </w:pPr>
            <w:r>
              <w:rPr>
                <w:spacing w:val="-2"/>
                <w:sz w:val="19"/>
              </w:rPr>
              <w:t>Carys</w:t>
            </w:r>
          </w:p>
        </w:tc>
        <w:tc>
          <w:tcPr>
            <w:tcW w:w="3387" w:type="dxa"/>
            <w:tcBorders>
              <w:top w:val="single" w:sz="12" w:space="0" w:color="DDDDDD"/>
              <w:bottom w:val="single" w:sz="6" w:space="0" w:color="DDDDDD"/>
            </w:tcBorders>
          </w:tcPr>
          <w:p>
            <w:pPr>
              <w:pStyle w:val="TableParagraph"/>
              <w:ind w:left="877"/>
              <w:rPr>
                <w:sz w:val="19"/>
              </w:rPr>
            </w:pPr>
            <w:r>
              <w:rPr>
                <w:spacing w:val="-2"/>
                <w:sz w:val="19"/>
              </w:rPr>
              <w:t>Welsh</w:t>
            </w:r>
          </w:p>
        </w:tc>
        <w:tc>
          <w:tcPr>
            <w:tcW w:w="2235" w:type="dxa"/>
            <w:tcBorders>
              <w:top w:val="single" w:sz="12" w:space="0" w:color="DDDDDD"/>
              <w:bottom w:val="single" w:sz="6" w:space="0" w:color="DDDDDD"/>
            </w:tcBorders>
          </w:tcPr>
          <w:p>
            <w:pPr>
              <w:pStyle w:val="TableParagraph"/>
              <w:ind w:right="119"/>
              <w:jc w:val="right"/>
              <w:rPr>
                <w:sz w:val="19"/>
              </w:rPr>
            </w:pPr>
            <w:r>
              <w:rPr>
                <w:spacing w:val="-4"/>
                <w:sz w:val="19"/>
              </w:rPr>
              <w:t>0.83</w:t>
            </w:r>
          </w:p>
        </w:tc>
      </w:tr>
      <w:tr>
        <w:trPr>
          <w:trHeight w:val="524" w:hRule="atLeast"/>
        </w:trPr>
        <w:tc>
          <w:tcPr>
            <w:tcW w:w="2225" w:type="dxa"/>
            <w:tcBorders>
              <w:top w:val="single" w:sz="6" w:space="0" w:color="DDDDDD"/>
              <w:bottom w:val="single" w:sz="6" w:space="0" w:color="DDDDDD"/>
            </w:tcBorders>
          </w:tcPr>
          <w:p>
            <w:pPr>
              <w:pStyle w:val="TableParagraph"/>
              <w:ind w:left="119"/>
              <w:rPr>
                <w:sz w:val="19"/>
              </w:rPr>
            </w:pPr>
            <w:r>
              <w:rPr>
                <w:spacing w:val="-5"/>
                <w:sz w:val="19"/>
              </w:rPr>
              <w:t>Clust.</w:t>
            </w:r>
            <w:r>
              <w:rPr>
                <w:spacing w:val="-7"/>
                <w:sz w:val="19"/>
              </w:rPr>
              <w:t> </w:t>
            </w:r>
            <w:r>
              <w:rPr>
                <w:spacing w:val="-2"/>
                <w:sz w:val="19"/>
              </w:rPr>
              <w:t>coef.</w:t>
            </w:r>
          </w:p>
        </w:tc>
        <w:tc>
          <w:tcPr>
            <w:tcW w:w="2729" w:type="dxa"/>
            <w:tcBorders>
              <w:top w:val="single" w:sz="6" w:space="0" w:color="DDDDDD"/>
              <w:bottom w:val="single" w:sz="6" w:space="0" w:color="DDDDDD"/>
            </w:tcBorders>
          </w:tcPr>
          <w:p>
            <w:pPr>
              <w:pStyle w:val="TableParagraph"/>
              <w:ind w:left="1066"/>
              <w:rPr>
                <w:sz w:val="19"/>
              </w:rPr>
            </w:pPr>
            <w:r>
              <w:rPr>
                <w:spacing w:val="-4"/>
                <w:sz w:val="19"/>
              </w:rPr>
              <w:t>Elen</w:t>
            </w:r>
          </w:p>
        </w:tc>
        <w:tc>
          <w:tcPr>
            <w:tcW w:w="3387" w:type="dxa"/>
            <w:tcBorders>
              <w:top w:val="single" w:sz="6" w:space="0" w:color="DDDDDD"/>
              <w:bottom w:val="single" w:sz="6" w:space="0" w:color="DDDDDD"/>
            </w:tcBorders>
          </w:tcPr>
          <w:p>
            <w:pPr>
              <w:pStyle w:val="TableParagraph"/>
              <w:ind w:left="877"/>
              <w:rPr>
                <w:sz w:val="19"/>
              </w:rPr>
            </w:pPr>
            <w:r>
              <w:rPr>
                <w:spacing w:val="-2"/>
                <w:sz w:val="19"/>
              </w:rPr>
              <w:t>Welsh</w:t>
            </w:r>
          </w:p>
        </w:tc>
        <w:tc>
          <w:tcPr>
            <w:tcW w:w="2235" w:type="dxa"/>
            <w:tcBorders>
              <w:top w:val="single" w:sz="6" w:space="0" w:color="DDDDDD"/>
              <w:bottom w:val="single" w:sz="6" w:space="0" w:color="DDDDDD"/>
            </w:tcBorders>
          </w:tcPr>
          <w:p>
            <w:pPr>
              <w:pStyle w:val="TableParagraph"/>
              <w:ind w:right="119"/>
              <w:jc w:val="right"/>
              <w:rPr>
                <w:sz w:val="19"/>
              </w:rPr>
            </w:pPr>
            <w:r>
              <w:rPr>
                <w:spacing w:val="-4"/>
                <w:sz w:val="19"/>
              </w:rPr>
              <w:t>0.73</w:t>
            </w:r>
          </w:p>
        </w:tc>
      </w:tr>
      <w:tr>
        <w:trPr>
          <w:trHeight w:val="509" w:hRule="atLeast"/>
        </w:trPr>
        <w:tc>
          <w:tcPr>
            <w:tcW w:w="2225" w:type="dxa"/>
            <w:tcBorders>
              <w:top w:val="single" w:sz="6" w:space="0" w:color="DDDDDD"/>
              <w:bottom w:val="single" w:sz="6" w:space="0" w:color="DDDDDD"/>
            </w:tcBorders>
          </w:tcPr>
          <w:p>
            <w:pPr>
              <w:pStyle w:val="TableParagraph"/>
              <w:ind w:left="119"/>
              <w:rPr>
                <w:sz w:val="19"/>
              </w:rPr>
            </w:pPr>
            <w:r>
              <w:rPr>
                <w:spacing w:val="-5"/>
                <w:sz w:val="19"/>
              </w:rPr>
              <w:t>Clust.</w:t>
            </w:r>
            <w:r>
              <w:rPr>
                <w:spacing w:val="-7"/>
                <w:sz w:val="19"/>
              </w:rPr>
              <w:t> </w:t>
            </w:r>
            <w:r>
              <w:rPr>
                <w:spacing w:val="-2"/>
                <w:sz w:val="19"/>
              </w:rPr>
              <w:t>coef.</w:t>
            </w:r>
          </w:p>
        </w:tc>
        <w:tc>
          <w:tcPr>
            <w:tcW w:w="2729" w:type="dxa"/>
            <w:tcBorders>
              <w:top w:val="single" w:sz="6" w:space="0" w:color="DDDDDD"/>
              <w:bottom w:val="single" w:sz="6" w:space="0" w:color="DDDDDD"/>
            </w:tcBorders>
          </w:tcPr>
          <w:p>
            <w:pPr>
              <w:pStyle w:val="TableParagraph"/>
              <w:ind w:left="1066"/>
              <w:rPr>
                <w:sz w:val="19"/>
              </w:rPr>
            </w:pPr>
            <w:r>
              <w:rPr>
                <w:spacing w:val="-2"/>
                <w:sz w:val="19"/>
              </w:rPr>
              <w:t>Vincent</w:t>
            </w:r>
          </w:p>
        </w:tc>
        <w:tc>
          <w:tcPr>
            <w:tcW w:w="3387" w:type="dxa"/>
            <w:tcBorders>
              <w:top w:val="single" w:sz="6" w:space="0" w:color="DDDDDD"/>
              <w:bottom w:val="single" w:sz="6" w:space="0" w:color="DDDDDD"/>
            </w:tcBorders>
          </w:tcPr>
          <w:p>
            <w:pPr>
              <w:pStyle w:val="TableParagraph"/>
              <w:ind w:left="877"/>
              <w:rPr>
                <w:sz w:val="19"/>
              </w:rPr>
            </w:pPr>
            <w:r>
              <w:rPr>
                <w:spacing w:val="-2"/>
                <w:sz w:val="19"/>
              </w:rPr>
              <w:t>French</w:t>
            </w:r>
          </w:p>
        </w:tc>
        <w:tc>
          <w:tcPr>
            <w:tcW w:w="2235" w:type="dxa"/>
            <w:tcBorders>
              <w:top w:val="single" w:sz="6" w:space="0" w:color="DDDDDD"/>
              <w:bottom w:val="single" w:sz="6" w:space="0" w:color="DDDDDD"/>
            </w:tcBorders>
          </w:tcPr>
          <w:p>
            <w:pPr>
              <w:pStyle w:val="TableParagraph"/>
              <w:ind w:right="119"/>
              <w:jc w:val="right"/>
              <w:rPr>
                <w:sz w:val="19"/>
              </w:rPr>
            </w:pPr>
            <w:r>
              <w:rPr>
                <w:spacing w:val="-4"/>
                <w:sz w:val="19"/>
              </w:rPr>
              <w:t>0.73</w:t>
            </w:r>
          </w:p>
        </w:tc>
      </w:tr>
      <w:tr>
        <w:trPr>
          <w:trHeight w:val="524" w:hRule="atLeast"/>
        </w:trPr>
        <w:tc>
          <w:tcPr>
            <w:tcW w:w="2225" w:type="dxa"/>
            <w:tcBorders>
              <w:top w:val="single" w:sz="6" w:space="0" w:color="DDDDDD"/>
              <w:bottom w:val="single" w:sz="6" w:space="0" w:color="DDDDDD"/>
            </w:tcBorders>
          </w:tcPr>
          <w:p>
            <w:pPr>
              <w:pStyle w:val="TableParagraph"/>
              <w:ind w:left="119"/>
              <w:rPr>
                <w:sz w:val="19"/>
              </w:rPr>
            </w:pPr>
            <w:r>
              <w:rPr>
                <w:spacing w:val="-5"/>
                <w:sz w:val="19"/>
              </w:rPr>
              <w:t>Clust.</w:t>
            </w:r>
            <w:r>
              <w:rPr>
                <w:spacing w:val="-7"/>
                <w:sz w:val="19"/>
              </w:rPr>
              <w:t> </w:t>
            </w:r>
            <w:r>
              <w:rPr>
                <w:spacing w:val="-2"/>
                <w:sz w:val="19"/>
              </w:rPr>
              <w:t>coef.</w:t>
            </w:r>
          </w:p>
        </w:tc>
        <w:tc>
          <w:tcPr>
            <w:tcW w:w="2729" w:type="dxa"/>
            <w:tcBorders>
              <w:top w:val="single" w:sz="6" w:space="0" w:color="DDDDDD"/>
              <w:bottom w:val="single" w:sz="6" w:space="0" w:color="DDDDDD"/>
            </w:tcBorders>
          </w:tcPr>
          <w:p>
            <w:pPr>
              <w:pStyle w:val="TableParagraph"/>
              <w:ind w:left="1066"/>
              <w:rPr>
                <w:sz w:val="19"/>
              </w:rPr>
            </w:pPr>
            <w:r>
              <w:rPr>
                <w:spacing w:val="-2"/>
                <w:sz w:val="19"/>
              </w:rPr>
              <w:t>Haruo</w:t>
            </w:r>
          </w:p>
        </w:tc>
        <w:tc>
          <w:tcPr>
            <w:tcW w:w="3387" w:type="dxa"/>
            <w:tcBorders>
              <w:top w:val="single" w:sz="6" w:space="0" w:color="DDDDDD"/>
              <w:bottom w:val="single" w:sz="6" w:space="0" w:color="DDDDDD"/>
            </w:tcBorders>
          </w:tcPr>
          <w:p>
            <w:pPr>
              <w:pStyle w:val="TableParagraph"/>
              <w:ind w:left="877"/>
              <w:rPr>
                <w:sz w:val="19"/>
              </w:rPr>
            </w:pPr>
            <w:r>
              <w:rPr>
                <w:spacing w:val="-2"/>
                <w:sz w:val="19"/>
              </w:rPr>
              <w:t>Japanese</w:t>
            </w:r>
          </w:p>
        </w:tc>
        <w:tc>
          <w:tcPr>
            <w:tcW w:w="2235" w:type="dxa"/>
            <w:tcBorders>
              <w:top w:val="single" w:sz="6" w:space="0" w:color="DDDDDD"/>
              <w:bottom w:val="single" w:sz="6" w:space="0" w:color="DDDDDD"/>
            </w:tcBorders>
          </w:tcPr>
          <w:p>
            <w:pPr>
              <w:pStyle w:val="TableParagraph"/>
              <w:ind w:right="119"/>
              <w:jc w:val="right"/>
              <w:rPr>
                <w:sz w:val="19"/>
              </w:rPr>
            </w:pPr>
            <w:r>
              <w:rPr>
                <w:spacing w:val="-4"/>
                <w:sz w:val="19"/>
              </w:rPr>
              <w:t>0.72</w:t>
            </w:r>
          </w:p>
        </w:tc>
      </w:tr>
      <w:tr>
        <w:trPr>
          <w:trHeight w:val="509" w:hRule="atLeast"/>
        </w:trPr>
        <w:tc>
          <w:tcPr>
            <w:tcW w:w="2225" w:type="dxa"/>
            <w:tcBorders>
              <w:top w:val="single" w:sz="6" w:space="0" w:color="DDDDDD"/>
              <w:bottom w:val="single" w:sz="6" w:space="0" w:color="DDDDDD"/>
            </w:tcBorders>
          </w:tcPr>
          <w:p>
            <w:pPr>
              <w:pStyle w:val="TableParagraph"/>
              <w:ind w:left="119"/>
              <w:rPr>
                <w:sz w:val="19"/>
              </w:rPr>
            </w:pPr>
            <w:r>
              <w:rPr>
                <w:spacing w:val="-5"/>
                <w:sz w:val="19"/>
              </w:rPr>
              <w:t>Clust.</w:t>
            </w:r>
            <w:r>
              <w:rPr>
                <w:spacing w:val="-7"/>
                <w:sz w:val="19"/>
              </w:rPr>
              <w:t> </w:t>
            </w:r>
            <w:r>
              <w:rPr>
                <w:spacing w:val="-2"/>
                <w:sz w:val="19"/>
              </w:rPr>
              <w:t>coef.</w:t>
            </w:r>
          </w:p>
        </w:tc>
        <w:tc>
          <w:tcPr>
            <w:tcW w:w="2729" w:type="dxa"/>
            <w:tcBorders>
              <w:top w:val="single" w:sz="6" w:space="0" w:color="DDDDDD"/>
              <w:bottom w:val="single" w:sz="6" w:space="0" w:color="DDDDDD"/>
            </w:tcBorders>
          </w:tcPr>
          <w:p>
            <w:pPr>
              <w:pStyle w:val="TableParagraph"/>
              <w:ind w:left="1066"/>
              <w:rPr>
                <w:sz w:val="19"/>
              </w:rPr>
            </w:pPr>
            <w:r>
              <w:rPr>
                <w:spacing w:val="-2"/>
                <w:sz w:val="19"/>
              </w:rPr>
              <w:t>Takeru</w:t>
            </w:r>
          </w:p>
        </w:tc>
        <w:tc>
          <w:tcPr>
            <w:tcW w:w="3387" w:type="dxa"/>
            <w:tcBorders>
              <w:top w:val="single" w:sz="6" w:space="0" w:color="DDDDDD"/>
              <w:bottom w:val="single" w:sz="6" w:space="0" w:color="DDDDDD"/>
            </w:tcBorders>
          </w:tcPr>
          <w:p>
            <w:pPr>
              <w:pStyle w:val="TableParagraph"/>
              <w:ind w:left="877"/>
              <w:rPr>
                <w:sz w:val="19"/>
              </w:rPr>
            </w:pPr>
            <w:r>
              <w:rPr>
                <w:spacing w:val="-2"/>
                <w:sz w:val="19"/>
              </w:rPr>
              <w:t>Japanese</w:t>
            </w:r>
          </w:p>
        </w:tc>
        <w:tc>
          <w:tcPr>
            <w:tcW w:w="2235" w:type="dxa"/>
            <w:tcBorders>
              <w:top w:val="single" w:sz="6" w:space="0" w:color="DDDDDD"/>
              <w:bottom w:val="single" w:sz="6" w:space="0" w:color="DDDDDD"/>
            </w:tcBorders>
          </w:tcPr>
          <w:p>
            <w:pPr>
              <w:pStyle w:val="TableParagraph"/>
              <w:ind w:right="119"/>
              <w:jc w:val="right"/>
              <w:rPr>
                <w:sz w:val="19"/>
              </w:rPr>
            </w:pPr>
            <w:r>
              <w:rPr>
                <w:spacing w:val="-4"/>
                <w:sz w:val="19"/>
              </w:rPr>
              <w:t>0.71</w:t>
            </w:r>
          </w:p>
        </w:tc>
      </w:tr>
      <w:tr>
        <w:trPr>
          <w:trHeight w:val="524" w:hRule="atLeast"/>
        </w:trPr>
        <w:tc>
          <w:tcPr>
            <w:tcW w:w="2225" w:type="dxa"/>
            <w:tcBorders>
              <w:top w:val="single" w:sz="6" w:space="0" w:color="DDDDDD"/>
              <w:bottom w:val="single" w:sz="6" w:space="0" w:color="DDDDDD"/>
            </w:tcBorders>
          </w:tcPr>
          <w:p>
            <w:pPr>
              <w:pStyle w:val="TableParagraph"/>
              <w:ind w:left="119"/>
              <w:rPr>
                <w:sz w:val="19"/>
              </w:rPr>
            </w:pPr>
            <w:r>
              <w:rPr>
                <w:sz w:val="19"/>
              </w:rPr>
              <w:t>Mean</w:t>
            </w:r>
            <w:r>
              <w:rPr>
                <w:spacing w:val="9"/>
                <w:sz w:val="19"/>
              </w:rPr>
              <w:t> </w:t>
            </w:r>
            <w:r>
              <w:rPr>
                <w:spacing w:val="-10"/>
                <w:sz w:val="19"/>
              </w:rPr>
              <w:t>k</w:t>
            </w:r>
          </w:p>
        </w:tc>
        <w:tc>
          <w:tcPr>
            <w:tcW w:w="2729" w:type="dxa"/>
            <w:tcBorders>
              <w:top w:val="single" w:sz="6" w:space="0" w:color="DDDDDD"/>
              <w:bottom w:val="single" w:sz="6" w:space="0" w:color="DDDDDD"/>
            </w:tcBorders>
          </w:tcPr>
          <w:p>
            <w:pPr>
              <w:pStyle w:val="TableParagraph"/>
              <w:ind w:left="1066"/>
              <w:rPr>
                <w:sz w:val="19"/>
              </w:rPr>
            </w:pPr>
            <w:r>
              <w:rPr>
                <w:spacing w:val="-2"/>
                <w:sz w:val="19"/>
              </w:rPr>
              <w:t>Carys</w:t>
            </w:r>
          </w:p>
        </w:tc>
        <w:tc>
          <w:tcPr>
            <w:tcW w:w="3387" w:type="dxa"/>
            <w:tcBorders>
              <w:top w:val="single" w:sz="6" w:space="0" w:color="DDDDDD"/>
              <w:bottom w:val="single" w:sz="6" w:space="0" w:color="DDDDDD"/>
            </w:tcBorders>
          </w:tcPr>
          <w:p>
            <w:pPr>
              <w:pStyle w:val="TableParagraph"/>
              <w:ind w:left="877"/>
              <w:rPr>
                <w:sz w:val="19"/>
              </w:rPr>
            </w:pPr>
            <w:r>
              <w:rPr>
                <w:spacing w:val="-2"/>
                <w:sz w:val="19"/>
              </w:rPr>
              <w:t>Welsh</w:t>
            </w:r>
          </w:p>
        </w:tc>
        <w:tc>
          <w:tcPr>
            <w:tcW w:w="2235" w:type="dxa"/>
            <w:tcBorders>
              <w:top w:val="single" w:sz="6" w:space="0" w:color="DDDDDD"/>
              <w:bottom w:val="single" w:sz="6" w:space="0" w:color="DDDDDD"/>
            </w:tcBorders>
          </w:tcPr>
          <w:p>
            <w:pPr>
              <w:pStyle w:val="TableParagraph"/>
              <w:ind w:right="119"/>
              <w:jc w:val="right"/>
              <w:rPr>
                <w:sz w:val="19"/>
              </w:rPr>
            </w:pPr>
            <w:r>
              <w:rPr>
                <w:spacing w:val="-2"/>
                <w:sz w:val="19"/>
              </w:rPr>
              <w:t>12.52</w:t>
            </w:r>
          </w:p>
        </w:tc>
      </w:tr>
      <w:tr>
        <w:trPr>
          <w:trHeight w:val="524" w:hRule="atLeast"/>
        </w:trPr>
        <w:tc>
          <w:tcPr>
            <w:tcW w:w="2225" w:type="dxa"/>
            <w:tcBorders>
              <w:top w:val="single" w:sz="6" w:space="0" w:color="DDDDDD"/>
              <w:bottom w:val="single" w:sz="6" w:space="0" w:color="DDDDDD"/>
            </w:tcBorders>
          </w:tcPr>
          <w:p>
            <w:pPr>
              <w:pStyle w:val="TableParagraph"/>
              <w:ind w:left="119"/>
              <w:rPr>
                <w:sz w:val="19"/>
              </w:rPr>
            </w:pPr>
            <w:r>
              <w:rPr>
                <w:sz w:val="19"/>
              </w:rPr>
              <w:t>Mean</w:t>
            </w:r>
            <w:r>
              <w:rPr>
                <w:spacing w:val="9"/>
                <w:sz w:val="19"/>
              </w:rPr>
              <w:t> </w:t>
            </w:r>
            <w:r>
              <w:rPr>
                <w:spacing w:val="-10"/>
                <w:sz w:val="19"/>
              </w:rPr>
              <w:t>k</w:t>
            </w:r>
          </w:p>
        </w:tc>
        <w:tc>
          <w:tcPr>
            <w:tcW w:w="2729" w:type="dxa"/>
            <w:tcBorders>
              <w:top w:val="single" w:sz="6" w:space="0" w:color="DDDDDD"/>
              <w:bottom w:val="single" w:sz="6" w:space="0" w:color="DDDDDD"/>
            </w:tcBorders>
          </w:tcPr>
          <w:p>
            <w:pPr>
              <w:pStyle w:val="TableParagraph"/>
              <w:ind w:left="1066"/>
              <w:rPr>
                <w:sz w:val="19"/>
              </w:rPr>
            </w:pPr>
            <w:r>
              <w:rPr>
                <w:spacing w:val="-2"/>
                <w:sz w:val="19"/>
              </w:rPr>
              <w:t>Adeline</w:t>
            </w:r>
          </w:p>
        </w:tc>
        <w:tc>
          <w:tcPr>
            <w:tcW w:w="3387" w:type="dxa"/>
            <w:tcBorders>
              <w:top w:val="single" w:sz="6" w:space="0" w:color="DDDDDD"/>
              <w:bottom w:val="single" w:sz="6" w:space="0" w:color="DDDDDD"/>
            </w:tcBorders>
          </w:tcPr>
          <w:p>
            <w:pPr>
              <w:pStyle w:val="TableParagraph"/>
              <w:ind w:left="877"/>
              <w:rPr>
                <w:sz w:val="19"/>
              </w:rPr>
            </w:pPr>
            <w:r>
              <w:rPr>
                <w:spacing w:val="-2"/>
                <w:sz w:val="19"/>
              </w:rPr>
              <w:t>French</w:t>
            </w:r>
          </w:p>
        </w:tc>
        <w:tc>
          <w:tcPr>
            <w:tcW w:w="2235" w:type="dxa"/>
            <w:tcBorders>
              <w:top w:val="single" w:sz="6" w:space="0" w:color="DDDDDD"/>
              <w:bottom w:val="single" w:sz="6" w:space="0" w:color="DDDDDD"/>
            </w:tcBorders>
          </w:tcPr>
          <w:p>
            <w:pPr>
              <w:pStyle w:val="TableParagraph"/>
              <w:ind w:right="119"/>
              <w:jc w:val="right"/>
              <w:rPr>
                <w:sz w:val="19"/>
              </w:rPr>
            </w:pPr>
            <w:r>
              <w:rPr>
                <w:spacing w:val="-2"/>
                <w:sz w:val="19"/>
              </w:rPr>
              <w:t>11.68</w:t>
            </w:r>
          </w:p>
        </w:tc>
      </w:tr>
      <w:tr>
        <w:trPr>
          <w:trHeight w:val="509" w:hRule="atLeast"/>
        </w:trPr>
        <w:tc>
          <w:tcPr>
            <w:tcW w:w="2225" w:type="dxa"/>
            <w:tcBorders>
              <w:top w:val="single" w:sz="6" w:space="0" w:color="DDDDDD"/>
              <w:bottom w:val="single" w:sz="6" w:space="0" w:color="DDDDDD"/>
            </w:tcBorders>
          </w:tcPr>
          <w:p>
            <w:pPr>
              <w:pStyle w:val="TableParagraph"/>
              <w:ind w:left="119"/>
              <w:rPr>
                <w:sz w:val="19"/>
              </w:rPr>
            </w:pPr>
            <w:r>
              <w:rPr>
                <w:sz w:val="19"/>
              </w:rPr>
              <w:t>Mean</w:t>
            </w:r>
            <w:r>
              <w:rPr>
                <w:spacing w:val="9"/>
                <w:sz w:val="19"/>
              </w:rPr>
              <w:t> </w:t>
            </w:r>
            <w:r>
              <w:rPr>
                <w:spacing w:val="-10"/>
                <w:sz w:val="19"/>
              </w:rPr>
              <w:t>k</w:t>
            </w:r>
          </w:p>
        </w:tc>
        <w:tc>
          <w:tcPr>
            <w:tcW w:w="2729" w:type="dxa"/>
            <w:tcBorders>
              <w:top w:val="single" w:sz="6" w:space="0" w:color="DDDDDD"/>
              <w:bottom w:val="single" w:sz="6" w:space="0" w:color="DDDDDD"/>
            </w:tcBorders>
          </w:tcPr>
          <w:p>
            <w:pPr>
              <w:pStyle w:val="TableParagraph"/>
              <w:ind w:left="1066"/>
              <w:rPr>
                <w:sz w:val="19"/>
              </w:rPr>
            </w:pPr>
            <w:r>
              <w:rPr>
                <w:spacing w:val="-4"/>
                <w:sz w:val="19"/>
              </w:rPr>
              <w:t>Gaël</w:t>
            </w:r>
          </w:p>
        </w:tc>
        <w:tc>
          <w:tcPr>
            <w:tcW w:w="3387" w:type="dxa"/>
            <w:tcBorders>
              <w:top w:val="single" w:sz="6" w:space="0" w:color="DDDDDD"/>
              <w:bottom w:val="single" w:sz="6" w:space="0" w:color="DDDDDD"/>
            </w:tcBorders>
          </w:tcPr>
          <w:p>
            <w:pPr>
              <w:pStyle w:val="TableParagraph"/>
              <w:ind w:left="877"/>
              <w:rPr>
                <w:sz w:val="19"/>
              </w:rPr>
            </w:pPr>
            <w:r>
              <w:rPr>
                <w:spacing w:val="-2"/>
                <w:sz w:val="19"/>
              </w:rPr>
              <w:t>French</w:t>
            </w:r>
          </w:p>
        </w:tc>
        <w:tc>
          <w:tcPr>
            <w:tcW w:w="2235" w:type="dxa"/>
            <w:tcBorders>
              <w:top w:val="single" w:sz="6" w:space="0" w:color="DDDDDD"/>
              <w:bottom w:val="single" w:sz="6" w:space="0" w:color="DDDDDD"/>
            </w:tcBorders>
          </w:tcPr>
          <w:p>
            <w:pPr>
              <w:pStyle w:val="TableParagraph"/>
              <w:ind w:right="119"/>
              <w:jc w:val="right"/>
              <w:rPr>
                <w:sz w:val="19"/>
              </w:rPr>
            </w:pPr>
            <w:r>
              <w:rPr>
                <w:spacing w:val="-2"/>
                <w:sz w:val="19"/>
              </w:rPr>
              <w:t>11.27</w:t>
            </w:r>
          </w:p>
        </w:tc>
      </w:tr>
      <w:tr>
        <w:trPr>
          <w:trHeight w:val="524" w:hRule="atLeast"/>
        </w:trPr>
        <w:tc>
          <w:tcPr>
            <w:tcW w:w="2225" w:type="dxa"/>
            <w:tcBorders>
              <w:top w:val="single" w:sz="6" w:space="0" w:color="DDDDDD"/>
              <w:bottom w:val="single" w:sz="6" w:space="0" w:color="DDDDDD"/>
            </w:tcBorders>
          </w:tcPr>
          <w:p>
            <w:pPr>
              <w:pStyle w:val="TableParagraph"/>
              <w:ind w:left="119"/>
              <w:rPr>
                <w:sz w:val="19"/>
              </w:rPr>
            </w:pPr>
            <w:r>
              <w:rPr>
                <w:sz w:val="19"/>
              </w:rPr>
              <w:t>Mean</w:t>
            </w:r>
            <w:r>
              <w:rPr>
                <w:spacing w:val="9"/>
                <w:sz w:val="19"/>
              </w:rPr>
              <w:t> </w:t>
            </w:r>
            <w:r>
              <w:rPr>
                <w:spacing w:val="-10"/>
                <w:sz w:val="19"/>
              </w:rPr>
              <w:t>k</w:t>
            </w:r>
          </w:p>
        </w:tc>
        <w:tc>
          <w:tcPr>
            <w:tcW w:w="2729" w:type="dxa"/>
            <w:tcBorders>
              <w:top w:val="single" w:sz="6" w:space="0" w:color="DDDDDD"/>
              <w:bottom w:val="single" w:sz="6" w:space="0" w:color="DDDDDD"/>
            </w:tcBorders>
          </w:tcPr>
          <w:p>
            <w:pPr>
              <w:pStyle w:val="TableParagraph"/>
              <w:ind w:left="1066"/>
              <w:rPr>
                <w:sz w:val="19"/>
              </w:rPr>
            </w:pPr>
            <w:r>
              <w:rPr>
                <w:spacing w:val="-2"/>
                <w:sz w:val="19"/>
              </w:rPr>
              <w:t>Basile</w:t>
            </w:r>
          </w:p>
        </w:tc>
        <w:tc>
          <w:tcPr>
            <w:tcW w:w="3387" w:type="dxa"/>
            <w:tcBorders>
              <w:top w:val="single" w:sz="6" w:space="0" w:color="DDDDDD"/>
              <w:bottom w:val="single" w:sz="6" w:space="0" w:color="DDDDDD"/>
            </w:tcBorders>
          </w:tcPr>
          <w:p>
            <w:pPr>
              <w:pStyle w:val="TableParagraph"/>
              <w:ind w:left="877"/>
              <w:rPr>
                <w:sz w:val="19"/>
              </w:rPr>
            </w:pPr>
            <w:r>
              <w:rPr>
                <w:spacing w:val="-2"/>
                <w:sz w:val="19"/>
              </w:rPr>
              <w:t>French</w:t>
            </w:r>
          </w:p>
        </w:tc>
        <w:tc>
          <w:tcPr>
            <w:tcW w:w="2235" w:type="dxa"/>
            <w:tcBorders>
              <w:top w:val="single" w:sz="6" w:space="0" w:color="DDDDDD"/>
              <w:bottom w:val="single" w:sz="6" w:space="0" w:color="DDDDDD"/>
            </w:tcBorders>
          </w:tcPr>
          <w:p>
            <w:pPr>
              <w:pStyle w:val="TableParagraph"/>
              <w:ind w:right="119"/>
              <w:jc w:val="right"/>
              <w:rPr>
                <w:sz w:val="19"/>
              </w:rPr>
            </w:pPr>
            <w:r>
              <w:rPr>
                <w:spacing w:val="-2"/>
                <w:sz w:val="19"/>
              </w:rPr>
              <w:t>10.50</w:t>
            </w:r>
          </w:p>
        </w:tc>
      </w:tr>
      <w:tr>
        <w:trPr>
          <w:trHeight w:val="509" w:hRule="atLeast"/>
        </w:trPr>
        <w:tc>
          <w:tcPr>
            <w:tcW w:w="2225" w:type="dxa"/>
            <w:tcBorders>
              <w:top w:val="single" w:sz="6" w:space="0" w:color="DDDDDD"/>
              <w:bottom w:val="single" w:sz="6" w:space="0" w:color="DDDDDD"/>
            </w:tcBorders>
          </w:tcPr>
          <w:p>
            <w:pPr>
              <w:pStyle w:val="TableParagraph"/>
              <w:ind w:left="119"/>
              <w:rPr>
                <w:sz w:val="19"/>
              </w:rPr>
            </w:pPr>
            <w:r>
              <w:rPr>
                <w:sz w:val="19"/>
              </w:rPr>
              <w:t>Mean</w:t>
            </w:r>
            <w:r>
              <w:rPr>
                <w:spacing w:val="9"/>
                <w:sz w:val="19"/>
              </w:rPr>
              <w:t> </w:t>
            </w:r>
            <w:r>
              <w:rPr>
                <w:spacing w:val="-10"/>
                <w:sz w:val="19"/>
              </w:rPr>
              <w:t>k</w:t>
            </w:r>
          </w:p>
        </w:tc>
        <w:tc>
          <w:tcPr>
            <w:tcW w:w="2729" w:type="dxa"/>
            <w:tcBorders>
              <w:top w:val="single" w:sz="6" w:space="0" w:color="DDDDDD"/>
              <w:bottom w:val="single" w:sz="6" w:space="0" w:color="DDDDDD"/>
            </w:tcBorders>
          </w:tcPr>
          <w:p>
            <w:pPr>
              <w:pStyle w:val="TableParagraph"/>
              <w:ind w:left="1066"/>
              <w:rPr>
                <w:sz w:val="19"/>
              </w:rPr>
            </w:pPr>
            <w:r>
              <w:rPr>
                <w:spacing w:val="-2"/>
                <w:sz w:val="19"/>
              </w:rPr>
              <w:t>Vincent</w:t>
            </w:r>
          </w:p>
        </w:tc>
        <w:tc>
          <w:tcPr>
            <w:tcW w:w="3387" w:type="dxa"/>
            <w:tcBorders>
              <w:top w:val="single" w:sz="6" w:space="0" w:color="DDDDDD"/>
              <w:bottom w:val="single" w:sz="6" w:space="0" w:color="DDDDDD"/>
            </w:tcBorders>
          </w:tcPr>
          <w:p>
            <w:pPr>
              <w:pStyle w:val="TableParagraph"/>
              <w:ind w:left="877"/>
              <w:rPr>
                <w:sz w:val="19"/>
              </w:rPr>
            </w:pPr>
            <w:r>
              <w:rPr>
                <w:spacing w:val="-2"/>
                <w:sz w:val="19"/>
              </w:rPr>
              <w:t>French</w:t>
            </w:r>
          </w:p>
        </w:tc>
        <w:tc>
          <w:tcPr>
            <w:tcW w:w="2235" w:type="dxa"/>
            <w:tcBorders>
              <w:top w:val="single" w:sz="6" w:space="0" w:color="DDDDDD"/>
              <w:bottom w:val="single" w:sz="6" w:space="0" w:color="DDDDDD"/>
            </w:tcBorders>
          </w:tcPr>
          <w:p>
            <w:pPr>
              <w:pStyle w:val="TableParagraph"/>
              <w:ind w:right="119"/>
              <w:jc w:val="right"/>
              <w:rPr>
                <w:sz w:val="19"/>
              </w:rPr>
            </w:pPr>
            <w:r>
              <w:rPr>
                <w:spacing w:val="-2"/>
                <w:sz w:val="19"/>
              </w:rPr>
              <w:t>10.48</w:t>
            </w:r>
          </w:p>
        </w:tc>
      </w:tr>
      <w:tr>
        <w:trPr>
          <w:trHeight w:val="524" w:hRule="atLeast"/>
        </w:trPr>
        <w:tc>
          <w:tcPr>
            <w:tcW w:w="2225" w:type="dxa"/>
            <w:tcBorders>
              <w:top w:val="single" w:sz="6" w:space="0" w:color="DDDDDD"/>
              <w:bottom w:val="single" w:sz="6" w:space="0" w:color="DDDDDD"/>
            </w:tcBorders>
          </w:tcPr>
          <w:p>
            <w:pPr>
              <w:pStyle w:val="TableParagraph"/>
              <w:ind w:left="119"/>
              <w:rPr>
                <w:sz w:val="19"/>
              </w:rPr>
            </w:pPr>
            <w:r>
              <w:rPr>
                <w:sz w:val="19"/>
              </w:rPr>
              <w:t>Path</w:t>
            </w:r>
            <w:r>
              <w:rPr>
                <w:spacing w:val="1"/>
                <w:sz w:val="19"/>
              </w:rPr>
              <w:t> </w:t>
            </w:r>
            <w:r>
              <w:rPr>
                <w:spacing w:val="-2"/>
                <w:sz w:val="19"/>
              </w:rPr>
              <w:t>length</w:t>
            </w:r>
          </w:p>
        </w:tc>
        <w:tc>
          <w:tcPr>
            <w:tcW w:w="2729" w:type="dxa"/>
            <w:tcBorders>
              <w:top w:val="single" w:sz="6" w:space="0" w:color="DDDDDD"/>
              <w:bottom w:val="single" w:sz="6" w:space="0" w:color="DDDDDD"/>
            </w:tcBorders>
          </w:tcPr>
          <w:p>
            <w:pPr>
              <w:pStyle w:val="TableParagraph"/>
              <w:ind w:left="1066"/>
              <w:rPr>
                <w:sz w:val="19"/>
              </w:rPr>
            </w:pPr>
            <w:r>
              <w:rPr>
                <w:spacing w:val="-2"/>
                <w:sz w:val="19"/>
              </w:rPr>
              <w:t>Adeline</w:t>
            </w:r>
          </w:p>
        </w:tc>
        <w:tc>
          <w:tcPr>
            <w:tcW w:w="3387" w:type="dxa"/>
            <w:tcBorders>
              <w:top w:val="single" w:sz="6" w:space="0" w:color="DDDDDD"/>
              <w:bottom w:val="single" w:sz="6" w:space="0" w:color="DDDDDD"/>
            </w:tcBorders>
          </w:tcPr>
          <w:p>
            <w:pPr>
              <w:pStyle w:val="TableParagraph"/>
              <w:ind w:left="877"/>
              <w:rPr>
                <w:sz w:val="19"/>
              </w:rPr>
            </w:pPr>
            <w:r>
              <w:rPr>
                <w:spacing w:val="-2"/>
                <w:sz w:val="19"/>
              </w:rPr>
              <w:t>French</w:t>
            </w:r>
          </w:p>
        </w:tc>
        <w:tc>
          <w:tcPr>
            <w:tcW w:w="2235" w:type="dxa"/>
            <w:tcBorders>
              <w:top w:val="single" w:sz="6" w:space="0" w:color="DDDDDD"/>
              <w:bottom w:val="single" w:sz="6" w:space="0" w:color="DDDDDD"/>
            </w:tcBorders>
          </w:tcPr>
          <w:p>
            <w:pPr>
              <w:pStyle w:val="TableParagraph"/>
              <w:ind w:right="119"/>
              <w:jc w:val="right"/>
              <w:rPr>
                <w:sz w:val="19"/>
              </w:rPr>
            </w:pPr>
            <w:r>
              <w:rPr>
                <w:spacing w:val="-4"/>
                <w:sz w:val="19"/>
              </w:rPr>
              <w:t>0.17</w:t>
            </w:r>
          </w:p>
        </w:tc>
      </w:tr>
      <w:tr>
        <w:trPr>
          <w:trHeight w:val="509" w:hRule="atLeast"/>
        </w:trPr>
        <w:tc>
          <w:tcPr>
            <w:tcW w:w="2225" w:type="dxa"/>
            <w:tcBorders>
              <w:top w:val="single" w:sz="6" w:space="0" w:color="DDDDDD"/>
              <w:bottom w:val="single" w:sz="6" w:space="0" w:color="DDDDDD"/>
            </w:tcBorders>
          </w:tcPr>
          <w:p>
            <w:pPr>
              <w:pStyle w:val="TableParagraph"/>
              <w:ind w:left="119"/>
              <w:rPr>
                <w:sz w:val="19"/>
              </w:rPr>
            </w:pPr>
            <w:r>
              <w:rPr>
                <w:sz w:val="19"/>
              </w:rPr>
              <w:t>Path</w:t>
            </w:r>
            <w:r>
              <w:rPr>
                <w:spacing w:val="1"/>
                <w:sz w:val="19"/>
              </w:rPr>
              <w:t> </w:t>
            </w:r>
            <w:r>
              <w:rPr>
                <w:spacing w:val="-2"/>
                <w:sz w:val="19"/>
              </w:rPr>
              <w:t>length</w:t>
            </w:r>
          </w:p>
        </w:tc>
        <w:tc>
          <w:tcPr>
            <w:tcW w:w="2729" w:type="dxa"/>
            <w:tcBorders>
              <w:top w:val="single" w:sz="6" w:space="0" w:color="DDDDDD"/>
              <w:bottom w:val="single" w:sz="6" w:space="0" w:color="DDDDDD"/>
            </w:tcBorders>
          </w:tcPr>
          <w:p>
            <w:pPr>
              <w:pStyle w:val="TableParagraph"/>
              <w:ind w:left="1066"/>
              <w:rPr>
                <w:sz w:val="19"/>
              </w:rPr>
            </w:pPr>
            <w:r>
              <w:rPr>
                <w:spacing w:val="-2"/>
                <w:sz w:val="19"/>
              </w:rPr>
              <w:t>Eelis</w:t>
            </w:r>
          </w:p>
        </w:tc>
        <w:tc>
          <w:tcPr>
            <w:tcW w:w="3387" w:type="dxa"/>
            <w:tcBorders>
              <w:top w:val="single" w:sz="6" w:space="0" w:color="DDDDDD"/>
              <w:bottom w:val="single" w:sz="6" w:space="0" w:color="DDDDDD"/>
            </w:tcBorders>
          </w:tcPr>
          <w:p>
            <w:pPr>
              <w:pStyle w:val="TableParagraph"/>
              <w:ind w:left="877"/>
              <w:rPr>
                <w:sz w:val="19"/>
              </w:rPr>
            </w:pPr>
            <w:r>
              <w:rPr>
                <w:spacing w:val="-2"/>
                <w:sz w:val="19"/>
              </w:rPr>
              <w:t>Finnish</w:t>
            </w:r>
          </w:p>
        </w:tc>
        <w:tc>
          <w:tcPr>
            <w:tcW w:w="2235" w:type="dxa"/>
            <w:tcBorders>
              <w:top w:val="single" w:sz="6" w:space="0" w:color="DDDDDD"/>
              <w:bottom w:val="single" w:sz="6" w:space="0" w:color="DDDDDD"/>
            </w:tcBorders>
          </w:tcPr>
          <w:p>
            <w:pPr>
              <w:pStyle w:val="TableParagraph"/>
              <w:ind w:right="119"/>
              <w:jc w:val="right"/>
              <w:rPr>
                <w:sz w:val="19"/>
              </w:rPr>
            </w:pPr>
            <w:r>
              <w:rPr>
                <w:spacing w:val="-4"/>
                <w:sz w:val="19"/>
              </w:rPr>
              <w:t>0.18</w:t>
            </w:r>
          </w:p>
        </w:tc>
      </w:tr>
      <w:tr>
        <w:trPr>
          <w:trHeight w:val="524" w:hRule="atLeast"/>
        </w:trPr>
        <w:tc>
          <w:tcPr>
            <w:tcW w:w="2225" w:type="dxa"/>
            <w:tcBorders>
              <w:top w:val="single" w:sz="6" w:space="0" w:color="DDDDDD"/>
              <w:bottom w:val="single" w:sz="6" w:space="0" w:color="DDDDDD"/>
            </w:tcBorders>
          </w:tcPr>
          <w:p>
            <w:pPr>
              <w:pStyle w:val="TableParagraph"/>
              <w:ind w:left="119"/>
              <w:rPr>
                <w:sz w:val="19"/>
              </w:rPr>
            </w:pPr>
            <w:r>
              <w:rPr>
                <w:sz w:val="19"/>
              </w:rPr>
              <w:t>Path</w:t>
            </w:r>
            <w:r>
              <w:rPr>
                <w:spacing w:val="1"/>
                <w:sz w:val="19"/>
              </w:rPr>
              <w:t> </w:t>
            </w:r>
            <w:r>
              <w:rPr>
                <w:spacing w:val="-2"/>
                <w:sz w:val="19"/>
              </w:rPr>
              <w:t>length</w:t>
            </w:r>
          </w:p>
        </w:tc>
        <w:tc>
          <w:tcPr>
            <w:tcW w:w="2729" w:type="dxa"/>
            <w:tcBorders>
              <w:top w:val="single" w:sz="6" w:space="0" w:color="DDDDDD"/>
              <w:bottom w:val="single" w:sz="6" w:space="0" w:color="DDDDDD"/>
            </w:tcBorders>
          </w:tcPr>
          <w:p>
            <w:pPr>
              <w:pStyle w:val="TableParagraph"/>
              <w:ind w:left="1066"/>
              <w:rPr>
                <w:sz w:val="19"/>
              </w:rPr>
            </w:pPr>
            <w:r>
              <w:rPr>
                <w:spacing w:val="-4"/>
                <w:sz w:val="19"/>
              </w:rPr>
              <w:t>Gaël</w:t>
            </w:r>
          </w:p>
        </w:tc>
        <w:tc>
          <w:tcPr>
            <w:tcW w:w="3387" w:type="dxa"/>
            <w:tcBorders>
              <w:top w:val="single" w:sz="6" w:space="0" w:color="DDDDDD"/>
              <w:bottom w:val="single" w:sz="6" w:space="0" w:color="DDDDDD"/>
            </w:tcBorders>
          </w:tcPr>
          <w:p>
            <w:pPr>
              <w:pStyle w:val="TableParagraph"/>
              <w:ind w:left="877"/>
              <w:rPr>
                <w:sz w:val="19"/>
              </w:rPr>
            </w:pPr>
            <w:r>
              <w:rPr>
                <w:spacing w:val="-2"/>
                <w:sz w:val="19"/>
              </w:rPr>
              <w:t>French</w:t>
            </w:r>
          </w:p>
        </w:tc>
        <w:tc>
          <w:tcPr>
            <w:tcW w:w="2235" w:type="dxa"/>
            <w:tcBorders>
              <w:top w:val="single" w:sz="6" w:space="0" w:color="DDDDDD"/>
              <w:bottom w:val="single" w:sz="6" w:space="0" w:color="DDDDDD"/>
            </w:tcBorders>
          </w:tcPr>
          <w:p>
            <w:pPr>
              <w:pStyle w:val="TableParagraph"/>
              <w:ind w:right="119"/>
              <w:jc w:val="right"/>
              <w:rPr>
                <w:sz w:val="19"/>
              </w:rPr>
            </w:pPr>
            <w:r>
              <w:rPr>
                <w:spacing w:val="-4"/>
                <w:sz w:val="19"/>
              </w:rPr>
              <w:t>0.18</w:t>
            </w:r>
          </w:p>
        </w:tc>
      </w:tr>
      <w:tr>
        <w:trPr>
          <w:trHeight w:val="509" w:hRule="atLeast"/>
        </w:trPr>
        <w:tc>
          <w:tcPr>
            <w:tcW w:w="2225" w:type="dxa"/>
            <w:tcBorders>
              <w:top w:val="single" w:sz="6" w:space="0" w:color="DDDDDD"/>
              <w:bottom w:val="single" w:sz="6" w:space="0" w:color="DDDDDD"/>
            </w:tcBorders>
          </w:tcPr>
          <w:p>
            <w:pPr>
              <w:pStyle w:val="TableParagraph"/>
              <w:ind w:left="119"/>
              <w:rPr>
                <w:sz w:val="19"/>
              </w:rPr>
            </w:pPr>
            <w:r>
              <w:rPr>
                <w:sz w:val="19"/>
              </w:rPr>
              <w:t>Path</w:t>
            </w:r>
            <w:r>
              <w:rPr>
                <w:spacing w:val="1"/>
                <w:sz w:val="19"/>
              </w:rPr>
              <w:t> </w:t>
            </w:r>
            <w:r>
              <w:rPr>
                <w:spacing w:val="-2"/>
                <w:sz w:val="19"/>
              </w:rPr>
              <w:t>length</w:t>
            </w:r>
          </w:p>
        </w:tc>
        <w:tc>
          <w:tcPr>
            <w:tcW w:w="2729" w:type="dxa"/>
            <w:tcBorders>
              <w:top w:val="single" w:sz="6" w:space="0" w:color="DDDDDD"/>
              <w:bottom w:val="single" w:sz="6" w:space="0" w:color="DDDDDD"/>
            </w:tcBorders>
          </w:tcPr>
          <w:p>
            <w:pPr>
              <w:pStyle w:val="TableParagraph"/>
              <w:ind w:left="1066"/>
              <w:rPr>
                <w:sz w:val="19"/>
              </w:rPr>
            </w:pPr>
            <w:r>
              <w:rPr>
                <w:spacing w:val="-2"/>
                <w:sz w:val="19"/>
              </w:rPr>
              <w:t>Lewis</w:t>
            </w:r>
          </w:p>
        </w:tc>
        <w:tc>
          <w:tcPr>
            <w:tcW w:w="3387" w:type="dxa"/>
            <w:tcBorders>
              <w:top w:val="single" w:sz="6" w:space="0" w:color="DDDDDD"/>
              <w:bottom w:val="single" w:sz="6" w:space="0" w:color="DDDDDD"/>
            </w:tcBorders>
          </w:tcPr>
          <w:p>
            <w:pPr>
              <w:pStyle w:val="TableParagraph"/>
              <w:ind w:left="877"/>
              <w:rPr>
                <w:sz w:val="19"/>
              </w:rPr>
            </w:pPr>
            <w:r>
              <w:rPr>
                <w:spacing w:val="-5"/>
                <w:sz w:val="19"/>
              </w:rPr>
              <w:t>UK</w:t>
            </w:r>
          </w:p>
        </w:tc>
        <w:tc>
          <w:tcPr>
            <w:tcW w:w="2235" w:type="dxa"/>
            <w:tcBorders>
              <w:top w:val="single" w:sz="6" w:space="0" w:color="DDDDDD"/>
              <w:bottom w:val="single" w:sz="6" w:space="0" w:color="DDDDDD"/>
            </w:tcBorders>
          </w:tcPr>
          <w:p>
            <w:pPr>
              <w:pStyle w:val="TableParagraph"/>
              <w:ind w:right="119"/>
              <w:jc w:val="right"/>
              <w:rPr>
                <w:sz w:val="19"/>
              </w:rPr>
            </w:pPr>
            <w:r>
              <w:rPr>
                <w:spacing w:val="-4"/>
                <w:sz w:val="19"/>
              </w:rPr>
              <w:t>0.19</w:t>
            </w:r>
          </w:p>
        </w:tc>
      </w:tr>
      <w:tr>
        <w:trPr>
          <w:trHeight w:val="387" w:hRule="atLeast"/>
        </w:trPr>
        <w:tc>
          <w:tcPr>
            <w:tcW w:w="2225" w:type="dxa"/>
            <w:tcBorders>
              <w:top w:val="single" w:sz="6" w:space="0" w:color="DDDDDD"/>
            </w:tcBorders>
          </w:tcPr>
          <w:p>
            <w:pPr>
              <w:pStyle w:val="TableParagraph"/>
              <w:spacing w:line="245" w:lineRule="exact"/>
              <w:ind w:left="119"/>
              <w:rPr>
                <w:sz w:val="19"/>
              </w:rPr>
            </w:pPr>
            <w:r>
              <w:rPr>
                <w:sz w:val="19"/>
              </w:rPr>
              <w:t>Path</w:t>
            </w:r>
            <w:r>
              <w:rPr>
                <w:spacing w:val="1"/>
                <w:sz w:val="19"/>
              </w:rPr>
              <w:t> </w:t>
            </w:r>
            <w:r>
              <w:rPr>
                <w:spacing w:val="-2"/>
                <w:sz w:val="19"/>
              </w:rPr>
              <w:t>length</w:t>
            </w:r>
          </w:p>
        </w:tc>
        <w:tc>
          <w:tcPr>
            <w:tcW w:w="2729" w:type="dxa"/>
            <w:tcBorders>
              <w:top w:val="single" w:sz="6" w:space="0" w:color="DDDDDD"/>
            </w:tcBorders>
          </w:tcPr>
          <w:p>
            <w:pPr>
              <w:pStyle w:val="TableParagraph"/>
              <w:spacing w:line="245" w:lineRule="exact"/>
              <w:ind w:left="1066"/>
              <w:rPr>
                <w:sz w:val="19"/>
              </w:rPr>
            </w:pPr>
            <w:r>
              <w:rPr>
                <w:spacing w:val="-4"/>
                <w:sz w:val="19"/>
              </w:rPr>
              <w:t>Atte</w:t>
            </w:r>
          </w:p>
        </w:tc>
        <w:tc>
          <w:tcPr>
            <w:tcW w:w="3387" w:type="dxa"/>
            <w:tcBorders>
              <w:top w:val="single" w:sz="6" w:space="0" w:color="DDDDDD"/>
            </w:tcBorders>
          </w:tcPr>
          <w:p>
            <w:pPr>
              <w:pStyle w:val="TableParagraph"/>
              <w:spacing w:line="245" w:lineRule="exact"/>
              <w:ind w:left="877"/>
              <w:rPr>
                <w:sz w:val="19"/>
              </w:rPr>
            </w:pPr>
            <w:r>
              <w:rPr>
                <w:spacing w:val="-2"/>
                <w:sz w:val="19"/>
              </w:rPr>
              <w:t>Finnish</w:t>
            </w:r>
          </w:p>
        </w:tc>
        <w:tc>
          <w:tcPr>
            <w:tcW w:w="2235" w:type="dxa"/>
            <w:tcBorders>
              <w:top w:val="single" w:sz="6" w:space="0" w:color="DDDDDD"/>
            </w:tcBorders>
          </w:tcPr>
          <w:p>
            <w:pPr>
              <w:pStyle w:val="TableParagraph"/>
              <w:spacing w:line="245" w:lineRule="exact"/>
              <w:ind w:right="119"/>
              <w:jc w:val="right"/>
              <w:rPr>
                <w:sz w:val="19"/>
              </w:rPr>
            </w:pPr>
            <w:r>
              <w:rPr>
                <w:spacing w:val="-4"/>
                <w:sz w:val="19"/>
              </w:rPr>
              <w:t>0.19</w:t>
            </w:r>
          </w:p>
        </w:tc>
      </w:tr>
    </w:tbl>
    <w:sectPr>
      <w:type w:val="continuous"/>
      <w:pgSz w:w="12240" w:h="15840"/>
      <w:pgMar w:top="820" w:bottom="280" w:left="720" w:right="72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Lucida Sans Unicode">
    <w:altName w:val="Lucida Sans Unicode"/>
    <w:charset w:val="1"/>
    <w:family w:val="swiss"/>
    <w:pitch w:val="variable"/>
  </w:font>
  <w:font w:name="Arial Black">
    <w:altName w:val="Arial Black"/>
    <w:charset w:val="1"/>
    <w:family w:val="swiss"/>
    <w:pitch w:val="variable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lang w:val="en-US" w:eastAsia="en-US" w:bidi="ar-SA"/>
    </w:rPr>
  </w:style>
  <w:style w:styleId="ListParagraph" w:type="paragraph">
    <w:name w:val="List Paragraph"/>
    <w:basedOn w:val="Normal"/>
    <w:uiPriority w:val="1"/>
    <w:qFormat/>
    <w:pPr/>
    <w:rPr>
      <w:lang w:val="en-US" w:eastAsia="en-US" w:bidi="ar-SA"/>
    </w:rPr>
  </w:style>
  <w:style w:styleId="TableParagraph" w:type="paragraph">
    <w:name w:val="Table Paragraph"/>
    <w:basedOn w:val="Normal"/>
    <w:uiPriority w:val="1"/>
    <w:qFormat/>
    <w:pPr>
      <w:spacing w:before="121"/>
    </w:pPr>
    <w:rPr>
      <w:rFonts w:ascii="Lucida Sans Unicode" w:hAnsi="Lucida Sans Unicode" w:eastAsia="Lucida Sans Unicode" w:cs="Lucida Sans Unicode"/>
      <w:lang w:val="en-US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table output</dc:title>
  <dcterms:created xsi:type="dcterms:W3CDTF">2025-12-05T14:59:18Z</dcterms:created>
  <dcterms:modified xsi:type="dcterms:W3CDTF">2025-12-05T14:59:18Z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2025-12-05T00:00:00Z</vt:filetime>
  </property>
  <property fmtid="{D5CDD505-2E9C-101B-9397-08002B2CF9AE}" pid="3" name="Creator">
    <vt:lpwstr>Mozilla/5.0 (Windows NT 10.0; Win64; x64) AppleWebKit/537.36 (KHTML, like Gecko) HeadlessChrome/142.0.0.0 Safari/537.36</vt:lpwstr>
  </property>
  <property fmtid="{D5CDD505-2E9C-101B-9397-08002B2CF9AE}" pid="4" name="LastSaved">
    <vt:filetime>2025-12-05T00:00:00Z</vt:filetime>
  </property>
  <property fmtid="{D5CDD505-2E9C-101B-9397-08002B2CF9AE}" pid="5" name="Producer">
    <vt:lpwstr>Skia/PDF m142</vt:lpwstr>
  </property>
</Properties>
</file>