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591E1" w14:textId="77777777" w:rsidR="00C26952" w:rsidRPr="00A71027" w:rsidRDefault="00000000">
      <w:pPr>
        <w:ind w:left="2795"/>
        <w:rPr>
          <w:sz w:val="20"/>
        </w:rPr>
      </w:pPr>
      <w:r>
        <w:rPr>
          <w:noProof/>
          <w:position w:val="35"/>
          <w:sz w:val="20"/>
        </w:rPr>
      </w:r>
      <w:r>
        <w:rPr>
          <w:noProof/>
          <w:position w:val="35"/>
          <w:sz w:val="20"/>
        </w:rPr>
        <w:pict w14:anchorId="0FDBEA1E">
          <v:group id="docshapegroup1" o:spid="_x0000_s1035" alt="" style="width:48.05pt;height:10.15pt;mso-position-horizontal-relative:char;mso-position-vertical-relative:line" coordsize="961,203">
            <v:shape id="docshape2" o:spid="_x0000_s1036" alt="" style="position:absolute;width:199;height:199" coordsize="199,199" o:spt="100" adj="0,,0" path="m157,l,,,22r66,l66,198r25,l91,22r66,l157,xm198,54r-24,l174,198r24,l198,54xe" fillcolor="#004071" stroked="f">
              <v:stroke joinstyle="round"/>
              <v:formulas/>
              <v:path arrowok="t" o:connecttype="segments"/>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3" o:spid="_x0000_s1037" type="#_x0000_t75" alt="" style="position:absolute;left:257;top:53;width:223;height:145">
              <v:imagedata r:id="rId8" o:title=""/>
            </v:shape>
            <v:shape id="docshape4" o:spid="_x0000_s1038" type="#_x0000_t75" alt="" style="position:absolute;left:518;top:54;width:125;height:148">
              <v:imagedata r:id="rId9" o:title=""/>
            </v:shape>
            <v:shape id="docshape5" o:spid="_x0000_s1039" type="#_x0000_t75" alt="" style="position:absolute;left:690;top:51;width:270;height:150">
              <v:imagedata r:id="rId10" o:title=""/>
            </v:shape>
            <w10:anchorlock/>
          </v:group>
        </w:pict>
      </w:r>
      <w:r w:rsidR="00A47921" w:rsidRPr="00A71027">
        <w:rPr>
          <w:spacing w:val="27"/>
          <w:position w:val="35"/>
          <w:sz w:val="20"/>
        </w:rPr>
        <w:t xml:space="preserve"> </w:t>
      </w:r>
      <w:r w:rsidR="00A47921" w:rsidRPr="00A71027">
        <w:rPr>
          <w:noProof/>
          <w:spacing w:val="27"/>
          <w:sz w:val="20"/>
        </w:rPr>
        <w:drawing>
          <wp:inline distT="0" distB="0" distL="0" distR="0" wp14:anchorId="64D6C5AA" wp14:editId="1E69F04A">
            <wp:extent cx="542558" cy="54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png"/>
                    <pic:cNvPicPr/>
                  </pic:nvPicPr>
                  <pic:blipFill>
                    <a:blip r:embed="rId11" cstate="print"/>
                    <a:stretch>
                      <a:fillRect/>
                    </a:stretch>
                  </pic:blipFill>
                  <pic:spPr>
                    <a:xfrm>
                      <a:off x="0" y="0"/>
                      <a:ext cx="542558" cy="542925"/>
                    </a:xfrm>
                    <a:prstGeom prst="rect">
                      <a:avLst/>
                    </a:prstGeom>
                  </pic:spPr>
                </pic:pic>
              </a:graphicData>
            </a:graphic>
          </wp:inline>
        </w:drawing>
      </w:r>
      <w:r w:rsidR="00A47921" w:rsidRPr="00A71027">
        <w:rPr>
          <w:spacing w:val="52"/>
          <w:sz w:val="20"/>
        </w:rPr>
        <w:t xml:space="preserve"> </w:t>
      </w:r>
      <w:r>
        <w:rPr>
          <w:noProof/>
          <w:spacing w:val="52"/>
          <w:position w:val="35"/>
          <w:sz w:val="20"/>
        </w:rPr>
      </w:r>
      <w:r>
        <w:rPr>
          <w:noProof/>
          <w:spacing w:val="52"/>
          <w:position w:val="35"/>
          <w:sz w:val="20"/>
        </w:rPr>
        <w:pict w14:anchorId="61341615">
          <v:group id="docshapegroup6" o:spid="_x0000_s1026" alt="" style="width:67.6pt;height:10.2pt;mso-position-horizontal-relative:char;mso-position-vertical-relative:line" coordsize="1352,204">
            <v:shape id="docshape7" o:spid="_x0000_s1027" type="#_x0000_t75" alt="" style="position:absolute;width:156;height:204">
              <v:imagedata r:id="rId12" o:title=""/>
            </v:shape>
            <v:shape id="docshape8" o:spid="_x0000_s1028" type="#_x0000_t75" alt="" style="position:absolute;left:205;top:54;width:131;height:146">
              <v:imagedata r:id="rId13" o:title=""/>
            </v:shape>
            <v:rect id="docshape9" o:spid="_x0000_s1029" alt="" style="position:absolute;left:390;top:54;width:24;height:144" fillcolor="#004071" stroked="f"/>
            <v:shape id="docshape10" o:spid="_x0000_s1030" type="#_x0000_t75" alt="" style="position:absolute;left:448;top:54;width:137;height:148">
              <v:imagedata r:id="rId14" o:title=""/>
            </v:shape>
            <v:shape id="docshape11" o:spid="_x0000_s1031" alt="" style="position:absolute;left:619;top:53;width:92;height:144" coordorigin="619,54" coordsize="92,144" path="m710,178r-67,l643,134r54,l697,114r-54,l643,74r66,l709,54r-90,l619,74r,40l619,134r,44l619,198r91,l710,178xe" fillcolor="#004071" stroked="f">
              <v:path arrowok="t"/>
            </v:shape>
            <v:shape id="docshape12" o:spid="_x0000_s1032" type="#_x0000_t75" alt="" style="position:absolute;left:755;top:51;width:235;height:149">
              <v:imagedata r:id="rId15" o:title=""/>
            </v:shape>
            <v:rect id="docshape13" o:spid="_x0000_s1033" alt="" style="position:absolute;left:1033;top:54;width:24;height:144" fillcolor="#004071" stroked="f"/>
            <v:shape id="docshape14" o:spid="_x0000_s1034" type="#_x0000_t75" alt="" style="position:absolute;left:1090;top:54;width:262;height:144">
              <v:imagedata r:id="rId16" o:title=""/>
            </v:shape>
            <w10:anchorlock/>
          </v:group>
        </w:pict>
      </w:r>
    </w:p>
    <w:p w14:paraId="713A6EAE" w14:textId="77777777" w:rsidR="00C26952" w:rsidRPr="00A71027" w:rsidRDefault="00C26952">
      <w:pPr>
        <w:pStyle w:val="BodyText"/>
        <w:rPr>
          <w:sz w:val="20"/>
        </w:rPr>
      </w:pPr>
    </w:p>
    <w:p w14:paraId="69B4F27C" w14:textId="77777777" w:rsidR="00C26952" w:rsidRPr="00A71027" w:rsidRDefault="00C26952">
      <w:pPr>
        <w:pStyle w:val="BodyText"/>
        <w:rPr>
          <w:sz w:val="20"/>
        </w:rPr>
      </w:pPr>
    </w:p>
    <w:p w14:paraId="5DC760D4" w14:textId="77777777" w:rsidR="00C26952" w:rsidRPr="00A71027" w:rsidRDefault="00C26952">
      <w:pPr>
        <w:pStyle w:val="BodyText"/>
        <w:rPr>
          <w:sz w:val="20"/>
        </w:rPr>
      </w:pPr>
    </w:p>
    <w:p w14:paraId="44DA806E" w14:textId="77777777" w:rsidR="00C26952" w:rsidRPr="00A71027" w:rsidRDefault="00C26952">
      <w:pPr>
        <w:pStyle w:val="BodyText"/>
        <w:rPr>
          <w:sz w:val="20"/>
        </w:rPr>
      </w:pPr>
    </w:p>
    <w:p w14:paraId="0D7DC685" w14:textId="77777777" w:rsidR="00C26952" w:rsidRPr="00A71027" w:rsidRDefault="00C26952">
      <w:pPr>
        <w:pStyle w:val="BodyText"/>
        <w:rPr>
          <w:sz w:val="20"/>
        </w:rPr>
      </w:pPr>
    </w:p>
    <w:p w14:paraId="2D358587" w14:textId="77777777" w:rsidR="00C26952" w:rsidRPr="00A71027" w:rsidRDefault="00C26952">
      <w:pPr>
        <w:pStyle w:val="BodyText"/>
        <w:rPr>
          <w:sz w:val="20"/>
        </w:rPr>
      </w:pPr>
    </w:p>
    <w:p w14:paraId="79506222" w14:textId="77777777" w:rsidR="00C26952" w:rsidRPr="00A71027" w:rsidRDefault="00C26952">
      <w:pPr>
        <w:pStyle w:val="BodyText"/>
        <w:rPr>
          <w:sz w:val="20"/>
        </w:rPr>
      </w:pPr>
    </w:p>
    <w:p w14:paraId="1BD1A73E" w14:textId="77777777" w:rsidR="00C26952" w:rsidRPr="00A71027" w:rsidRDefault="00C26952">
      <w:pPr>
        <w:pStyle w:val="BodyText"/>
        <w:rPr>
          <w:sz w:val="20"/>
        </w:rPr>
      </w:pPr>
    </w:p>
    <w:p w14:paraId="5509B6C9" w14:textId="77777777" w:rsidR="00C26952" w:rsidRPr="00A71027" w:rsidRDefault="00C26952">
      <w:pPr>
        <w:pStyle w:val="BodyText"/>
        <w:rPr>
          <w:sz w:val="20"/>
        </w:rPr>
      </w:pPr>
    </w:p>
    <w:p w14:paraId="70B61EE0" w14:textId="77777777" w:rsidR="00C26952" w:rsidRPr="00A71027" w:rsidRDefault="00C26952">
      <w:pPr>
        <w:pStyle w:val="BodyText"/>
        <w:rPr>
          <w:sz w:val="20"/>
        </w:rPr>
      </w:pPr>
    </w:p>
    <w:p w14:paraId="15CB59C2" w14:textId="77777777" w:rsidR="00C26952" w:rsidRPr="00A71027" w:rsidRDefault="00C26952">
      <w:pPr>
        <w:pStyle w:val="BodyText"/>
        <w:rPr>
          <w:sz w:val="20"/>
        </w:rPr>
      </w:pPr>
    </w:p>
    <w:p w14:paraId="353F2DFC" w14:textId="77777777" w:rsidR="00C26952" w:rsidRPr="00A71027" w:rsidRDefault="00C26952">
      <w:pPr>
        <w:pStyle w:val="BodyText"/>
        <w:spacing w:before="10"/>
        <w:rPr>
          <w:sz w:val="27"/>
        </w:rPr>
      </w:pPr>
    </w:p>
    <w:p w14:paraId="53D3F376" w14:textId="5144BF66" w:rsidR="00C26952" w:rsidRPr="00A71027" w:rsidRDefault="00192DCC">
      <w:pPr>
        <w:pStyle w:val="Title"/>
      </w:pPr>
      <w:r w:rsidRPr="00A71027">
        <w:t>T</w:t>
      </w:r>
      <w:r w:rsidRPr="00A71027">
        <w:rPr>
          <w:spacing w:val="-29"/>
        </w:rPr>
        <w:t xml:space="preserve"> </w:t>
      </w:r>
      <w:r w:rsidRPr="00A71027">
        <w:t>H</w:t>
      </w:r>
      <w:r w:rsidRPr="00A71027">
        <w:rPr>
          <w:spacing w:val="-29"/>
        </w:rPr>
        <w:t xml:space="preserve"> </w:t>
      </w:r>
      <w:r w:rsidRPr="00A71027">
        <w:t>E</w:t>
      </w:r>
      <w:r w:rsidRPr="00A71027">
        <w:rPr>
          <w:spacing w:val="77"/>
        </w:rPr>
        <w:t xml:space="preserve"> </w:t>
      </w:r>
      <w:r w:rsidRPr="00A71027">
        <w:t>M</w:t>
      </w:r>
      <w:r w:rsidRPr="00A71027">
        <w:rPr>
          <w:spacing w:val="-28"/>
        </w:rPr>
        <w:t xml:space="preserve"> </w:t>
      </w:r>
      <w:r w:rsidRPr="00A71027">
        <w:t>A</w:t>
      </w:r>
      <w:r w:rsidRPr="00A71027">
        <w:rPr>
          <w:spacing w:val="-29"/>
        </w:rPr>
        <w:t xml:space="preserve"> </w:t>
      </w:r>
      <w:r w:rsidRPr="00A71027">
        <w:t>I</w:t>
      </w:r>
      <w:r w:rsidRPr="00A71027">
        <w:rPr>
          <w:spacing w:val="-29"/>
        </w:rPr>
        <w:t xml:space="preserve"> </w:t>
      </w:r>
      <w:r w:rsidRPr="00A71027">
        <w:t>N</w:t>
      </w:r>
      <w:r w:rsidRPr="00A71027">
        <w:rPr>
          <w:spacing w:val="78"/>
        </w:rPr>
        <w:t xml:space="preserve"> </w:t>
      </w:r>
      <w:r w:rsidRPr="00A71027">
        <w:t>T</w:t>
      </w:r>
      <w:r w:rsidRPr="00A71027">
        <w:rPr>
          <w:spacing w:val="-29"/>
        </w:rPr>
        <w:t xml:space="preserve"> </w:t>
      </w:r>
      <w:r w:rsidRPr="00A71027">
        <w:t>I</w:t>
      </w:r>
      <w:r w:rsidRPr="00A71027">
        <w:rPr>
          <w:spacing w:val="-29"/>
        </w:rPr>
        <w:t xml:space="preserve"> </w:t>
      </w:r>
      <w:r w:rsidRPr="00A71027">
        <w:t>T</w:t>
      </w:r>
      <w:r w:rsidRPr="00A71027">
        <w:rPr>
          <w:spacing w:val="-28"/>
        </w:rPr>
        <w:t xml:space="preserve"> </w:t>
      </w:r>
      <w:r w:rsidRPr="00A71027">
        <w:t>L</w:t>
      </w:r>
      <w:r w:rsidRPr="00A71027">
        <w:rPr>
          <w:spacing w:val="-29"/>
        </w:rPr>
        <w:t xml:space="preserve"> </w:t>
      </w:r>
      <w:r w:rsidRPr="00A71027">
        <w:t>E</w:t>
      </w:r>
      <w:r w:rsidRPr="00A71027">
        <w:rPr>
          <w:spacing w:val="77"/>
        </w:rPr>
        <w:t xml:space="preserve"> </w:t>
      </w:r>
      <w:r w:rsidRPr="00A71027">
        <w:t>O</w:t>
      </w:r>
      <w:r w:rsidRPr="00A71027">
        <w:rPr>
          <w:spacing w:val="-28"/>
        </w:rPr>
        <w:t xml:space="preserve"> </w:t>
      </w:r>
      <w:r w:rsidRPr="00A71027">
        <w:t>F</w:t>
      </w:r>
      <w:r w:rsidRPr="00A71027">
        <w:rPr>
          <w:spacing w:val="77"/>
        </w:rPr>
        <w:t xml:space="preserve"> </w:t>
      </w:r>
      <w:r w:rsidRPr="00A71027">
        <w:t>T</w:t>
      </w:r>
      <w:r w:rsidRPr="00A71027">
        <w:rPr>
          <w:spacing w:val="-29"/>
        </w:rPr>
        <w:t xml:space="preserve"> </w:t>
      </w:r>
      <w:r w:rsidRPr="00A71027">
        <w:t>H</w:t>
      </w:r>
      <w:r w:rsidRPr="00A71027">
        <w:rPr>
          <w:spacing w:val="-28"/>
        </w:rPr>
        <w:t xml:space="preserve"> </w:t>
      </w:r>
      <w:r w:rsidRPr="00A71027">
        <w:t>E</w:t>
      </w:r>
      <w:r w:rsidRPr="00A71027">
        <w:rPr>
          <w:spacing w:val="77"/>
        </w:rPr>
        <w:t xml:space="preserve"> </w:t>
      </w:r>
      <w:r w:rsidR="007A7ECB">
        <w:t>PROJECT</w:t>
      </w:r>
    </w:p>
    <w:p w14:paraId="1A4AF5DF" w14:textId="77777777" w:rsidR="00C26952" w:rsidRPr="00A71027" w:rsidRDefault="00C26952">
      <w:pPr>
        <w:pStyle w:val="BodyText"/>
        <w:rPr>
          <w:sz w:val="34"/>
        </w:rPr>
      </w:pPr>
    </w:p>
    <w:p w14:paraId="48C72BA0" w14:textId="77777777" w:rsidR="00C26952" w:rsidRPr="00A71027" w:rsidRDefault="00C26952">
      <w:pPr>
        <w:pStyle w:val="BodyText"/>
        <w:spacing w:before="9"/>
        <w:rPr>
          <w:sz w:val="26"/>
        </w:rPr>
      </w:pPr>
    </w:p>
    <w:p w14:paraId="1BE17B22" w14:textId="01292DA0" w:rsidR="00C26952" w:rsidRPr="00376F69" w:rsidRDefault="001A31E9">
      <w:pPr>
        <w:pStyle w:val="BodyText"/>
        <w:ind w:left="180" w:right="185"/>
        <w:jc w:val="center"/>
        <w:rPr>
          <w:lang w:val="es-ES"/>
        </w:rPr>
      </w:pPr>
      <w:r>
        <w:rPr>
          <w:lang w:val="es-ES"/>
        </w:rPr>
        <w:t>PROJECT</w:t>
      </w:r>
      <w:r w:rsidR="00C43868" w:rsidRPr="00376F69">
        <w:rPr>
          <w:lang w:val="es-ES"/>
        </w:rPr>
        <w:t xml:space="preserve"> ID</w:t>
      </w:r>
    </w:p>
    <w:p w14:paraId="775CAD89" w14:textId="77777777" w:rsidR="00C43868" w:rsidRPr="00376F69" w:rsidRDefault="00C43868">
      <w:pPr>
        <w:pStyle w:val="BodyText"/>
        <w:ind w:left="180" w:right="185"/>
        <w:jc w:val="center"/>
        <w:rPr>
          <w:lang w:val="es-ES"/>
        </w:rPr>
      </w:pPr>
    </w:p>
    <w:p w14:paraId="79737AC6" w14:textId="77777777" w:rsidR="00BB0F81" w:rsidRPr="00376F69" w:rsidRDefault="00BB0F81">
      <w:pPr>
        <w:pStyle w:val="BodyText"/>
        <w:ind w:left="180" w:right="185"/>
        <w:jc w:val="center"/>
        <w:rPr>
          <w:lang w:val="es-ES"/>
        </w:rPr>
      </w:pPr>
    </w:p>
    <w:p w14:paraId="7283A856" w14:textId="007D90FC" w:rsidR="00BB0F81" w:rsidRPr="00376F69" w:rsidRDefault="00BB0F81" w:rsidP="00BB0F81">
      <w:pPr>
        <w:pStyle w:val="BodyText"/>
        <w:ind w:left="180" w:right="185"/>
        <w:jc w:val="center"/>
        <w:rPr>
          <w:lang w:val="es-ES"/>
        </w:rPr>
      </w:pPr>
      <w:r w:rsidRPr="00376F69">
        <w:rPr>
          <w:lang w:val="es-ES"/>
        </w:rPr>
        <w:t xml:space="preserve">Y O U R N A M E 1, Y O U R N A M E </w:t>
      </w:r>
      <w:proofErr w:type="gramStart"/>
      <w:r w:rsidRPr="00376F69">
        <w:rPr>
          <w:lang w:val="es-ES"/>
        </w:rPr>
        <w:t>2 ,</w:t>
      </w:r>
      <w:proofErr w:type="gramEnd"/>
      <w:r w:rsidRPr="00376F69">
        <w:rPr>
          <w:lang w:val="es-ES"/>
        </w:rPr>
        <w:t xml:space="preserve"> Y O U R N A M E </w:t>
      </w:r>
      <w:proofErr w:type="gramStart"/>
      <w:r w:rsidRPr="00376F69">
        <w:rPr>
          <w:lang w:val="es-ES"/>
        </w:rPr>
        <w:t>3 ,</w:t>
      </w:r>
      <w:proofErr w:type="gramEnd"/>
      <w:r w:rsidRPr="00376F69">
        <w:rPr>
          <w:lang w:val="es-ES"/>
        </w:rPr>
        <w:t xml:space="preserve"> Y O U R N A M E 4 </w:t>
      </w:r>
    </w:p>
    <w:p w14:paraId="343D914F" w14:textId="77777777" w:rsidR="00C26952" w:rsidRPr="00376F69" w:rsidRDefault="00C26952">
      <w:pPr>
        <w:pStyle w:val="BodyText"/>
        <w:rPr>
          <w:sz w:val="26"/>
          <w:lang w:val="es-ES"/>
        </w:rPr>
      </w:pPr>
    </w:p>
    <w:p w14:paraId="38FC41E4" w14:textId="77777777" w:rsidR="00C26952" w:rsidRPr="00376F69" w:rsidRDefault="00C26952">
      <w:pPr>
        <w:pStyle w:val="BodyText"/>
        <w:spacing w:before="1"/>
        <w:rPr>
          <w:sz w:val="26"/>
          <w:lang w:val="es-ES"/>
        </w:rPr>
      </w:pPr>
    </w:p>
    <w:p w14:paraId="0868C348" w14:textId="77777777" w:rsidR="00C26952" w:rsidRPr="00A71027" w:rsidRDefault="00C26952" w:rsidP="009507C0">
      <w:pPr>
        <w:spacing w:line="268" w:lineRule="auto"/>
        <w:sectPr w:rsidR="00C26952" w:rsidRPr="00A71027">
          <w:type w:val="continuous"/>
          <w:pgSz w:w="11910" w:h="16840"/>
          <w:pgMar w:top="1680" w:right="1680" w:bottom="280" w:left="1680" w:header="720" w:footer="720" w:gutter="0"/>
          <w:cols w:space="720"/>
        </w:sectPr>
      </w:pPr>
    </w:p>
    <w:p w14:paraId="6B04B22C" w14:textId="77777777" w:rsidR="00513C3C" w:rsidRPr="00A71027" w:rsidRDefault="00513C3C" w:rsidP="006B798A">
      <w:pPr>
        <w:pStyle w:val="BodyText"/>
        <w:spacing w:before="145" w:line="360" w:lineRule="auto"/>
        <w:ind w:right="45"/>
        <w:contextualSpacing/>
        <w:rPr>
          <w:spacing w:val="-2"/>
        </w:rPr>
      </w:pPr>
    </w:p>
    <w:p w14:paraId="067BE933" w14:textId="307B0D4E" w:rsidR="00C26952" w:rsidRPr="00A71027" w:rsidRDefault="00241FA7" w:rsidP="00513C3C">
      <w:pPr>
        <w:pStyle w:val="BodyText"/>
        <w:spacing w:after="120"/>
        <w:ind w:left="1168" w:right="45"/>
        <w:rPr>
          <w:spacing w:val="11"/>
        </w:rPr>
      </w:pPr>
      <w:r>
        <w:rPr>
          <w:spacing w:val="11"/>
        </w:rPr>
        <w:t>INSTRUCTORS</w:t>
      </w:r>
    </w:p>
    <w:p w14:paraId="68128931" w14:textId="1EEC0B3F" w:rsidR="00513C3C" w:rsidRPr="00A71027" w:rsidRDefault="00192DCC" w:rsidP="00513C3C">
      <w:pPr>
        <w:pStyle w:val="BodyText"/>
        <w:spacing w:before="145" w:line="360" w:lineRule="auto"/>
        <w:ind w:left="1157" w:right="45"/>
        <w:contextualSpacing/>
        <w:rPr>
          <w:spacing w:val="-2"/>
        </w:rPr>
      </w:pPr>
      <w:r w:rsidRPr="00A71027">
        <w:rPr>
          <w:spacing w:val="-2"/>
        </w:rPr>
        <w:t xml:space="preserve">dr. </w:t>
      </w:r>
      <w:r w:rsidR="001A31E9">
        <w:rPr>
          <w:spacing w:val="-2"/>
        </w:rPr>
        <w:t xml:space="preserve">Julija </w:t>
      </w:r>
      <w:proofErr w:type="spellStart"/>
      <w:r w:rsidR="001A31E9">
        <w:rPr>
          <w:spacing w:val="-2"/>
        </w:rPr>
        <w:t>Vaitonyte</w:t>
      </w:r>
      <w:proofErr w:type="spellEnd"/>
      <w:r w:rsidRPr="00A71027">
        <w:rPr>
          <w:spacing w:val="-2"/>
        </w:rPr>
        <w:t xml:space="preserve"> </w:t>
      </w:r>
    </w:p>
    <w:p w14:paraId="5E854FE8" w14:textId="77777777" w:rsidR="00C26952" w:rsidRPr="00A71027" w:rsidRDefault="00C26952" w:rsidP="00513C3C">
      <w:pPr>
        <w:pStyle w:val="BodyText"/>
        <w:spacing w:before="10"/>
        <w:ind w:right="45"/>
        <w:rPr>
          <w:sz w:val="24"/>
        </w:rPr>
      </w:pPr>
    </w:p>
    <w:p w14:paraId="3B575E3C" w14:textId="0E81F719" w:rsidR="00C26952" w:rsidRPr="00A71027" w:rsidRDefault="00513C3C" w:rsidP="00513C3C">
      <w:pPr>
        <w:pStyle w:val="BodyText"/>
        <w:spacing w:after="120"/>
        <w:ind w:left="1168" w:right="45"/>
      </w:pPr>
      <w:r w:rsidRPr="00A71027">
        <w:rPr>
          <w:spacing w:val="11"/>
        </w:rPr>
        <w:t>LOCATION</w:t>
      </w:r>
    </w:p>
    <w:p w14:paraId="21C6ED4E" w14:textId="77777777" w:rsidR="00C26952" w:rsidRPr="00A71027" w:rsidRDefault="00192DCC" w:rsidP="00513C3C">
      <w:pPr>
        <w:pStyle w:val="BodyText"/>
        <w:spacing w:before="145" w:line="360" w:lineRule="auto"/>
        <w:ind w:left="1157" w:right="45"/>
        <w:contextualSpacing/>
      </w:pPr>
      <w:r w:rsidRPr="00A71027">
        <w:rPr>
          <w:spacing w:val="-2"/>
        </w:rPr>
        <w:t>Tilburg</w:t>
      </w:r>
      <w:r w:rsidRPr="00A71027">
        <w:rPr>
          <w:spacing w:val="-5"/>
        </w:rPr>
        <w:t xml:space="preserve"> </w:t>
      </w:r>
      <w:r w:rsidRPr="00A71027">
        <w:rPr>
          <w:spacing w:val="-2"/>
        </w:rPr>
        <w:t>University</w:t>
      </w:r>
    </w:p>
    <w:p w14:paraId="26BFF83F" w14:textId="77777777" w:rsidR="00513C3C" w:rsidRPr="00A71027" w:rsidRDefault="00192DCC" w:rsidP="00513C3C">
      <w:pPr>
        <w:pStyle w:val="BodyText"/>
        <w:spacing w:before="31" w:line="360" w:lineRule="auto"/>
        <w:ind w:left="1157" w:right="45"/>
        <w:contextualSpacing/>
      </w:pPr>
      <w:r w:rsidRPr="00A71027">
        <w:t>School of Humanities and Digital Sciences</w:t>
      </w:r>
    </w:p>
    <w:p w14:paraId="678A8414" w14:textId="20A64C0B" w:rsidR="00C26952" w:rsidRPr="00A71027" w:rsidRDefault="00192DCC" w:rsidP="00513C3C">
      <w:pPr>
        <w:pStyle w:val="BodyText"/>
        <w:spacing w:before="31" w:line="360" w:lineRule="auto"/>
        <w:ind w:left="1157" w:right="45"/>
        <w:contextualSpacing/>
      </w:pPr>
      <w:r w:rsidRPr="00A71027">
        <w:t>Department of Cognitive Science &amp; Artificial Intelligence</w:t>
      </w:r>
    </w:p>
    <w:p w14:paraId="47F9DCB1" w14:textId="77777777" w:rsidR="00C26952" w:rsidRPr="00A71027" w:rsidRDefault="00192DCC" w:rsidP="00513C3C">
      <w:pPr>
        <w:pStyle w:val="BodyText"/>
        <w:spacing w:before="4" w:line="360" w:lineRule="auto"/>
        <w:ind w:left="1157" w:right="45"/>
        <w:contextualSpacing/>
      </w:pPr>
      <w:r w:rsidRPr="00A71027">
        <w:rPr>
          <w:spacing w:val="-2"/>
        </w:rPr>
        <w:t>Tilburg,</w:t>
      </w:r>
      <w:r w:rsidRPr="00A71027">
        <w:rPr>
          <w:spacing w:val="-8"/>
        </w:rPr>
        <w:t xml:space="preserve"> </w:t>
      </w:r>
      <w:r w:rsidRPr="00A71027">
        <w:rPr>
          <w:spacing w:val="-2"/>
        </w:rPr>
        <w:t>The</w:t>
      </w:r>
      <w:r w:rsidRPr="00A71027">
        <w:rPr>
          <w:spacing w:val="-7"/>
        </w:rPr>
        <w:t xml:space="preserve"> </w:t>
      </w:r>
      <w:r w:rsidRPr="00A71027">
        <w:rPr>
          <w:spacing w:val="-2"/>
        </w:rPr>
        <w:t>Netherlands</w:t>
      </w:r>
    </w:p>
    <w:p w14:paraId="00599B7F" w14:textId="77777777" w:rsidR="00C26952" w:rsidRPr="00A71027" w:rsidRDefault="00C26952" w:rsidP="00513C3C">
      <w:pPr>
        <w:pStyle w:val="BodyText"/>
        <w:spacing w:before="5"/>
        <w:ind w:right="45"/>
        <w:rPr>
          <w:sz w:val="27"/>
        </w:rPr>
      </w:pPr>
    </w:p>
    <w:p w14:paraId="3BC47CBD" w14:textId="107E3BCB" w:rsidR="00513C3C" w:rsidRPr="00A71027" w:rsidRDefault="00513C3C" w:rsidP="00513C3C">
      <w:pPr>
        <w:pStyle w:val="BodyText"/>
        <w:spacing w:after="120"/>
        <w:ind w:left="1168" w:right="45"/>
        <w:rPr>
          <w:spacing w:val="11"/>
        </w:rPr>
      </w:pPr>
      <w:r w:rsidRPr="00A71027">
        <w:rPr>
          <w:spacing w:val="11"/>
        </w:rPr>
        <w:t xml:space="preserve">WORD COUNT </w:t>
      </w:r>
    </w:p>
    <w:p w14:paraId="08AF078B" w14:textId="2567DA8A" w:rsidR="00C26952" w:rsidRPr="00A71027" w:rsidRDefault="001A31E9" w:rsidP="00513C3C">
      <w:pPr>
        <w:pStyle w:val="BodyText"/>
        <w:spacing w:before="145" w:line="360" w:lineRule="auto"/>
        <w:ind w:left="1157" w:right="45"/>
        <w:contextualSpacing/>
        <w:rPr>
          <w:spacing w:val="-2"/>
        </w:rPr>
      </w:pPr>
      <w:r>
        <w:rPr>
          <w:spacing w:val="-2"/>
        </w:rPr>
        <w:t>[include word count here]</w:t>
      </w:r>
    </w:p>
    <w:p w14:paraId="3DC12003" w14:textId="77777777" w:rsidR="00C26952" w:rsidRPr="00A71027" w:rsidRDefault="00C26952">
      <w:pPr>
        <w:pStyle w:val="BodyText"/>
        <w:rPr>
          <w:sz w:val="26"/>
        </w:rPr>
      </w:pPr>
    </w:p>
    <w:p w14:paraId="34F5E401" w14:textId="77777777" w:rsidR="00C26952" w:rsidRPr="00A71027" w:rsidRDefault="00C26952">
      <w:pPr>
        <w:pStyle w:val="BodyText"/>
        <w:spacing w:before="10"/>
        <w:rPr>
          <w:sz w:val="24"/>
        </w:rPr>
      </w:pPr>
    </w:p>
    <w:p w14:paraId="4D59A918" w14:textId="7F139475" w:rsidR="00C26952" w:rsidRPr="00A71027" w:rsidRDefault="00844ED1">
      <w:pPr>
        <w:spacing w:line="268" w:lineRule="auto"/>
        <w:jc w:val="both"/>
        <w:sectPr w:rsidR="00C26952" w:rsidRPr="00A71027">
          <w:pgSz w:w="11910" w:h="16840"/>
          <w:pgMar w:top="1920" w:right="1680" w:bottom="280" w:left="1680" w:header="720" w:footer="720" w:gutter="0"/>
          <w:cols w:space="720"/>
        </w:sectPr>
      </w:pPr>
      <w:r>
        <w:tab/>
      </w:r>
    </w:p>
    <w:p w14:paraId="03B8E25A" w14:textId="77777777" w:rsidR="00C26952" w:rsidRPr="00A71027" w:rsidRDefault="00C26952">
      <w:pPr>
        <w:pStyle w:val="BodyText"/>
        <w:rPr>
          <w:sz w:val="20"/>
        </w:rPr>
      </w:pPr>
    </w:p>
    <w:p w14:paraId="66D047FF" w14:textId="77777777" w:rsidR="00C26952" w:rsidRPr="00A71027" w:rsidRDefault="00C26952">
      <w:pPr>
        <w:pStyle w:val="BodyText"/>
        <w:rPr>
          <w:sz w:val="20"/>
        </w:rPr>
      </w:pPr>
    </w:p>
    <w:p w14:paraId="5F66EF68" w14:textId="77777777" w:rsidR="00C26952" w:rsidRPr="00A71027" w:rsidRDefault="00C26952">
      <w:pPr>
        <w:pStyle w:val="BodyText"/>
        <w:rPr>
          <w:sz w:val="20"/>
        </w:rPr>
      </w:pPr>
    </w:p>
    <w:p w14:paraId="0AFB4698" w14:textId="77777777" w:rsidR="00C26952" w:rsidRPr="00A71027" w:rsidRDefault="00C26952">
      <w:pPr>
        <w:pStyle w:val="BodyText"/>
        <w:rPr>
          <w:sz w:val="20"/>
        </w:rPr>
      </w:pPr>
    </w:p>
    <w:p w14:paraId="64CFF894" w14:textId="77777777" w:rsidR="00C26952" w:rsidRPr="00A71027" w:rsidRDefault="00C26952">
      <w:pPr>
        <w:pStyle w:val="BodyText"/>
        <w:spacing w:before="7"/>
        <w:rPr>
          <w:sz w:val="18"/>
        </w:rPr>
      </w:pPr>
    </w:p>
    <w:p w14:paraId="19802AEC" w14:textId="44E589CC" w:rsidR="00C26952" w:rsidRPr="00A71027" w:rsidRDefault="00192DCC">
      <w:pPr>
        <w:spacing w:before="107"/>
        <w:ind w:left="180" w:right="153"/>
        <w:jc w:val="center"/>
        <w:rPr>
          <w:sz w:val="34"/>
        </w:rPr>
      </w:pPr>
      <w:r w:rsidRPr="00A71027">
        <w:rPr>
          <w:sz w:val="34"/>
        </w:rPr>
        <w:t>T</w:t>
      </w:r>
      <w:r w:rsidRPr="00A71027">
        <w:rPr>
          <w:spacing w:val="-34"/>
          <w:sz w:val="34"/>
        </w:rPr>
        <w:t xml:space="preserve"> </w:t>
      </w:r>
      <w:r w:rsidRPr="00A71027">
        <w:rPr>
          <w:sz w:val="34"/>
        </w:rPr>
        <w:t>H</w:t>
      </w:r>
      <w:r w:rsidRPr="00A71027">
        <w:rPr>
          <w:spacing w:val="-34"/>
          <w:sz w:val="34"/>
        </w:rPr>
        <w:t xml:space="preserve"> </w:t>
      </w:r>
      <w:r w:rsidRPr="00A71027">
        <w:rPr>
          <w:sz w:val="34"/>
        </w:rPr>
        <w:t>E</w:t>
      </w:r>
      <w:r w:rsidRPr="00A71027">
        <w:rPr>
          <w:spacing w:val="45"/>
          <w:sz w:val="34"/>
        </w:rPr>
        <w:t xml:space="preserve"> </w:t>
      </w:r>
      <w:r w:rsidRPr="00A71027">
        <w:rPr>
          <w:sz w:val="34"/>
        </w:rPr>
        <w:t>M</w:t>
      </w:r>
      <w:r w:rsidRPr="00A71027">
        <w:rPr>
          <w:spacing w:val="-34"/>
          <w:sz w:val="34"/>
        </w:rPr>
        <w:t xml:space="preserve"> </w:t>
      </w:r>
      <w:r w:rsidRPr="00A71027">
        <w:rPr>
          <w:sz w:val="34"/>
        </w:rPr>
        <w:t>A</w:t>
      </w:r>
      <w:r w:rsidRPr="00A71027">
        <w:rPr>
          <w:spacing w:val="-33"/>
          <w:sz w:val="34"/>
        </w:rPr>
        <w:t xml:space="preserve"> </w:t>
      </w:r>
      <w:r w:rsidRPr="00A71027">
        <w:rPr>
          <w:sz w:val="34"/>
        </w:rPr>
        <w:t>I</w:t>
      </w:r>
      <w:r w:rsidRPr="00A71027">
        <w:rPr>
          <w:spacing w:val="-34"/>
          <w:sz w:val="34"/>
        </w:rPr>
        <w:t xml:space="preserve"> </w:t>
      </w:r>
      <w:r w:rsidRPr="00A71027">
        <w:rPr>
          <w:sz w:val="34"/>
        </w:rPr>
        <w:t>N</w:t>
      </w:r>
      <w:r w:rsidRPr="00A71027">
        <w:rPr>
          <w:spacing w:val="45"/>
          <w:sz w:val="34"/>
        </w:rPr>
        <w:t xml:space="preserve"> </w:t>
      </w:r>
      <w:r w:rsidRPr="00A71027">
        <w:rPr>
          <w:sz w:val="34"/>
        </w:rPr>
        <w:t>T</w:t>
      </w:r>
      <w:r w:rsidRPr="00A71027">
        <w:rPr>
          <w:spacing w:val="-34"/>
          <w:sz w:val="34"/>
        </w:rPr>
        <w:t xml:space="preserve"> </w:t>
      </w:r>
      <w:r w:rsidRPr="00A71027">
        <w:rPr>
          <w:sz w:val="34"/>
        </w:rPr>
        <w:t>I</w:t>
      </w:r>
      <w:r w:rsidRPr="00A71027">
        <w:rPr>
          <w:spacing w:val="-34"/>
          <w:sz w:val="34"/>
        </w:rPr>
        <w:t xml:space="preserve"> </w:t>
      </w:r>
      <w:r w:rsidRPr="00A71027">
        <w:rPr>
          <w:sz w:val="34"/>
        </w:rPr>
        <w:t>T</w:t>
      </w:r>
      <w:r w:rsidRPr="00A71027">
        <w:rPr>
          <w:spacing w:val="-33"/>
          <w:sz w:val="34"/>
        </w:rPr>
        <w:t xml:space="preserve"> </w:t>
      </w:r>
      <w:r w:rsidRPr="00A71027">
        <w:rPr>
          <w:sz w:val="34"/>
        </w:rPr>
        <w:t>L</w:t>
      </w:r>
      <w:r w:rsidRPr="00A71027">
        <w:rPr>
          <w:spacing w:val="-34"/>
          <w:sz w:val="34"/>
        </w:rPr>
        <w:t xml:space="preserve"> </w:t>
      </w:r>
      <w:r w:rsidRPr="00A71027">
        <w:rPr>
          <w:sz w:val="34"/>
        </w:rPr>
        <w:t>E</w:t>
      </w:r>
      <w:r w:rsidRPr="00A71027">
        <w:rPr>
          <w:spacing w:val="45"/>
          <w:sz w:val="34"/>
        </w:rPr>
        <w:t xml:space="preserve"> </w:t>
      </w:r>
      <w:r w:rsidRPr="00A71027">
        <w:rPr>
          <w:sz w:val="34"/>
        </w:rPr>
        <w:t>O</w:t>
      </w:r>
      <w:r w:rsidRPr="00A71027">
        <w:rPr>
          <w:spacing w:val="-34"/>
          <w:sz w:val="34"/>
        </w:rPr>
        <w:t xml:space="preserve"> </w:t>
      </w:r>
      <w:r w:rsidRPr="00A71027">
        <w:rPr>
          <w:sz w:val="34"/>
        </w:rPr>
        <w:t>F</w:t>
      </w:r>
      <w:r w:rsidRPr="00A71027">
        <w:rPr>
          <w:spacing w:val="45"/>
          <w:sz w:val="34"/>
        </w:rPr>
        <w:t xml:space="preserve"> </w:t>
      </w:r>
      <w:r w:rsidRPr="00A71027">
        <w:rPr>
          <w:sz w:val="34"/>
        </w:rPr>
        <w:t>T</w:t>
      </w:r>
      <w:r w:rsidRPr="00A71027">
        <w:rPr>
          <w:spacing w:val="-33"/>
          <w:sz w:val="34"/>
        </w:rPr>
        <w:t xml:space="preserve"> </w:t>
      </w:r>
      <w:r w:rsidRPr="00A71027">
        <w:rPr>
          <w:sz w:val="34"/>
        </w:rPr>
        <w:t>H</w:t>
      </w:r>
      <w:r w:rsidRPr="00A71027">
        <w:rPr>
          <w:spacing w:val="-34"/>
          <w:sz w:val="34"/>
        </w:rPr>
        <w:t xml:space="preserve"> </w:t>
      </w:r>
      <w:r w:rsidRPr="00A71027">
        <w:rPr>
          <w:sz w:val="34"/>
        </w:rPr>
        <w:t>E</w:t>
      </w:r>
      <w:r w:rsidRPr="00A71027">
        <w:rPr>
          <w:spacing w:val="45"/>
          <w:sz w:val="34"/>
        </w:rPr>
        <w:t xml:space="preserve"> </w:t>
      </w:r>
      <w:r w:rsidR="0015296F">
        <w:rPr>
          <w:sz w:val="34"/>
        </w:rPr>
        <w:t>PROJECT</w:t>
      </w:r>
    </w:p>
    <w:p w14:paraId="6965B1CA" w14:textId="7AEC1224" w:rsidR="00376F69" w:rsidRDefault="00146EB9" w:rsidP="00376F69">
      <w:pPr>
        <w:pStyle w:val="BodyText"/>
        <w:ind w:left="180" w:right="185"/>
        <w:jc w:val="center"/>
      </w:pPr>
      <w:r>
        <w:t>PROJECT</w:t>
      </w:r>
      <w:r w:rsidR="00376F69">
        <w:t xml:space="preserve"> ID</w:t>
      </w:r>
    </w:p>
    <w:p w14:paraId="19F04211" w14:textId="77777777" w:rsidR="00C26952" w:rsidRPr="00A71027" w:rsidRDefault="00C26952">
      <w:pPr>
        <w:pStyle w:val="BodyText"/>
        <w:spacing w:before="7"/>
        <w:rPr>
          <w:sz w:val="30"/>
        </w:rPr>
      </w:pPr>
    </w:p>
    <w:p w14:paraId="306481F6" w14:textId="137E8FA8" w:rsidR="00C26952" w:rsidRPr="00A71027" w:rsidRDefault="00376F69" w:rsidP="00AE00A6">
      <w:pPr>
        <w:pStyle w:val="BodyText"/>
        <w:jc w:val="center"/>
        <w:rPr>
          <w:sz w:val="28"/>
        </w:rPr>
      </w:pPr>
      <w:r w:rsidRPr="004459D4">
        <w:t>Member 1 (student number 1), Member 2 (student number 2</w:t>
      </w:r>
      <w:proofErr w:type="gramStart"/>
      <w:r w:rsidRPr="004459D4">
        <w:t>)</w:t>
      </w:r>
      <w:r>
        <w:t>,…</w:t>
      </w:r>
      <w:proofErr w:type="gramEnd"/>
    </w:p>
    <w:p w14:paraId="1ADA8260" w14:textId="77777777" w:rsidR="00C26952" w:rsidRDefault="00C26952">
      <w:pPr>
        <w:pStyle w:val="BodyText"/>
        <w:spacing w:before="3"/>
      </w:pPr>
    </w:p>
    <w:p w14:paraId="7E7A42BE" w14:textId="77777777" w:rsidR="00F86305" w:rsidRPr="00A71027" w:rsidRDefault="00F86305">
      <w:pPr>
        <w:pStyle w:val="BodyText"/>
        <w:spacing w:before="3"/>
      </w:pPr>
    </w:p>
    <w:p w14:paraId="32F7F861" w14:textId="77777777" w:rsidR="00C26952" w:rsidRDefault="00C26952">
      <w:pPr>
        <w:pStyle w:val="BodyText"/>
        <w:spacing w:before="1"/>
        <w:rPr>
          <w:sz w:val="32"/>
        </w:rPr>
      </w:pPr>
    </w:p>
    <w:p w14:paraId="5973346E" w14:textId="2924D36E" w:rsidR="00376F69" w:rsidRPr="00F839CE" w:rsidRDefault="00376F69" w:rsidP="00376F69">
      <w:pPr>
        <w:rPr>
          <w:sz w:val="24"/>
          <w:szCs w:val="24"/>
          <w:u w:val="single"/>
        </w:rPr>
      </w:pPr>
      <w:r w:rsidRPr="004459D4">
        <w:rPr>
          <w:sz w:val="24"/>
          <w:szCs w:val="24"/>
          <w:u w:val="single"/>
        </w:rPr>
        <w:t xml:space="preserve">The report must be at most </w:t>
      </w:r>
      <w:r w:rsidR="00146EB9">
        <w:rPr>
          <w:b/>
          <w:bCs/>
          <w:sz w:val="24"/>
          <w:szCs w:val="24"/>
          <w:u w:val="single"/>
        </w:rPr>
        <w:t>four</w:t>
      </w:r>
      <w:r w:rsidRPr="004459D4">
        <w:rPr>
          <w:sz w:val="24"/>
          <w:szCs w:val="24"/>
          <w:u w:val="single"/>
        </w:rPr>
        <w:t xml:space="preserve"> pages.</w:t>
      </w:r>
      <w:r w:rsidRPr="00F3491C">
        <w:rPr>
          <w:sz w:val="24"/>
          <w:szCs w:val="24"/>
          <w:u w:val="single"/>
        </w:rPr>
        <w:t xml:space="preserve"> Anything beyond th</w:t>
      </w:r>
      <w:r w:rsidR="00C56DEE">
        <w:rPr>
          <w:sz w:val="24"/>
          <w:szCs w:val="24"/>
          <w:u w:val="single"/>
        </w:rPr>
        <w:t>is</w:t>
      </w:r>
      <w:r w:rsidRPr="00F3491C">
        <w:rPr>
          <w:sz w:val="24"/>
          <w:szCs w:val="24"/>
          <w:u w:val="single"/>
        </w:rPr>
        <w:t xml:space="preserve"> limit will not be graded</w:t>
      </w:r>
      <w:r>
        <w:rPr>
          <w:u w:val="single"/>
        </w:rPr>
        <w:t>.</w:t>
      </w:r>
    </w:p>
    <w:p w14:paraId="1734E206" w14:textId="77777777" w:rsidR="00376F69" w:rsidRPr="00A71027" w:rsidRDefault="00376F69">
      <w:pPr>
        <w:pStyle w:val="BodyText"/>
        <w:spacing w:before="1"/>
        <w:rPr>
          <w:sz w:val="32"/>
        </w:rPr>
      </w:pPr>
    </w:p>
    <w:p w14:paraId="2081E257" w14:textId="11497A60" w:rsidR="00C26952" w:rsidRPr="00C319D1" w:rsidRDefault="00376F69" w:rsidP="001F2148">
      <w:pPr>
        <w:pStyle w:val="Heading2"/>
        <w:numPr>
          <w:ilvl w:val="0"/>
          <w:numId w:val="4"/>
        </w:numPr>
        <w:spacing w:after="100" w:afterAutospacing="1"/>
      </w:pPr>
      <w:bookmarkStart w:id="0" w:name="Introduction"/>
      <w:bookmarkStart w:id="1" w:name="_bookmark0"/>
      <w:bookmarkEnd w:id="0"/>
      <w:bookmarkEnd w:id="1"/>
      <w:r>
        <w:t>Problem definition</w:t>
      </w:r>
    </w:p>
    <w:p w14:paraId="41465D5A" w14:textId="77777777" w:rsidR="007D348A" w:rsidRDefault="007D348A" w:rsidP="0004440D">
      <w:pPr>
        <w:pStyle w:val="BodyText"/>
        <w:spacing w:line="256" w:lineRule="auto"/>
        <w:ind w:right="699"/>
        <w:jc w:val="both"/>
      </w:pPr>
      <w:r w:rsidRPr="007D348A">
        <w:t>Dodge the Mud is a free mobile game in which players attempt to avoid falling mud. This project focuses on predicting player churn using gameplay data collected from January 2015 to May 2016, consisting of 163,929 rows and three columns: device, score, and time. The time variable indicates the Unix Epoch timestamp for each gameplay session.</w:t>
      </w:r>
    </w:p>
    <w:p w14:paraId="3B422362" w14:textId="013E1857" w:rsidR="0004440D" w:rsidRDefault="007D348A" w:rsidP="0004440D">
      <w:pPr>
        <w:pStyle w:val="BodyText"/>
        <w:spacing w:line="256" w:lineRule="auto"/>
        <w:ind w:right="699"/>
        <w:jc w:val="both"/>
      </w:pPr>
      <w:r w:rsidRPr="007D348A">
        <w:t xml:space="preserve">In the context of mobile games, churn refers to a player who permanently stops playing (Runge &amp; Gao, 2014). To construct reliable labels for churn and non-churn, </w:t>
      </w:r>
      <w:r w:rsidRPr="007D348A">
        <w:t>two-time</w:t>
      </w:r>
      <w:r w:rsidRPr="007D348A">
        <w:t xml:space="preserve"> windows are required: the Observation Period (OP) and the Churn Prediction Period (CP). The OP begins at the player’s first recorded session and continues for a defined number of days, during which the player’s early behavior is observed. The CP follows the OP and serves as the period for determining churn status. A player with at least one session within the CP is considered a non-churner, while the absence of activity classifies the player as a churner. These definitions form the foundation for building ground-truth labels.</w:t>
      </w:r>
    </w:p>
    <w:p w14:paraId="04FDCD40" w14:textId="77777777" w:rsidR="007D348A" w:rsidRPr="00A71027" w:rsidRDefault="007D348A" w:rsidP="0004440D">
      <w:pPr>
        <w:pStyle w:val="BodyText"/>
        <w:spacing w:line="256" w:lineRule="auto"/>
        <w:ind w:right="699"/>
        <w:jc w:val="both"/>
      </w:pPr>
    </w:p>
    <w:p w14:paraId="26577317" w14:textId="1B991D28" w:rsidR="00C26952" w:rsidRPr="00A71027" w:rsidRDefault="00275FB3" w:rsidP="001F2148">
      <w:pPr>
        <w:pStyle w:val="Heading2"/>
        <w:numPr>
          <w:ilvl w:val="0"/>
          <w:numId w:val="4"/>
        </w:numPr>
      </w:pPr>
      <w:bookmarkStart w:id="2" w:name="Related_Work"/>
      <w:bookmarkEnd w:id="2"/>
      <w:r>
        <w:t>Method</w:t>
      </w:r>
      <w:r w:rsidR="00376F69">
        <w:t>s</w:t>
      </w:r>
    </w:p>
    <w:p w14:paraId="1C4FBCAB" w14:textId="0C243515" w:rsidR="00C26952" w:rsidRDefault="00917697" w:rsidP="00C319D1">
      <w:pPr>
        <w:spacing w:line="284" w:lineRule="exact"/>
        <w:jc w:val="both"/>
      </w:pPr>
      <w:bookmarkStart w:id="3" w:name="_bookmark1"/>
      <w:bookmarkStart w:id="4" w:name="Method"/>
      <w:bookmarkEnd w:id="3"/>
      <w:bookmarkEnd w:id="4"/>
      <w:r>
        <w:t>Our methodological approach is as follows:</w:t>
      </w:r>
    </w:p>
    <w:p w14:paraId="18B6EE10" w14:textId="3F08A77F" w:rsidR="00917697" w:rsidRDefault="00917697" w:rsidP="00C319D1">
      <w:pPr>
        <w:spacing w:line="284" w:lineRule="exact"/>
        <w:jc w:val="both"/>
      </w:pPr>
      <w:r>
        <w:t>2.1 Preprocessing data</w:t>
      </w:r>
    </w:p>
    <w:p w14:paraId="7096AD88" w14:textId="77777777" w:rsidR="007D348A" w:rsidRDefault="007D348A" w:rsidP="00C319D1">
      <w:pPr>
        <w:spacing w:line="284" w:lineRule="exact"/>
        <w:jc w:val="both"/>
      </w:pPr>
      <w:r w:rsidRPr="007D348A">
        <w:t>Before building predictive models, it was necessary to convert timestamps into standard datetime format and examine the dataset in detail. Only nine observations contained missing device IDs, which represented a negligible portion of the dataset and were therefore removed. Exploratory data analysis included investigations of player lifetimes, retention rates, score patterns, and session behavior. These insights informed the selection of OP and CP windows and guided the subsequent feature engineering process.</w:t>
      </w:r>
    </w:p>
    <w:p w14:paraId="699E5A7F" w14:textId="43F67DF0" w:rsidR="00917697" w:rsidRDefault="00917697" w:rsidP="00C319D1">
      <w:pPr>
        <w:spacing w:line="284" w:lineRule="exact"/>
        <w:jc w:val="both"/>
      </w:pPr>
      <w:r>
        <w:t xml:space="preserve">2.2 </w:t>
      </w:r>
      <w:r w:rsidR="00D00FD0">
        <w:t>Create churn/no-churn label</w:t>
      </w:r>
    </w:p>
    <w:p w14:paraId="5D38D556" w14:textId="2758F3D0" w:rsidR="007D348A" w:rsidRPr="007D348A" w:rsidRDefault="007D348A" w:rsidP="007D348A">
      <w:pPr>
        <w:spacing w:line="284" w:lineRule="exact"/>
        <w:jc w:val="both"/>
      </w:pPr>
      <w:r w:rsidRPr="007D348A">
        <w:t xml:space="preserve">The choice of OP and CP lengths plays a critical role in defining meaningful churn labels. </w:t>
      </w:r>
      <w:r>
        <w:t>L</w:t>
      </w:r>
      <w:r w:rsidRPr="007D348A">
        <w:t>ong windows risk misclassifying genuine churners, whereas overly short windows may incorrectly label players who take short breaks. Based on behavioral analysis of gameplay patterns, several OP/CP configurations were tested to determine appropriate labeling schemes.</w:t>
      </w:r>
    </w:p>
    <w:p w14:paraId="50F2D7FA" w14:textId="77777777" w:rsidR="00C43C3D" w:rsidRPr="007D348A" w:rsidRDefault="00C43C3D" w:rsidP="00C319D1">
      <w:pPr>
        <w:spacing w:line="284" w:lineRule="exact"/>
        <w:jc w:val="both"/>
      </w:pPr>
    </w:p>
    <w:p w14:paraId="5AA1DC56" w14:textId="5E192360" w:rsidR="00861BA6" w:rsidRDefault="00861BA6" w:rsidP="00C319D1">
      <w:pPr>
        <w:spacing w:line="284" w:lineRule="exact"/>
        <w:jc w:val="both"/>
      </w:pPr>
      <w:r>
        <w:t>2.3 Feature engineering</w:t>
      </w:r>
    </w:p>
    <w:p w14:paraId="402ACE0D" w14:textId="77777777" w:rsidR="007D348A" w:rsidRPr="007D348A" w:rsidRDefault="007D348A" w:rsidP="007D348A">
      <w:pPr>
        <w:spacing w:line="284" w:lineRule="exact"/>
        <w:jc w:val="both"/>
      </w:pPr>
      <w:r w:rsidRPr="007D348A">
        <w:t>Feature engineering focused on capturing early player behavior during the OP. Both basic and advanced behavioral features were created, including session counts, score statistics, and measures of engagement. In total, 34 features were generated.</w:t>
      </w:r>
    </w:p>
    <w:p w14:paraId="452FB1D9" w14:textId="6B28A0C5" w:rsidR="007D348A" w:rsidRPr="007D348A" w:rsidRDefault="007D348A" w:rsidP="007D348A">
      <w:pPr>
        <w:spacing w:line="284" w:lineRule="exact"/>
        <w:jc w:val="both"/>
      </w:pPr>
      <w:r w:rsidRPr="007D348A">
        <w:t xml:space="preserve">Feature selection proceeded through several stages. Low-variance filtering showed that all features exceeded the 1% variance threshold. Correlation analysis identified 13 feature pairs </w:t>
      </w:r>
      <w:r w:rsidRPr="007D348A">
        <w:lastRenderedPageBreak/>
        <w:t xml:space="preserve">with correlations above 0.9; features with lower importance (based on Random Forest rankings) were removed from these pairs. </w:t>
      </w:r>
    </w:p>
    <w:p w14:paraId="48642059" w14:textId="469A7351" w:rsidR="00861BA6" w:rsidRDefault="00861BA6" w:rsidP="00C319D1">
      <w:pPr>
        <w:spacing w:line="284" w:lineRule="exact"/>
        <w:jc w:val="both"/>
      </w:pPr>
      <w:r>
        <w:t>2.4 Models training</w:t>
      </w:r>
    </w:p>
    <w:p w14:paraId="69BD44CB" w14:textId="77777777" w:rsidR="007D348A" w:rsidRPr="007D348A" w:rsidRDefault="007D348A" w:rsidP="007D348A">
      <w:pPr>
        <w:spacing w:line="284" w:lineRule="exact"/>
        <w:jc w:val="both"/>
      </w:pPr>
      <w:r w:rsidRPr="007D348A">
        <w:t>The dataset exhibited substantial class imbalance. For OP = 7 and CP = 14, churners accounted for 93% of the labeled data. Applying SMOTE to the entire dataset would produce excessive synthetic samples, potentially distorting the true data distribution. To mitigate this issue, SMOTE was applied to only half of the data, yielding a more balanced distribution of 60% churn vs. 40% non-churn.</w:t>
      </w:r>
    </w:p>
    <w:p w14:paraId="1D0519E2" w14:textId="77777777" w:rsidR="007D348A" w:rsidRPr="007D348A" w:rsidRDefault="007D348A" w:rsidP="007D348A">
      <w:pPr>
        <w:spacing w:line="284" w:lineRule="exact"/>
        <w:jc w:val="both"/>
      </w:pPr>
      <w:r w:rsidRPr="007D348A">
        <w:t xml:space="preserve">The data was then split into training and test sets, and models were evaluated using five-fold cross-validation. Three models were selected for training: Random Forest, </w:t>
      </w:r>
      <w:proofErr w:type="spellStart"/>
      <w:r w:rsidRPr="007D348A">
        <w:t>XGBoost</w:t>
      </w:r>
      <w:proofErr w:type="spellEnd"/>
      <w:r w:rsidRPr="007D348A">
        <w:t xml:space="preserve">, and </w:t>
      </w:r>
      <w:proofErr w:type="spellStart"/>
      <w:r w:rsidRPr="007D348A">
        <w:t>CatBoost</w:t>
      </w:r>
      <w:proofErr w:type="spellEnd"/>
      <w:r w:rsidRPr="007D348A">
        <w:t>. These models were chosen due to their strong performance on tabular data and their ability to capture non-linear relationships.</w:t>
      </w:r>
    </w:p>
    <w:p w14:paraId="33A1C07D" w14:textId="1D5EE0A3" w:rsidR="00316167" w:rsidRDefault="00316167" w:rsidP="00C319D1">
      <w:pPr>
        <w:spacing w:line="284" w:lineRule="exact"/>
        <w:jc w:val="both"/>
      </w:pPr>
      <w:r>
        <w:t>2.5 Test OP/CP Combination</w:t>
      </w:r>
    </w:p>
    <w:p w14:paraId="42688098" w14:textId="77777777" w:rsidR="007D348A" w:rsidRPr="007D348A" w:rsidRDefault="007D348A" w:rsidP="007D348A">
      <w:pPr>
        <w:spacing w:line="284" w:lineRule="exact"/>
        <w:jc w:val="both"/>
      </w:pPr>
      <w:r w:rsidRPr="007D348A">
        <w:t>To determine a suitable combination of OP and CP, several configurations ranging from (OP = 1, CP = 3) to (OP = 7, CP = 14) were evaluated using stratified five-fold cross-validation with cost-sensitive learning. The configuration (OP = 7, CP = 7) achieved the best results, with a ROC-AUC of 0.792 and a PR-AUC of 0.979, while maintaining a dataset of 25,956 samples and capturing 95% of true churners.</w:t>
      </w:r>
    </w:p>
    <w:p w14:paraId="35A67372" w14:textId="0F22CA78" w:rsidR="00316167" w:rsidRPr="007D348A" w:rsidRDefault="007D348A" w:rsidP="00C319D1">
      <w:pPr>
        <w:spacing w:line="284" w:lineRule="exact"/>
        <w:jc w:val="both"/>
      </w:pPr>
      <w:r w:rsidRPr="007D348A">
        <w:t>Although this configuration produced the strongest metrics, it also resulted in an extremely imbalanced dataset, where 95% of players were labeled as churners. Such imbalance can inflate performance artificially by allowing models to predict the majority class. Therefore, the second-best configuration, OP = 7 and CP = 14, was selected because it offered strong performance while maintaining a more realistic class distribution.</w:t>
      </w:r>
    </w:p>
    <w:p w14:paraId="41983F51" w14:textId="64B9214A" w:rsidR="00861BA6" w:rsidRDefault="00861BA6" w:rsidP="00C319D1">
      <w:pPr>
        <w:spacing w:line="284" w:lineRule="exact"/>
        <w:jc w:val="both"/>
      </w:pPr>
      <w:r>
        <w:t>2.5. Hyperparameter Tuning</w:t>
      </w:r>
    </w:p>
    <w:p w14:paraId="494BA09A" w14:textId="3316771B" w:rsidR="007D348A" w:rsidRDefault="007D348A" w:rsidP="00C319D1">
      <w:pPr>
        <w:spacing w:line="284" w:lineRule="exact"/>
        <w:jc w:val="both"/>
      </w:pPr>
      <w:r w:rsidRPr="007D348A">
        <w:t>Each model underwent hyperparameter optimization using randomized search approaches. The tuning process prioritized ROC-AUC and PR-AUC as the primary metrics due to the imbalanced nature of the dataset.</w:t>
      </w:r>
    </w:p>
    <w:p w14:paraId="7B0512E0" w14:textId="63273553" w:rsidR="00861BA6" w:rsidRDefault="00861BA6" w:rsidP="00C319D1">
      <w:pPr>
        <w:spacing w:line="284" w:lineRule="exact"/>
        <w:jc w:val="both"/>
      </w:pPr>
      <w:r>
        <w:t>2.6 Evaluation</w:t>
      </w:r>
      <w:r w:rsidR="007D348A">
        <w:t xml:space="preserve"> and</w:t>
      </w:r>
      <w:r>
        <w:t xml:space="preserve"> Error Analysis</w:t>
      </w:r>
    </w:p>
    <w:p w14:paraId="194E36CA" w14:textId="3581C603" w:rsidR="00861BA6" w:rsidRDefault="007D348A" w:rsidP="00C319D1">
      <w:pPr>
        <w:spacing w:line="284" w:lineRule="exact"/>
        <w:jc w:val="both"/>
      </w:pPr>
      <w:r w:rsidRPr="007D348A">
        <w:t>Model evaluation considered accuracy, precision, recall, F1-score, ROC-AUC, and PR-AUC. Error analysis showed that most misclassifications occurred among borderline cases, particularly players with minimal or inconsistent activity during the CP.</w:t>
      </w:r>
    </w:p>
    <w:p w14:paraId="072706F8" w14:textId="77777777" w:rsidR="00B231ED" w:rsidRDefault="00B231ED" w:rsidP="00C319D1">
      <w:pPr>
        <w:spacing w:line="284" w:lineRule="exact"/>
        <w:jc w:val="both"/>
      </w:pPr>
    </w:p>
    <w:p w14:paraId="0B9156D3" w14:textId="6BF07145" w:rsidR="00B231ED" w:rsidRDefault="00B231ED" w:rsidP="00B231ED">
      <w:pPr>
        <w:pStyle w:val="Heading2"/>
        <w:numPr>
          <w:ilvl w:val="0"/>
          <w:numId w:val="4"/>
        </w:numPr>
        <w:spacing w:after="100" w:afterAutospacing="1"/>
      </w:pPr>
      <w:r>
        <w:t>R</w:t>
      </w:r>
      <w:r w:rsidRPr="00A71027">
        <w:t>esults</w:t>
      </w:r>
    </w:p>
    <w:p w14:paraId="677652C2" w14:textId="766318F4" w:rsidR="00B231ED" w:rsidRDefault="007D348A" w:rsidP="00B231ED">
      <w:r w:rsidRPr="007D348A">
        <w:t>Random Forest achieved an accuracy of 0.941452, a precision of 0.950408, a recall of 0.962389, an F1-score of 0.956361, a ROC-AUC of 0.975839, and a PR-AUC of 0.984786.</w:t>
      </w:r>
      <w:r w:rsidRPr="007D348A">
        <w:br/>
      </w:r>
      <w:proofErr w:type="spellStart"/>
      <w:r w:rsidRPr="007D348A">
        <w:t>XGBoost</w:t>
      </w:r>
      <w:proofErr w:type="spellEnd"/>
      <w:r w:rsidRPr="007D348A">
        <w:t xml:space="preserve"> achieved an accuracy of 0.951095, a precision of 0.955876, a recall of 0.971482, an F1-score of 0.963616, a ROC-AUC of 0.975531, and a PR-AUC of 0.980715.</w:t>
      </w:r>
      <w:r w:rsidRPr="007D348A">
        <w:br/>
      </w:r>
      <w:proofErr w:type="spellStart"/>
      <w:r w:rsidRPr="007D348A">
        <w:t>CatBoost</w:t>
      </w:r>
      <w:proofErr w:type="spellEnd"/>
      <w:r w:rsidRPr="007D348A">
        <w:t xml:space="preserve"> achieved an accuracy of 0.953024, a precision of 0.961997, a recall of 0.967762, an F1-score of 0.964871, a ROC-AUC of 0.975458, and a PR-AUC of 0.980830.</w:t>
      </w:r>
    </w:p>
    <w:p w14:paraId="4040A605" w14:textId="77777777" w:rsidR="00447225" w:rsidRDefault="00447225" w:rsidP="00447225">
      <w:pPr>
        <w:tabs>
          <w:tab w:val="left" w:pos="1037"/>
          <w:tab w:val="left" w:pos="1038"/>
        </w:tabs>
        <w:rPr>
          <w:spacing w:val="13"/>
        </w:rPr>
      </w:pPr>
      <w:bookmarkStart w:id="5" w:name="Discussion"/>
      <w:bookmarkEnd w:id="5"/>
    </w:p>
    <w:p w14:paraId="0B2DDDEB" w14:textId="77777777" w:rsidR="00447225" w:rsidRPr="00A71027" w:rsidRDefault="00447225" w:rsidP="00447225">
      <w:pPr>
        <w:pStyle w:val="Heading2"/>
        <w:numPr>
          <w:ilvl w:val="0"/>
          <w:numId w:val="4"/>
        </w:numPr>
      </w:pPr>
      <w:r>
        <w:t>D</w:t>
      </w:r>
      <w:r w:rsidRPr="0047156C">
        <w:t>iscussion</w:t>
      </w:r>
    </w:p>
    <w:p w14:paraId="79A73A83" w14:textId="77777777" w:rsidR="00447225" w:rsidRPr="00A71027" w:rsidRDefault="00447225" w:rsidP="00447225">
      <w:pPr>
        <w:pStyle w:val="BodyText"/>
        <w:spacing w:before="5"/>
        <w:rPr>
          <w:sz w:val="27"/>
        </w:rPr>
      </w:pPr>
    </w:p>
    <w:p w14:paraId="578124CA" w14:textId="77777777" w:rsidR="007D348A" w:rsidRPr="007D348A" w:rsidRDefault="007D348A" w:rsidP="007D348A">
      <w:pPr>
        <w:pStyle w:val="BodyText"/>
        <w:spacing w:before="7"/>
      </w:pPr>
      <w:r w:rsidRPr="007D348A">
        <w:t xml:space="preserve">The results demonstrate that early player behavior in </w:t>
      </w:r>
      <w:r w:rsidRPr="007D348A">
        <w:rPr>
          <w:i/>
          <w:iCs/>
        </w:rPr>
        <w:t>Dodge the Mud</w:t>
      </w:r>
      <w:r w:rsidRPr="007D348A">
        <w:t xml:space="preserve"> provides a strong basis for predicting long-term churn. </w:t>
      </w:r>
      <w:proofErr w:type="spellStart"/>
      <w:r w:rsidRPr="007D348A">
        <w:t>CatBoost</w:t>
      </w:r>
      <w:proofErr w:type="spellEnd"/>
      <w:r w:rsidRPr="007D348A">
        <w:t xml:space="preserve"> emerged as the best-performing model, which aligns with its strength in handling complex interactions and categorical features. However, Random Forest and </w:t>
      </w:r>
      <w:proofErr w:type="spellStart"/>
      <w:r w:rsidRPr="007D348A">
        <w:t>XGBoost</w:t>
      </w:r>
      <w:proofErr w:type="spellEnd"/>
      <w:r w:rsidRPr="007D348A">
        <w:t xml:space="preserve"> also delivered high performance, indicating that the problem is well suited to tree-based ensemble methods.</w:t>
      </w:r>
    </w:p>
    <w:p w14:paraId="106D2B48" w14:textId="77777777" w:rsidR="007D348A" w:rsidRPr="007D348A" w:rsidRDefault="007D348A" w:rsidP="007D348A">
      <w:pPr>
        <w:pStyle w:val="BodyText"/>
        <w:spacing w:before="7"/>
      </w:pPr>
      <w:r w:rsidRPr="007D348A">
        <w:t>The main methodological challenge involved addressing the extreme class imbalance inherent in many OP/CP combinations. The choice of OP = 7 and CP = 14 offered an effective balance between performance and label reliability. This experiment highlights the importance of thoughtful window selection in churn prediction tasks, as labeling strategies directly influence both model behavior and interpretability.</w:t>
      </w:r>
    </w:p>
    <w:p w14:paraId="47223116" w14:textId="77777777" w:rsidR="007D348A" w:rsidRPr="007D348A" w:rsidRDefault="007D348A" w:rsidP="007D348A">
      <w:pPr>
        <w:pStyle w:val="BodyText"/>
        <w:spacing w:before="7"/>
      </w:pPr>
      <w:r w:rsidRPr="007D348A">
        <w:t xml:space="preserve">Feature engineering also played a critical role. While </w:t>
      </w:r>
      <w:proofErr w:type="gramStart"/>
      <w:r w:rsidRPr="007D348A">
        <w:t>a large number of</w:t>
      </w:r>
      <w:proofErr w:type="gramEnd"/>
      <w:r w:rsidRPr="007D348A">
        <w:t xml:space="preserve"> features were initially </w:t>
      </w:r>
      <w:r w:rsidRPr="007D348A">
        <w:lastRenderedPageBreak/>
        <w:t>created, only a small subset contributed meaningfully to model performance, demonstrating that player behavior during the early stages of the game is relatively simple and can be captured effectively by a compact set of features.</w:t>
      </w:r>
    </w:p>
    <w:p w14:paraId="733DED39" w14:textId="77777777" w:rsidR="00EC560C" w:rsidRPr="004913A3" w:rsidRDefault="00EC560C" w:rsidP="00447225">
      <w:pPr>
        <w:pStyle w:val="BodyText"/>
        <w:spacing w:before="7"/>
        <w:rPr>
          <w:sz w:val="33"/>
        </w:rPr>
      </w:pPr>
    </w:p>
    <w:p w14:paraId="645888C1" w14:textId="77777777" w:rsidR="00447225" w:rsidRPr="00A71027" w:rsidRDefault="00447225" w:rsidP="00447225">
      <w:pPr>
        <w:pStyle w:val="Heading2"/>
        <w:numPr>
          <w:ilvl w:val="0"/>
          <w:numId w:val="4"/>
        </w:numPr>
      </w:pPr>
      <w:bookmarkStart w:id="6" w:name="Conclusion"/>
      <w:bookmarkStart w:id="7" w:name="_bookmark5"/>
      <w:bookmarkEnd w:id="6"/>
      <w:bookmarkEnd w:id="7"/>
      <w:r>
        <w:t>C</w:t>
      </w:r>
      <w:r w:rsidRPr="0047156C">
        <w:t>onclusion</w:t>
      </w:r>
    </w:p>
    <w:p w14:paraId="6F6AA92A" w14:textId="2BC90987" w:rsidR="007D348A" w:rsidRPr="007D348A" w:rsidRDefault="007D348A" w:rsidP="00376F69">
      <w:pPr>
        <w:pStyle w:val="BodyText"/>
        <w:spacing w:before="6"/>
      </w:pPr>
      <w:r w:rsidRPr="007D348A">
        <w:t xml:space="preserve">This study successfully developed a predictive model for identifying player churn in Dodge the Mud. After evaluating several OP/CP configurations, mitigating class imbalance, engineering relevant features, and testing multiple tree-based models, </w:t>
      </w:r>
      <w:proofErr w:type="spellStart"/>
      <w:r w:rsidRPr="007D348A">
        <w:t>CatBoost</w:t>
      </w:r>
      <w:proofErr w:type="spellEnd"/>
      <w:r w:rsidRPr="007D348A">
        <w:t xml:space="preserve"> demonstrated the best overall performance. The findings show that player activity within the first seven days is highly informative for predicting future churn and that careful design of labeling windows is crucial for building robust churn prediction models. These insights can support game designers in developing more effective retention strategies and tailoring interventions for at-risk players.</w:t>
      </w:r>
    </w:p>
    <w:p w14:paraId="44AAE3D6" w14:textId="77777777" w:rsidR="00376F69" w:rsidRPr="00376F69" w:rsidRDefault="00376F69" w:rsidP="00376F69">
      <w:pPr>
        <w:pStyle w:val="BodyText"/>
        <w:spacing w:before="6"/>
        <w:rPr>
          <w:sz w:val="27"/>
        </w:rPr>
      </w:pPr>
    </w:p>
    <w:p w14:paraId="7C00C644" w14:textId="77777777" w:rsidR="00447225" w:rsidRPr="00A71027" w:rsidRDefault="00447225" w:rsidP="00447225">
      <w:pPr>
        <w:pStyle w:val="Heading2"/>
      </w:pPr>
      <w:r>
        <w:t>R</w:t>
      </w:r>
      <w:r w:rsidRPr="00A71027">
        <w:t>eferences</w:t>
      </w:r>
    </w:p>
    <w:p w14:paraId="44C31C0F" w14:textId="77777777" w:rsidR="00447225" w:rsidRPr="00A71027" w:rsidRDefault="00447225" w:rsidP="00447225">
      <w:pPr>
        <w:pStyle w:val="BodyText"/>
        <w:spacing w:before="5"/>
        <w:rPr>
          <w:sz w:val="27"/>
        </w:rPr>
      </w:pPr>
    </w:p>
    <w:p w14:paraId="6E5A0E1A" w14:textId="20FFAAEF" w:rsidR="00C26952" w:rsidRDefault="00710C20" w:rsidP="006625BC">
      <w:pPr>
        <w:tabs>
          <w:tab w:val="left" w:pos="8242"/>
        </w:tabs>
        <w:spacing w:before="85"/>
      </w:pPr>
      <w:bookmarkStart w:id="8" w:name="_bookmark6"/>
      <w:bookmarkStart w:id="9" w:name="_bookmark8"/>
      <w:bookmarkEnd w:id="8"/>
      <w:bookmarkEnd w:id="9"/>
      <w:r w:rsidRPr="00D160B5">
        <w:t xml:space="preserve">Include your final reference list here </w:t>
      </w:r>
      <w:r w:rsidR="008D747F">
        <w:t>(</w:t>
      </w:r>
      <w:r w:rsidRPr="00D160B5">
        <w:t>if applicable</w:t>
      </w:r>
      <w:r w:rsidR="008D747F">
        <w:t>)</w:t>
      </w:r>
      <w:r w:rsidRPr="00D160B5">
        <w:t>.</w:t>
      </w:r>
    </w:p>
    <w:p w14:paraId="689301BC" w14:textId="77777777" w:rsidR="001F5EE9" w:rsidRDefault="001F5EE9" w:rsidP="006625BC">
      <w:pPr>
        <w:tabs>
          <w:tab w:val="left" w:pos="8242"/>
        </w:tabs>
        <w:spacing w:before="85"/>
      </w:pPr>
    </w:p>
    <w:p w14:paraId="01A27C36" w14:textId="03511E58" w:rsidR="001F5EE9" w:rsidRPr="00A71027" w:rsidRDefault="001F5EE9" w:rsidP="001F5EE9">
      <w:pPr>
        <w:pStyle w:val="Heading2"/>
      </w:pPr>
      <w:r>
        <w:t>Declaration</w:t>
      </w:r>
      <w:r w:rsidRPr="00A71027">
        <w:t>s</w:t>
      </w:r>
      <w:r>
        <w:t xml:space="preserve"> statement</w:t>
      </w:r>
    </w:p>
    <w:p w14:paraId="274554DE" w14:textId="71792F41" w:rsidR="001F5EE9" w:rsidRDefault="001F5EE9" w:rsidP="006625BC">
      <w:pPr>
        <w:tabs>
          <w:tab w:val="left" w:pos="8242"/>
        </w:tabs>
        <w:spacing w:before="85"/>
      </w:pPr>
      <w:r>
        <w:t>State</w:t>
      </w:r>
      <w:r w:rsidRPr="00376F69">
        <w:t xml:space="preserve"> </w:t>
      </w:r>
      <w:r>
        <w:t>here what each</w:t>
      </w:r>
      <w:r w:rsidR="00DA0A1A">
        <w:t xml:space="preserve"> team</w:t>
      </w:r>
      <w:r>
        <w:t xml:space="preserve"> member contributed toward completing the project, indicating the name and the surname</w:t>
      </w:r>
      <w:r w:rsidR="00DA0A1A">
        <w:t xml:space="preserve"> of the team member</w:t>
      </w:r>
      <w:r>
        <w:t xml:space="preserve"> where applicable.</w:t>
      </w:r>
      <w:r>
        <w:br/>
      </w:r>
      <w:r w:rsidR="00987737">
        <w:t xml:space="preserve">Code (Preprocess, EDA, Train models): </w:t>
      </w:r>
      <w:r w:rsidR="00A059CF">
        <w:t>Le Anh Thu Pham</w:t>
      </w:r>
      <w:r w:rsidR="00987737">
        <w:br/>
        <w:t xml:space="preserve">Code (Hyperparameter tuning, OP/CP comparison, Feature importance): </w:t>
      </w:r>
      <w:r w:rsidR="00987737">
        <w:t>Lam Minh Triet Thien</w:t>
      </w:r>
      <w:r>
        <w:br/>
        <w:t xml:space="preserve">Writing </w:t>
      </w:r>
      <w:r w:rsidR="00987737">
        <w:t xml:space="preserve">(Problem statements, methodology): </w:t>
      </w:r>
      <w:r w:rsidR="00987737">
        <w:t>Lam Minh Triet Thien</w:t>
      </w:r>
    </w:p>
    <w:p w14:paraId="7DB0E44E" w14:textId="28304F2C" w:rsidR="00987737" w:rsidRDefault="00987737" w:rsidP="006625BC">
      <w:pPr>
        <w:tabs>
          <w:tab w:val="left" w:pos="8242"/>
        </w:tabs>
        <w:spacing w:before="85"/>
      </w:pPr>
      <w:r>
        <w:t>Writing (Results, Discussion, Conclusion</w:t>
      </w:r>
      <w:r>
        <w:t>): Le Anh Thu Pham</w:t>
      </w:r>
    </w:p>
    <w:p w14:paraId="0FBE5678" w14:textId="470A06B8" w:rsidR="009300C4" w:rsidRDefault="009300C4" w:rsidP="006625BC">
      <w:pPr>
        <w:tabs>
          <w:tab w:val="left" w:pos="8242"/>
        </w:tabs>
        <w:spacing w:before="85"/>
      </w:pPr>
      <w:r>
        <w:t>State here your use of Generative AI tools (which specific ones were used, if a</w:t>
      </w:r>
      <w:r w:rsidR="00977B3A">
        <w:t>ny</w:t>
      </w:r>
      <w:r>
        <w:t>, and what you used them for).</w:t>
      </w:r>
    </w:p>
    <w:p w14:paraId="7B18BD48" w14:textId="0CA80085" w:rsidR="00987737" w:rsidRDefault="00987737" w:rsidP="00987737">
      <w:pPr>
        <w:pStyle w:val="ListParagraph"/>
        <w:numPr>
          <w:ilvl w:val="0"/>
          <w:numId w:val="10"/>
        </w:numPr>
        <w:tabs>
          <w:tab w:val="left" w:pos="8242"/>
        </w:tabs>
        <w:spacing w:before="85"/>
      </w:pPr>
      <w:r>
        <w:t>Use Claude to make some visualizations better, to clean the code</w:t>
      </w:r>
      <w:r w:rsidR="0076298B">
        <w:t>, fix bug.</w:t>
      </w:r>
    </w:p>
    <w:p w14:paraId="58125310" w14:textId="334831BD" w:rsidR="00987737" w:rsidRDefault="00987737" w:rsidP="00987737">
      <w:pPr>
        <w:pStyle w:val="ListParagraph"/>
        <w:numPr>
          <w:ilvl w:val="0"/>
          <w:numId w:val="10"/>
        </w:numPr>
        <w:tabs>
          <w:tab w:val="left" w:pos="8242"/>
        </w:tabs>
        <w:spacing w:before="85"/>
      </w:pPr>
      <w:r>
        <w:t>Use ChatGPT to suggest methods to handle the class imbalance, and we tried different methods and went with SMOTE for half dataset</w:t>
      </w:r>
    </w:p>
    <w:p w14:paraId="1224FDA9" w14:textId="77777777" w:rsidR="004913A3" w:rsidRPr="00C43C3D" w:rsidRDefault="004913A3" w:rsidP="006625BC">
      <w:pPr>
        <w:tabs>
          <w:tab w:val="left" w:pos="8242"/>
        </w:tabs>
        <w:spacing w:before="85"/>
        <w:rPr>
          <w:lang w:val="vi-VN"/>
        </w:rPr>
      </w:pPr>
    </w:p>
    <w:sectPr w:rsidR="004913A3" w:rsidRPr="00C43C3D">
      <w:pgSz w:w="11910" w:h="16840"/>
      <w:pgMar w:top="1580" w:right="1680" w:bottom="280" w:left="16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706CD"/>
    <w:multiLevelType w:val="multilevel"/>
    <w:tmpl w:val="93E8CF18"/>
    <w:lvl w:ilvl="0">
      <w:start w:val="3"/>
      <w:numFmt w:val="decimal"/>
      <w:lvlText w:val="%1"/>
      <w:lvlJc w:val="left"/>
      <w:pPr>
        <w:ind w:left="1037" w:hanging="336"/>
      </w:pPr>
      <w:rPr>
        <w:rFonts w:ascii="Times New Roman" w:eastAsia="Times New Roman" w:hAnsi="Times New Roman" w:cs="Times New Roman" w:hint="default"/>
        <w:b w:val="0"/>
        <w:bCs w:val="0"/>
        <w:i w:val="0"/>
        <w:iCs w:val="0"/>
        <w:w w:val="99"/>
        <w:sz w:val="22"/>
        <w:szCs w:val="22"/>
        <w:lang w:val="en-US" w:eastAsia="en-US" w:bidi="ar-SA"/>
      </w:rPr>
    </w:lvl>
    <w:lvl w:ilvl="1">
      <w:start w:val="1"/>
      <w:numFmt w:val="decimal"/>
      <w:lvlText w:val="%1.%2"/>
      <w:lvlJc w:val="left"/>
      <w:pPr>
        <w:ind w:left="1192" w:hanging="491"/>
      </w:pPr>
      <w:rPr>
        <w:rFonts w:ascii="Times New Roman" w:eastAsia="Times New Roman" w:hAnsi="Times New Roman" w:cs="Times New Roman" w:hint="default"/>
        <w:b w:val="0"/>
        <w:bCs w:val="0"/>
        <w:i w:val="0"/>
        <w:iCs w:val="0"/>
        <w:w w:val="99"/>
        <w:sz w:val="22"/>
        <w:szCs w:val="22"/>
        <w:lang w:val="en-US" w:eastAsia="en-US" w:bidi="ar-SA"/>
      </w:rPr>
    </w:lvl>
    <w:lvl w:ilvl="2">
      <w:numFmt w:val="bullet"/>
      <w:lvlText w:val="•"/>
      <w:lvlJc w:val="left"/>
      <w:pPr>
        <w:ind w:left="2016" w:hanging="491"/>
      </w:pPr>
      <w:rPr>
        <w:rFonts w:hint="default"/>
        <w:lang w:val="en-US" w:eastAsia="en-US" w:bidi="ar-SA"/>
      </w:rPr>
    </w:lvl>
    <w:lvl w:ilvl="3">
      <w:numFmt w:val="bullet"/>
      <w:lvlText w:val="•"/>
      <w:lvlJc w:val="left"/>
      <w:pPr>
        <w:ind w:left="2832" w:hanging="491"/>
      </w:pPr>
      <w:rPr>
        <w:rFonts w:hint="default"/>
        <w:lang w:val="en-US" w:eastAsia="en-US" w:bidi="ar-SA"/>
      </w:rPr>
    </w:lvl>
    <w:lvl w:ilvl="4">
      <w:numFmt w:val="bullet"/>
      <w:lvlText w:val="•"/>
      <w:lvlJc w:val="left"/>
      <w:pPr>
        <w:ind w:left="3648" w:hanging="491"/>
      </w:pPr>
      <w:rPr>
        <w:rFonts w:hint="default"/>
        <w:lang w:val="en-US" w:eastAsia="en-US" w:bidi="ar-SA"/>
      </w:rPr>
    </w:lvl>
    <w:lvl w:ilvl="5">
      <w:numFmt w:val="bullet"/>
      <w:lvlText w:val="•"/>
      <w:lvlJc w:val="left"/>
      <w:pPr>
        <w:ind w:left="4464" w:hanging="491"/>
      </w:pPr>
      <w:rPr>
        <w:rFonts w:hint="default"/>
        <w:lang w:val="en-US" w:eastAsia="en-US" w:bidi="ar-SA"/>
      </w:rPr>
    </w:lvl>
    <w:lvl w:ilvl="6">
      <w:numFmt w:val="bullet"/>
      <w:lvlText w:val="•"/>
      <w:lvlJc w:val="left"/>
      <w:pPr>
        <w:ind w:left="5280" w:hanging="491"/>
      </w:pPr>
      <w:rPr>
        <w:rFonts w:hint="default"/>
        <w:lang w:val="en-US" w:eastAsia="en-US" w:bidi="ar-SA"/>
      </w:rPr>
    </w:lvl>
    <w:lvl w:ilvl="7">
      <w:numFmt w:val="bullet"/>
      <w:lvlText w:val="•"/>
      <w:lvlJc w:val="left"/>
      <w:pPr>
        <w:ind w:left="6097" w:hanging="491"/>
      </w:pPr>
      <w:rPr>
        <w:rFonts w:hint="default"/>
        <w:lang w:val="en-US" w:eastAsia="en-US" w:bidi="ar-SA"/>
      </w:rPr>
    </w:lvl>
    <w:lvl w:ilvl="8">
      <w:numFmt w:val="bullet"/>
      <w:lvlText w:val="•"/>
      <w:lvlJc w:val="left"/>
      <w:pPr>
        <w:ind w:left="6913" w:hanging="491"/>
      </w:pPr>
      <w:rPr>
        <w:rFonts w:hint="default"/>
        <w:lang w:val="en-US" w:eastAsia="en-US" w:bidi="ar-SA"/>
      </w:rPr>
    </w:lvl>
  </w:abstractNum>
  <w:abstractNum w:abstractNumId="1" w15:restartNumberingAfterBreak="0">
    <w:nsid w:val="21D779D2"/>
    <w:multiLevelType w:val="multilevel"/>
    <w:tmpl w:val="8C425E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7A17289"/>
    <w:multiLevelType w:val="multilevel"/>
    <w:tmpl w:val="93E8CF18"/>
    <w:lvl w:ilvl="0">
      <w:start w:val="3"/>
      <w:numFmt w:val="decimal"/>
      <w:lvlText w:val="%1"/>
      <w:lvlJc w:val="left"/>
      <w:pPr>
        <w:ind w:left="1056" w:hanging="336"/>
      </w:pPr>
      <w:rPr>
        <w:rFonts w:ascii="Times New Roman" w:eastAsia="Times New Roman" w:hAnsi="Times New Roman" w:cs="Times New Roman" w:hint="default"/>
        <w:b w:val="0"/>
        <w:bCs w:val="0"/>
        <w:i w:val="0"/>
        <w:iCs w:val="0"/>
        <w:w w:val="99"/>
        <w:sz w:val="22"/>
        <w:szCs w:val="22"/>
        <w:lang w:val="en-US" w:eastAsia="en-US" w:bidi="ar-SA"/>
      </w:rPr>
    </w:lvl>
    <w:lvl w:ilvl="1">
      <w:start w:val="1"/>
      <w:numFmt w:val="decimal"/>
      <w:lvlText w:val="%1.%2"/>
      <w:lvlJc w:val="left"/>
      <w:pPr>
        <w:ind w:left="1211" w:hanging="491"/>
      </w:pPr>
      <w:rPr>
        <w:rFonts w:ascii="Times New Roman" w:eastAsia="Times New Roman" w:hAnsi="Times New Roman" w:cs="Times New Roman" w:hint="default"/>
        <w:b w:val="0"/>
        <w:bCs w:val="0"/>
        <w:i w:val="0"/>
        <w:iCs w:val="0"/>
        <w:w w:val="99"/>
        <w:sz w:val="22"/>
        <w:szCs w:val="22"/>
        <w:lang w:val="en-US" w:eastAsia="en-US" w:bidi="ar-SA"/>
      </w:rPr>
    </w:lvl>
    <w:lvl w:ilvl="2">
      <w:numFmt w:val="bullet"/>
      <w:lvlText w:val="•"/>
      <w:lvlJc w:val="left"/>
      <w:pPr>
        <w:ind w:left="2035" w:hanging="491"/>
      </w:pPr>
      <w:rPr>
        <w:rFonts w:hint="default"/>
        <w:lang w:val="en-US" w:eastAsia="en-US" w:bidi="ar-SA"/>
      </w:rPr>
    </w:lvl>
    <w:lvl w:ilvl="3">
      <w:numFmt w:val="bullet"/>
      <w:lvlText w:val="•"/>
      <w:lvlJc w:val="left"/>
      <w:pPr>
        <w:ind w:left="2851" w:hanging="491"/>
      </w:pPr>
      <w:rPr>
        <w:rFonts w:hint="default"/>
        <w:lang w:val="en-US" w:eastAsia="en-US" w:bidi="ar-SA"/>
      </w:rPr>
    </w:lvl>
    <w:lvl w:ilvl="4">
      <w:numFmt w:val="bullet"/>
      <w:lvlText w:val="•"/>
      <w:lvlJc w:val="left"/>
      <w:pPr>
        <w:ind w:left="3667" w:hanging="491"/>
      </w:pPr>
      <w:rPr>
        <w:rFonts w:hint="default"/>
        <w:lang w:val="en-US" w:eastAsia="en-US" w:bidi="ar-SA"/>
      </w:rPr>
    </w:lvl>
    <w:lvl w:ilvl="5">
      <w:numFmt w:val="bullet"/>
      <w:lvlText w:val="•"/>
      <w:lvlJc w:val="left"/>
      <w:pPr>
        <w:ind w:left="4483" w:hanging="491"/>
      </w:pPr>
      <w:rPr>
        <w:rFonts w:hint="default"/>
        <w:lang w:val="en-US" w:eastAsia="en-US" w:bidi="ar-SA"/>
      </w:rPr>
    </w:lvl>
    <w:lvl w:ilvl="6">
      <w:numFmt w:val="bullet"/>
      <w:lvlText w:val="•"/>
      <w:lvlJc w:val="left"/>
      <w:pPr>
        <w:ind w:left="5299" w:hanging="491"/>
      </w:pPr>
      <w:rPr>
        <w:rFonts w:hint="default"/>
        <w:lang w:val="en-US" w:eastAsia="en-US" w:bidi="ar-SA"/>
      </w:rPr>
    </w:lvl>
    <w:lvl w:ilvl="7">
      <w:numFmt w:val="bullet"/>
      <w:lvlText w:val="•"/>
      <w:lvlJc w:val="left"/>
      <w:pPr>
        <w:ind w:left="6116" w:hanging="491"/>
      </w:pPr>
      <w:rPr>
        <w:rFonts w:hint="default"/>
        <w:lang w:val="en-US" w:eastAsia="en-US" w:bidi="ar-SA"/>
      </w:rPr>
    </w:lvl>
    <w:lvl w:ilvl="8">
      <w:numFmt w:val="bullet"/>
      <w:lvlText w:val="•"/>
      <w:lvlJc w:val="left"/>
      <w:pPr>
        <w:ind w:left="6932" w:hanging="491"/>
      </w:pPr>
      <w:rPr>
        <w:rFonts w:hint="default"/>
        <w:lang w:val="en-US" w:eastAsia="en-US" w:bidi="ar-SA"/>
      </w:rPr>
    </w:lvl>
  </w:abstractNum>
  <w:abstractNum w:abstractNumId="3" w15:restartNumberingAfterBreak="0">
    <w:nsid w:val="32F475C4"/>
    <w:multiLevelType w:val="hybridMultilevel"/>
    <w:tmpl w:val="583692F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44287B44"/>
    <w:multiLevelType w:val="multilevel"/>
    <w:tmpl w:val="93E8CF18"/>
    <w:lvl w:ilvl="0">
      <w:start w:val="3"/>
      <w:numFmt w:val="decimal"/>
      <w:lvlText w:val="%1"/>
      <w:lvlJc w:val="left"/>
      <w:pPr>
        <w:ind w:left="1037" w:hanging="336"/>
      </w:pPr>
      <w:rPr>
        <w:rFonts w:ascii="Times New Roman" w:eastAsia="Times New Roman" w:hAnsi="Times New Roman" w:cs="Times New Roman" w:hint="default"/>
        <w:b w:val="0"/>
        <w:bCs w:val="0"/>
        <w:i w:val="0"/>
        <w:iCs w:val="0"/>
        <w:w w:val="99"/>
        <w:sz w:val="22"/>
        <w:szCs w:val="22"/>
        <w:lang w:val="en-US" w:eastAsia="en-US" w:bidi="ar-SA"/>
      </w:rPr>
    </w:lvl>
    <w:lvl w:ilvl="1">
      <w:start w:val="1"/>
      <w:numFmt w:val="decimal"/>
      <w:lvlText w:val="%1.%2"/>
      <w:lvlJc w:val="left"/>
      <w:pPr>
        <w:ind w:left="1192" w:hanging="491"/>
      </w:pPr>
      <w:rPr>
        <w:rFonts w:ascii="Times New Roman" w:eastAsia="Times New Roman" w:hAnsi="Times New Roman" w:cs="Times New Roman" w:hint="default"/>
        <w:b w:val="0"/>
        <w:bCs w:val="0"/>
        <w:i w:val="0"/>
        <w:iCs w:val="0"/>
        <w:w w:val="99"/>
        <w:sz w:val="22"/>
        <w:szCs w:val="22"/>
        <w:lang w:val="en-US" w:eastAsia="en-US" w:bidi="ar-SA"/>
      </w:rPr>
    </w:lvl>
    <w:lvl w:ilvl="2">
      <w:numFmt w:val="bullet"/>
      <w:lvlText w:val="•"/>
      <w:lvlJc w:val="left"/>
      <w:pPr>
        <w:ind w:left="2016" w:hanging="491"/>
      </w:pPr>
      <w:rPr>
        <w:rFonts w:hint="default"/>
        <w:lang w:val="en-US" w:eastAsia="en-US" w:bidi="ar-SA"/>
      </w:rPr>
    </w:lvl>
    <w:lvl w:ilvl="3">
      <w:numFmt w:val="bullet"/>
      <w:lvlText w:val="•"/>
      <w:lvlJc w:val="left"/>
      <w:pPr>
        <w:ind w:left="2832" w:hanging="491"/>
      </w:pPr>
      <w:rPr>
        <w:rFonts w:hint="default"/>
        <w:lang w:val="en-US" w:eastAsia="en-US" w:bidi="ar-SA"/>
      </w:rPr>
    </w:lvl>
    <w:lvl w:ilvl="4">
      <w:numFmt w:val="bullet"/>
      <w:lvlText w:val="•"/>
      <w:lvlJc w:val="left"/>
      <w:pPr>
        <w:ind w:left="3648" w:hanging="491"/>
      </w:pPr>
      <w:rPr>
        <w:rFonts w:hint="default"/>
        <w:lang w:val="en-US" w:eastAsia="en-US" w:bidi="ar-SA"/>
      </w:rPr>
    </w:lvl>
    <w:lvl w:ilvl="5">
      <w:numFmt w:val="bullet"/>
      <w:lvlText w:val="•"/>
      <w:lvlJc w:val="left"/>
      <w:pPr>
        <w:ind w:left="4464" w:hanging="491"/>
      </w:pPr>
      <w:rPr>
        <w:rFonts w:hint="default"/>
        <w:lang w:val="en-US" w:eastAsia="en-US" w:bidi="ar-SA"/>
      </w:rPr>
    </w:lvl>
    <w:lvl w:ilvl="6">
      <w:numFmt w:val="bullet"/>
      <w:lvlText w:val="•"/>
      <w:lvlJc w:val="left"/>
      <w:pPr>
        <w:ind w:left="5280" w:hanging="491"/>
      </w:pPr>
      <w:rPr>
        <w:rFonts w:hint="default"/>
        <w:lang w:val="en-US" w:eastAsia="en-US" w:bidi="ar-SA"/>
      </w:rPr>
    </w:lvl>
    <w:lvl w:ilvl="7">
      <w:numFmt w:val="bullet"/>
      <w:lvlText w:val="•"/>
      <w:lvlJc w:val="left"/>
      <w:pPr>
        <w:ind w:left="6097" w:hanging="491"/>
      </w:pPr>
      <w:rPr>
        <w:rFonts w:hint="default"/>
        <w:lang w:val="en-US" w:eastAsia="en-US" w:bidi="ar-SA"/>
      </w:rPr>
    </w:lvl>
    <w:lvl w:ilvl="8">
      <w:numFmt w:val="bullet"/>
      <w:lvlText w:val="•"/>
      <w:lvlJc w:val="left"/>
      <w:pPr>
        <w:ind w:left="6913" w:hanging="491"/>
      </w:pPr>
      <w:rPr>
        <w:rFonts w:hint="default"/>
        <w:lang w:val="en-US" w:eastAsia="en-US" w:bidi="ar-SA"/>
      </w:rPr>
    </w:lvl>
  </w:abstractNum>
  <w:abstractNum w:abstractNumId="5" w15:restartNumberingAfterBreak="0">
    <w:nsid w:val="50202DCC"/>
    <w:multiLevelType w:val="multilevel"/>
    <w:tmpl w:val="93E8CF18"/>
    <w:styleLink w:val="CurrentList1"/>
    <w:lvl w:ilvl="0">
      <w:start w:val="3"/>
      <w:numFmt w:val="decimal"/>
      <w:lvlText w:val="%1"/>
      <w:lvlJc w:val="left"/>
      <w:pPr>
        <w:ind w:left="1037" w:hanging="336"/>
      </w:pPr>
      <w:rPr>
        <w:rFonts w:ascii="Times New Roman" w:eastAsia="Times New Roman" w:hAnsi="Times New Roman" w:cs="Times New Roman" w:hint="default"/>
        <w:b w:val="0"/>
        <w:bCs w:val="0"/>
        <w:i w:val="0"/>
        <w:iCs w:val="0"/>
        <w:w w:val="99"/>
        <w:sz w:val="22"/>
        <w:szCs w:val="22"/>
        <w:lang w:val="en-US" w:eastAsia="en-US" w:bidi="ar-SA"/>
      </w:rPr>
    </w:lvl>
    <w:lvl w:ilvl="1">
      <w:start w:val="1"/>
      <w:numFmt w:val="decimal"/>
      <w:lvlText w:val="%1.%2"/>
      <w:lvlJc w:val="left"/>
      <w:pPr>
        <w:ind w:left="1192" w:hanging="491"/>
      </w:pPr>
      <w:rPr>
        <w:rFonts w:ascii="Times New Roman" w:eastAsia="Times New Roman" w:hAnsi="Times New Roman" w:cs="Times New Roman" w:hint="default"/>
        <w:b w:val="0"/>
        <w:bCs w:val="0"/>
        <w:i w:val="0"/>
        <w:iCs w:val="0"/>
        <w:w w:val="99"/>
        <w:sz w:val="22"/>
        <w:szCs w:val="22"/>
        <w:lang w:val="en-US" w:eastAsia="en-US" w:bidi="ar-SA"/>
      </w:rPr>
    </w:lvl>
    <w:lvl w:ilvl="2">
      <w:numFmt w:val="bullet"/>
      <w:lvlText w:val="•"/>
      <w:lvlJc w:val="left"/>
      <w:pPr>
        <w:ind w:left="2016" w:hanging="491"/>
      </w:pPr>
      <w:rPr>
        <w:rFonts w:hint="default"/>
        <w:lang w:val="en-US" w:eastAsia="en-US" w:bidi="ar-SA"/>
      </w:rPr>
    </w:lvl>
    <w:lvl w:ilvl="3">
      <w:numFmt w:val="bullet"/>
      <w:lvlText w:val="•"/>
      <w:lvlJc w:val="left"/>
      <w:pPr>
        <w:ind w:left="2832" w:hanging="491"/>
      </w:pPr>
      <w:rPr>
        <w:rFonts w:hint="default"/>
        <w:lang w:val="en-US" w:eastAsia="en-US" w:bidi="ar-SA"/>
      </w:rPr>
    </w:lvl>
    <w:lvl w:ilvl="4">
      <w:numFmt w:val="bullet"/>
      <w:lvlText w:val="•"/>
      <w:lvlJc w:val="left"/>
      <w:pPr>
        <w:ind w:left="3648" w:hanging="491"/>
      </w:pPr>
      <w:rPr>
        <w:rFonts w:hint="default"/>
        <w:lang w:val="en-US" w:eastAsia="en-US" w:bidi="ar-SA"/>
      </w:rPr>
    </w:lvl>
    <w:lvl w:ilvl="5">
      <w:numFmt w:val="bullet"/>
      <w:lvlText w:val="•"/>
      <w:lvlJc w:val="left"/>
      <w:pPr>
        <w:ind w:left="4464" w:hanging="491"/>
      </w:pPr>
      <w:rPr>
        <w:rFonts w:hint="default"/>
        <w:lang w:val="en-US" w:eastAsia="en-US" w:bidi="ar-SA"/>
      </w:rPr>
    </w:lvl>
    <w:lvl w:ilvl="6">
      <w:numFmt w:val="bullet"/>
      <w:lvlText w:val="•"/>
      <w:lvlJc w:val="left"/>
      <w:pPr>
        <w:ind w:left="5280" w:hanging="491"/>
      </w:pPr>
      <w:rPr>
        <w:rFonts w:hint="default"/>
        <w:lang w:val="en-US" w:eastAsia="en-US" w:bidi="ar-SA"/>
      </w:rPr>
    </w:lvl>
    <w:lvl w:ilvl="7">
      <w:numFmt w:val="bullet"/>
      <w:lvlText w:val="•"/>
      <w:lvlJc w:val="left"/>
      <w:pPr>
        <w:ind w:left="6097" w:hanging="491"/>
      </w:pPr>
      <w:rPr>
        <w:rFonts w:hint="default"/>
        <w:lang w:val="en-US" w:eastAsia="en-US" w:bidi="ar-SA"/>
      </w:rPr>
    </w:lvl>
    <w:lvl w:ilvl="8">
      <w:numFmt w:val="bullet"/>
      <w:lvlText w:val="•"/>
      <w:lvlJc w:val="left"/>
      <w:pPr>
        <w:ind w:left="6913" w:hanging="491"/>
      </w:pPr>
      <w:rPr>
        <w:rFonts w:hint="default"/>
        <w:lang w:val="en-US" w:eastAsia="en-US" w:bidi="ar-SA"/>
      </w:rPr>
    </w:lvl>
  </w:abstractNum>
  <w:abstractNum w:abstractNumId="6" w15:restartNumberingAfterBreak="0">
    <w:nsid w:val="63B0110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6E879DF"/>
    <w:multiLevelType w:val="hybridMultilevel"/>
    <w:tmpl w:val="4928D7F2"/>
    <w:lvl w:ilvl="0" w:tplc="0809000F">
      <w:start w:val="1"/>
      <w:numFmt w:val="decimal"/>
      <w:lvlText w:val="%1."/>
      <w:lvlJc w:val="left"/>
      <w:pPr>
        <w:ind w:left="361" w:hanging="360"/>
      </w:pPr>
    </w:lvl>
    <w:lvl w:ilvl="1" w:tplc="08090019" w:tentative="1">
      <w:start w:val="1"/>
      <w:numFmt w:val="lowerLetter"/>
      <w:lvlText w:val="%2."/>
      <w:lvlJc w:val="left"/>
      <w:pPr>
        <w:ind w:left="1081" w:hanging="360"/>
      </w:pPr>
    </w:lvl>
    <w:lvl w:ilvl="2" w:tplc="0809001B" w:tentative="1">
      <w:start w:val="1"/>
      <w:numFmt w:val="lowerRoman"/>
      <w:lvlText w:val="%3."/>
      <w:lvlJc w:val="right"/>
      <w:pPr>
        <w:ind w:left="1801" w:hanging="180"/>
      </w:pPr>
    </w:lvl>
    <w:lvl w:ilvl="3" w:tplc="0809000F" w:tentative="1">
      <w:start w:val="1"/>
      <w:numFmt w:val="decimal"/>
      <w:lvlText w:val="%4."/>
      <w:lvlJc w:val="left"/>
      <w:pPr>
        <w:ind w:left="2521" w:hanging="360"/>
      </w:pPr>
    </w:lvl>
    <w:lvl w:ilvl="4" w:tplc="08090019" w:tentative="1">
      <w:start w:val="1"/>
      <w:numFmt w:val="lowerLetter"/>
      <w:lvlText w:val="%5."/>
      <w:lvlJc w:val="left"/>
      <w:pPr>
        <w:ind w:left="3241" w:hanging="360"/>
      </w:pPr>
    </w:lvl>
    <w:lvl w:ilvl="5" w:tplc="0809001B" w:tentative="1">
      <w:start w:val="1"/>
      <w:numFmt w:val="lowerRoman"/>
      <w:lvlText w:val="%6."/>
      <w:lvlJc w:val="right"/>
      <w:pPr>
        <w:ind w:left="3961" w:hanging="180"/>
      </w:pPr>
    </w:lvl>
    <w:lvl w:ilvl="6" w:tplc="0809000F" w:tentative="1">
      <w:start w:val="1"/>
      <w:numFmt w:val="decimal"/>
      <w:lvlText w:val="%7."/>
      <w:lvlJc w:val="left"/>
      <w:pPr>
        <w:ind w:left="4681" w:hanging="360"/>
      </w:pPr>
    </w:lvl>
    <w:lvl w:ilvl="7" w:tplc="08090019" w:tentative="1">
      <w:start w:val="1"/>
      <w:numFmt w:val="lowerLetter"/>
      <w:lvlText w:val="%8."/>
      <w:lvlJc w:val="left"/>
      <w:pPr>
        <w:ind w:left="5401" w:hanging="360"/>
      </w:pPr>
    </w:lvl>
    <w:lvl w:ilvl="8" w:tplc="0809001B" w:tentative="1">
      <w:start w:val="1"/>
      <w:numFmt w:val="lowerRoman"/>
      <w:lvlText w:val="%9."/>
      <w:lvlJc w:val="right"/>
      <w:pPr>
        <w:ind w:left="6121" w:hanging="180"/>
      </w:pPr>
    </w:lvl>
  </w:abstractNum>
  <w:abstractNum w:abstractNumId="8" w15:restartNumberingAfterBreak="0">
    <w:nsid w:val="78605CE1"/>
    <w:multiLevelType w:val="multilevel"/>
    <w:tmpl w:val="027CA0E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79A046D7"/>
    <w:multiLevelType w:val="hybridMultilevel"/>
    <w:tmpl w:val="62188646"/>
    <w:lvl w:ilvl="0" w:tplc="E49A74C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953453">
    <w:abstractNumId w:val="2"/>
  </w:num>
  <w:num w:numId="2" w16cid:durableId="1968118469">
    <w:abstractNumId w:val="3"/>
  </w:num>
  <w:num w:numId="3" w16cid:durableId="934172443">
    <w:abstractNumId w:val="6"/>
  </w:num>
  <w:num w:numId="4" w16cid:durableId="1266494803">
    <w:abstractNumId w:val="8"/>
  </w:num>
  <w:num w:numId="5" w16cid:durableId="446461910">
    <w:abstractNumId w:val="0"/>
  </w:num>
  <w:num w:numId="6" w16cid:durableId="421226140">
    <w:abstractNumId w:val="4"/>
  </w:num>
  <w:num w:numId="7" w16cid:durableId="967661014">
    <w:abstractNumId w:val="5"/>
  </w:num>
  <w:num w:numId="8" w16cid:durableId="1975214719">
    <w:abstractNumId w:val="7"/>
  </w:num>
  <w:num w:numId="9" w16cid:durableId="2100523941">
    <w:abstractNumId w:val="1"/>
  </w:num>
  <w:num w:numId="10" w16cid:durableId="4598844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C26952"/>
    <w:rsid w:val="0004440D"/>
    <w:rsid w:val="000A5BA7"/>
    <w:rsid w:val="000A708D"/>
    <w:rsid w:val="000E2644"/>
    <w:rsid w:val="00111EB0"/>
    <w:rsid w:val="00140D52"/>
    <w:rsid w:val="00146EB9"/>
    <w:rsid w:val="0015296F"/>
    <w:rsid w:val="00192DCC"/>
    <w:rsid w:val="001A31E9"/>
    <w:rsid w:val="001A4ED2"/>
    <w:rsid w:val="001F2148"/>
    <w:rsid w:val="001F5EE9"/>
    <w:rsid w:val="002031F0"/>
    <w:rsid w:val="002075CA"/>
    <w:rsid w:val="00207CA6"/>
    <w:rsid w:val="00241FA7"/>
    <w:rsid w:val="00255DEE"/>
    <w:rsid w:val="0026243E"/>
    <w:rsid w:val="00275FB3"/>
    <w:rsid w:val="002D0BE7"/>
    <w:rsid w:val="00301FA8"/>
    <w:rsid w:val="00316167"/>
    <w:rsid w:val="00376F69"/>
    <w:rsid w:val="003C5D4E"/>
    <w:rsid w:val="003C6D67"/>
    <w:rsid w:val="00401C7F"/>
    <w:rsid w:val="004358B0"/>
    <w:rsid w:val="00447225"/>
    <w:rsid w:val="0047156C"/>
    <w:rsid w:val="004913A3"/>
    <w:rsid w:val="004B1F13"/>
    <w:rsid w:val="004C5235"/>
    <w:rsid w:val="00513C3C"/>
    <w:rsid w:val="00571038"/>
    <w:rsid w:val="006075CA"/>
    <w:rsid w:val="006603C4"/>
    <w:rsid w:val="006625BC"/>
    <w:rsid w:val="006667B5"/>
    <w:rsid w:val="006812CD"/>
    <w:rsid w:val="006A5DFC"/>
    <w:rsid w:val="006B798A"/>
    <w:rsid w:val="006B7A9D"/>
    <w:rsid w:val="006E67C4"/>
    <w:rsid w:val="00710C20"/>
    <w:rsid w:val="00727D90"/>
    <w:rsid w:val="007452A4"/>
    <w:rsid w:val="0076298B"/>
    <w:rsid w:val="007A5C53"/>
    <w:rsid w:val="007A7ECB"/>
    <w:rsid w:val="007C1626"/>
    <w:rsid w:val="007D348A"/>
    <w:rsid w:val="007E00B8"/>
    <w:rsid w:val="008422F3"/>
    <w:rsid w:val="00844ED1"/>
    <w:rsid w:val="0085494C"/>
    <w:rsid w:val="008570A0"/>
    <w:rsid w:val="00861BA6"/>
    <w:rsid w:val="008D747F"/>
    <w:rsid w:val="00903E53"/>
    <w:rsid w:val="00917697"/>
    <w:rsid w:val="009300C4"/>
    <w:rsid w:val="009507C0"/>
    <w:rsid w:val="00953A89"/>
    <w:rsid w:val="00967525"/>
    <w:rsid w:val="00977B3A"/>
    <w:rsid w:val="00987737"/>
    <w:rsid w:val="009C77E0"/>
    <w:rsid w:val="00A059CF"/>
    <w:rsid w:val="00A46990"/>
    <w:rsid w:val="00A47921"/>
    <w:rsid w:val="00A63F48"/>
    <w:rsid w:val="00A71027"/>
    <w:rsid w:val="00A92C58"/>
    <w:rsid w:val="00AE00A6"/>
    <w:rsid w:val="00AE7351"/>
    <w:rsid w:val="00B15998"/>
    <w:rsid w:val="00B231ED"/>
    <w:rsid w:val="00B3630A"/>
    <w:rsid w:val="00B7029F"/>
    <w:rsid w:val="00BB0F81"/>
    <w:rsid w:val="00BB5286"/>
    <w:rsid w:val="00BF332A"/>
    <w:rsid w:val="00BF5807"/>
    <w:rsid w:val="00C26952"/>
    <w:rsid w:val="00C27A55"/>
    <w:rsid w:val="00C319D1"/>
    <w:rsid w:val="00C43868"/>
    <w:rsid w:val="00C43C3D"/>
    <w:rsid w:val="00C56DEE"/>
    <w:rsid w:val="00D00FD0"/>
    <w:rsid w:val="00D0454F"/>
    <w:rsid w:val="00D160B5"/>
    <w:rsid w:val="00D241EC"/>
    <w:rsid w:val="00D25CC7"/>
    <w:rsid w:val="00D31F2C"/>
    <w:rsid w:val="00D77DA0"/>
    <w:rsid w:val="00DA0A1A"/>
    <w:rsid w:val="00E0327D"/>
    <w:rsid w:val="00E12BAB"/>
    <w:rsid w:val="00E469C8"/>
    <w:rsid w:val="00E72F89"/>
    <w:rsid w:val="00EC560C"/>
    <w:rsid w:val="00EE672D"/>
    <w:rsid w:val="00F0031D"/>
    <w:rsid w:val="00F13401"/>
    <w:rsid w:val="00F61AE3"/>
    <w:rsid w:val="00F839CE"/>
    <w:rsid w:val="00F86305"/>
    <w:rsid w:val="00FC7F0C"/>
    <w:rsid w:val="00FE0F16"/>
    <w:rsid w:val="00FF4D1D"/>
  </w:rsids>
  <m:mathPr>
    <m:mathFont m:val="Cambria Math"/>
    <m:brkBin m:val="before"/>
    <m:brkBinSub m:val="--"/>
    <m:smallFrac m:val="0"/>
    <m:dispDef/>
    <m:lMargin m:val="0"/>
    <m:rMargin m:val="0"/>
    <m:defJc m:val="centerGroup"/>
    <m:wrapIndent m:val="1440"/>
    <m:intLim m:val="subSup"/>
    <m:naryLim m:val="undOvr"/>
  </m:mathPr>
  <w:themeFontLang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shapelayout>
  </w:shapeDefaults>
  <w:decimalSymbol w:val="."/>
  <w:listSeparator w:val=","/>
  <w14:docId w14:val="6894414F"/>
  <w15:docId w15:val="{B1175D84-C2BD-0C40-8F30-E4899C45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2">
    <w:name w:val="heading 2"/>
    <w:basedOn w:val="Normal"/>
    <w:next w:val="Normal"/>
    <w:link w:val="Heading2Char"/>
    <w:uiPriority w:val="9"/>
    <w:unhideWhenUsed/>
    <w:qFormat/>
    <w:rsid w:val="004C5235"/>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107"/>
      <w:ind w:left="180" w:right="190"/>
      <w:jc w:val="center"/>
    </w:pPr>
    <w:rPr>
      <w:sz w:val="41"/>
      <w:szCs w:val="41"/>
    </w:rPr>
  </w:style>
  <w:style w:type="paragraph" w:styleId="ListParagraph">
    <w:name w:val="List Paragraph"/>
    <w:basedOn w:val="Normal"/>
    <w:uiPriority w:val="1"/>
    <w:qFormat/>
    <w:pPr>
      <w:ind w:left="1037" w:hanging="337"/>
    </w:pPr>
  </w:style>
  <w:style w:type="paragraph" w:customStyle="1" w:styleId="TableParagraph">
    <w:name w:val="Table Paragraph"/>
    <w:basedOn w:val="Normal"/>
    <w:uiPriority w:val="1"/>
    <w:qFormat/>
    <w:pPr>
      <w:spacing w:before="2"/>
      <w:ind w:right="118"/>
      <w:jc w:val="right"/>
    </w:pPr>
  </w:style>
  <w:style w:type="character" w:styleId="CommentReference">
    <w:name w:val="annotation reference"/>
    <w:basedOn w:val="DefaultParagraphFont"/>
    <w:uiPriority w:val="99"/>
    <w:semiHidden/>
    <w:unhideWhenUsed/>
    <w:rsid w:val="00513C3C"/>
    <w:rPr>
      <w:sz w:val="16"/>
      <w:szCs w:val="16"/>
    </w:rPr>
  </w:style>
  <w:style w:type="paragraph" w:styleId="CommentText">
    <w:name w:val="annotation text"/>
    <w:basedOn w:val="Normal"/>
    <w:link w:val="CommentTextChar"/>
    <w:uiPriority w:val="99"/>
    <w:semiHidden/>
    <w:unhideWhenUsed/>
    <w:rsid w:val="00513C3C"/>
    <w:rPr>
      <w:sz w:val="20"/>
      <w:szCs w:val="20"/>
    </w:rPr>
  </w:style>
  <w:style w:type="character" w:customStyle="1" w:styleId="CommentTextChar">
    <w:name w:val="Comment Text Char"/>
    <w:basedOn w:val="DefaultParagraphFont"/>
    <w:link w:val="CommentText"/>
    <w:uiPriority w:val="99"/>
    <w:semiHidden/>
    <w:rsid w:val="00513C3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513C3C"/>
    <w:rPr>
      <w:b/>
      <w:bCs/>
    </w:rPr>
  </w:style>
  <w:style w:type="character" w:customStyle="1" w:styleId="CommentSubjectChar">
    <w:name w:val="Comment Subject Char"/>
    <w:basedOn w:val="CommentTextChar"/>
    <w:link w:val="CommentSubject"/>
    <w:uiPriority w:val="99"/>
    <w:semiHidden/>
    <w:rsid w:val="00513C3C"/>
    <w:rPr>
      <w:rFonts w:ascii="Times New Roman" w:eastAsia="Times New Roman" w:hAnsi="Times New Roman" w:cs="Times New Roman"/>
      <w:b/>
      <w:bCs/>
      <w:sz w:val="20"/>
      <w:szCs w:val="20"/>
    </w:rPr>
  </w:style>
  <w:style w:type="character" w:customStyle="1" w:styleId="Heading2Char">
    <w:name w:val="Heading 2 Char"/>
    <w:basedOn w:val="DefaultParagraphFont"/>
    <w:link w:val="Heading2"/>
    <w:uiPriority w:val="9"/>
    <w:rsid w:val="004C5235"/>
    <w:rPr>
      <w:rFonts w:asciiTheme="majorHAnsi" w:eastAsiaTheme="majorEastAsia" w:hAnsiTheme="majorHAnsi" w:cstheme="majorBidi"/>
      <w:color w:val="365F91" w:themeColor="accent1" w:themeShade="BF"/>
      <w:sz w:val="26"/>
      <w:szCs w:val="26"/>
    </w:rPr>
  </w:style>
  <w:style w:type="numbering" w:customStyle="1" w:styleId="CurrentList1">
    <w:name w:val="Current List1"/>
    <w:uiPriority w:val="99"/>
    <w:rsid w:val="00E72F89"/>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217">
      <w:bodyDiv w:val="1"/>
      <w:marLeft w:val="0"/>
      <w:marRight w:val="0"/>
      <w:marTop w:val="0"/>
      <w:marBottom w:val="0"/>
      <w:divBdr>
        <w:top w:val="none" w:sz="0" w:space="0" w:color="auto"/>
        <w:left w:val="none" w:sz="0" w:space="0" w:color="auto"/>
        <w:bottom w:val="none" w:sz="0" w:space="0" w:color="auto"/>
        <w:right w:val="none" w:sz="0" w:space="0" w:color="auto"/>
      </w:divBdr>
      <w:divsChild>
        <w:div w:id="1095053776">
          <w:marLeft w:val="0"/>
          <w:marRight w:val="0"/>
          <w:marTop w:val="0"/>
          <w:marBottom w:val="0"/>
          <w:divBdr>
            <w:top w:val="none" w:sz="0" w:space="0" w:color="auto"/>
            <w:left w:val="none" w:sz="0" w:space="0" w:color="auto"/>
            <w:bottom w:val="none" w:sz="0" w:space="0" w:color="auto"/>
            <w:right w:val="none" w:sz="0" w:space="0" w:color="auto"/>
          </w:divBdr>
        </w:div>
        <w:div w:id="294992496">
          <w:marLeft w:val="0"/>
          <w:marRight w:val="0"/>
          <w:marTop w:val="0"/>
          <w:marBottom w:val="0"/>
          <w:divBdr>
            <w:top w:val="none" w:sz="0" w:space="0" w:color="auto"/>
            <w:left w:val="none" w:sz="0" w:space="0" w:color="auto"/>
            <w:bottom w:val="none" w:sz="0" w:space="0" w:color="auto"/>
            <w:right w:val="none" w:sz="0" w:space="0" w:color="auto"/>
          </w:divBdr>
        </w:div>
      </w:divsChild>
    </w:div>
    <w:div w:id="287899898">
      <w:bodyDiv w:val="1"/>
      <w:marLeft w:val="0"/>
      <w:marRight w:val="0"/>
      <w:marTop w:val="0"/>
      <w:marBottom w:val="0"/>
      <w:divBdr>
        <w:top w:val="none" w:sz="0" w:space="0" w:color="auto"/>
        <w:left w:val="none" w:sz="0" w:space="0" w:color="auto"/>
        <w:bottom w:val="none" w:sz="0" w:space="0" w:color="auto"/>
        <w:right w:val="none" w:sz="0" w:space="0" w:color="auto"/>
      </w:divBdr>
    </w:div>
    <w:div w:id="405299745">
      <w:bodyDiv w:val="1"/>
      <w:marLeft w:val="0"/>
      <w:marRight w:val="0"/>
      <w:marTop w:val="0"/>
      <w:marBottom w:val="0"/>
      <w:divBdr>
        <w:top w:val="none" w:sz="0" w:space="0" w:color="auto"/>
        <w:left w:val="none" w:sz="0" w:space="0" w:color="auto"/>
        <w:bottom w:val="none" w:sz="0" w:space="0" w:color="auto"/>
        <w:right w:val="none" w:sz="0" w:space="0" w:color="auto"/>
      </w:divBdr>
    </w:div>
    <w:div w:id="1641498181">
      <w:bodyDiv w:val="1"/>
      <w:marLeft w:val="0"/>
      <w:marRight w:val="0"/>
      <w:marTop w:val="0"/>
      <w:marBottom w:val="0"/>
      <w:divBdr>
        <w:top w:val="none" w:sz="0" w:space="0" w:color="auto"/>
        <w:left w:val="none" w:sz="0" w:space="0" w:color="auto"/>
        <w:bottom w:val="none" w:sz="0" w:space="0" w:color="auto"/>
        <w:right w:val="none" w:sz="0" w:space="0" w:color="auto"/>
      </w:divBdr>
      <w:divsChild>
        <w:div w:id="498618287">
          <w:marLeft w:val="0"/>
          <w:marRight w:val="0"/>
          <w:marTop w:val="0"/>
          <w:marBottom w:val="0"/>
          <w:divBdr>
            <w:top w:val="none" w:sz="0" w:space="0" w:color="auto"/>
            <w:left w:val="none" w:sz="0" w:space="0" w:color="auto"/>
            <w:bottom w:val="none" w:sz="0" w:space="0" w:color="auto"/>
            <w:right w:val="none" w:sz="0" w:space="0" w:color="auto"/>
          </w:divBdr>
        </w:div>
        <w:div w:id="19019489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AD7C0C58448824F91D59496D38A2A0B" ma:contentTypeVersion="17" ma:contentTypeDescription="Create a new document." ma:contentTypeScope="" ma:versionID="28bf453467d3355b5953af0661544b3d">
  <xsd:schema xmlns:xsd="http://www.w3.org/2001/XMLSchema" xmlns:xs="http://www.w3.org/2001/XMLSchema" xmlns:p="http://schemas.microsoft.com/office/2006/metadata/properties" xmlns:ns2="8e8f327f-1239-4f04-8aab-a0b5f064d2d7" xmlns:ns3="4247e884-9c05-420e-9e4b-e2608af499a5" targetNamespace="http://schemas.microsoft.com/office/2006/metadata/properties" ma:root="true" ma:fieldsID="efe5d1aa3a3334392d3059ffab070c0c" ns2:_="" ns3:_="">
    <xsd:import namespace="8e8f327f-1239-4f04-8aab-a0b5f064d2d7"/>
    <xsd:import namespace="4247e884-9c05-420e-9e4b-e2608af499a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Comment"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f327f-1239-4f04-8aab-a0b5f064d2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Comment" ma:index="19" nillable="true" ma:displayName="Comment" ma:internalName="Comment">
      <xsd:simpleType>
        <xsd:restriction base="dms:Text">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9af1b232-8950-420c-a310-57ce6f91c71b"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247e884-9c05-420e-9e4b-e2608af499a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cdd661bc-e911-483b-8713-715c4346d3d9}" ma:internalName="TaxCatchAll" ma:showField="CatchAllData" ma:web="4247e884-9c05-420e-9e4b-e2608af499a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Comment xmlns="8e8f327f-1239-4f04-8aab-a0b5f064d2d7" xsi:nil="true"/>
    <TaxCatchAll xmlns="4247e884-9c05-420e-9e4b-e2608af499a5" xsi:nil="true"/>
    <lcf76f155ced4ddcb4097134ff3c332f xmlns="8e8f327f-1239-4f04-8aab-a0b5f064d2d7">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06F9DDB-F6EB-4F4A-A84E-F250AD49F6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f327f-1239-4f04-8aab-a0b5f064d2d7"/>
    <ds:schemaRef ds:uri="4247e884-9c05-420e-9e4b-e2608af499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119C2E-DE68-4644-9782-FD65CE0344A2}">
  <ds:schemaRefs>
    <ds:schemaRef ds:uri="http://schemas.microsoft.com/office/2006/metadata/properties"/>
    <ds:schemaRef ds:uri="http://schemas.microsoft.com/office/infopath/2007/PartnerControls"/>
    <ds:schemaRef ds:uri="8e8f327f-1239-4f04-8aab-a0b5f064d2d7"/>
    <ds:schemaRef ds:uri="4247e884-9c05-420e-9e4b-e2608af499a5"/>
  </ds:schemaRefs>
</ds:datastoreItem>
</file>

<file path=customXml/itemProps3.xml><?xml version="1.0" encoding="utf-8"?>
<ds:datastoreItem xmlns:ds="http://schemas.openxmlformats.org/officeDocument/2006/customXml" ds:itemID="{B1BEB7B5-53E0-4B6E-9410-B2BBEADCDD9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7039</TotalTime>
  <Pages>5</Pages>
  <Words>1273</Words>
  <Characters>7258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The Main Title of the Thesis The Subtitle of the Thesis If It Has One</vt:lpstr>
    </vt:vector>
  </TitlesOfParts>
  <Company/>
  <LinksUpToDate>false</LinksUpToDate>
  <CharactersWithSpaces>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Main Title of the Thesis The Subtitle of the Thesis If It Has One</dc:title>
  <dc:subject>Data Science &amp; Society Master Thesis</dc:subject>
  <dc:creator>Your Name</dc:creator>
  <cp:lastModifiedBy>Le Anh Thu Pham</cp:lastModifiedBy>
  <cp:revision>103</cp:revision>
  <dcterms:created xsi:type="dcterms:W3CDTF">2023-01-20T08:08:00Z</dcterms:created>
  <dcterms:modified xsi:type="dcterms:W3CDTF">2025-11-30T17:38:00Z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2023-01-20T00:00:00Z</vt:filetime>
  </property>
  <property fmtid="{D5CDD505-2E9C-101B-9397-08002B2CF9AE}" pid="3" name="Creator">
    <vt:lpwstr>LaTeX with hyperref</vt:lpwstr>
  </property>
  <property fmtid="{D5CDD505-2E9C-101B-9397-08002B2CF9AE}" pid="4" name="LastSaved">
    <vt:filetime>2023-01-20T00:00:00Z</vt:filetime>
  </property>
  <property fmtid="{D5CDD505-2E9C-101B-9397-08002B2CF9AE}" pid="5" name="PTEX.Fullbanner">
    <vt:lpwstr>This is pdfTeX, Version 3.141592653-2.6-1.40.24 (TeX Live 2022) kpathsea version 6.3.4</vt:lpwstr>
  </property>
  <property fmtid="{D5CDD505-2E9C-101B-9397-08002B2CF9AE}" pid="6" name="Producer">
    <vt:lpwstr>pdfTeX-1.40.24</vt:lpwstr>
  </property>
  <property fmtid="{D5CDD505-2E9C-101B-9397-08002B2CF9AE}" pid="7" name="ContentTypeId">
    <vt:lpwstr>0x0101001AD7C0C58448824F91D59496D38A2A0B</vt:lpwstr>
  </property>
</Properties>
</file>