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A0C9" w14:textId="77777777" w:rsidR="00C0713D" w:rsidRPr="0045430C" w:rsidRDefault="00C0713D" w:rsidP="00C0713D">
      <w:pPr>
        <w:jc w:val="both"/>
        <w:rPr>
          <w:sz w:val="20"/>
          <w:szCs w:val="20"/>
        </w:rPr>
      </w:pPr>
      <w:r w:rsidRPr="0045430C">
        <w:rPr>
          <w:b/>
          <w:bCs/>
          <w:sz w:val="20"/>
          <w:szCs w:val="20"/>
        </w:rPr>
        <w:t>Project Overview:</w:t>
      </w:r>
    </w:p>
    <w:p w14:paraId="5D92FDBC" w14:textId="22427581" w:rsidR="00C0713D" w:rsidRPr="0045430C" w:rsidRDefault="00C0713D" w:rsidP="00C0713D">
      <w:pPr>
        <w:jc w:val="both"/>
        <w:rPr>
          <w:sz w:val="20"/>
          <w:szCs w:val="20"/>
        </w:rPr>
      </w:pPr>
      <w:r w:rsidRPr="00904FE0">
        <w:rPr>
          <w:b/>
          <w:bCs/>
          <w:sz w:val="20"/>
          <w:szCs w:val="20"/>
        </w:rPr>
        <w:t>Web Design Assignment due 7</w:t>
      </w:r>
      <w:r w:rsidRPr="00904FE0">
        <w:rPr>
          <w:b/>
          <w:bCs/>
          <w:sz w:val="20"/>
          <w:szCs w:val="20"/>
          <w:vertAlign w:val="superscript"/>
        </w:rPr>
        <w:t>th</w:t>
      </w:r>
      <w:r w:rsidRPr="00904FE0">
        <w:rPr>
          <w:b/>
          <w:bCs/>
          <w:sz w:val="20"/>
          <w:szCs w:val="20"/>
        </w:rPr>
        <w:t xml:space="preserve"> February 2026.</w:t>
      </w:r>
    </w:p>
    <w:p w14:paraId="6B1CF068" w14:textId="3C057B64" w:rsidR="00C0713D" w:rsidRPr="0045430C" w:rsidRDefault="00C0713D" w:rsidP="00C0713D">
      <w:pPr>
        <w:jc w:val="both"/>
        <w:rPr>
          <w:sz w:val="20"/>
          <w:szCs w:val="20"/>
        </w:rPr>
      </w:pPr>
      <w:r w:rsidRPr="0045430C">
        <w:rPr>
          <w:b/>
          <w:bCs/>
          <w:sz w:val="20"/>
          <w:szCs w:val="20"/>
        </w:rPr>
        <w:t>Goals/Objectives:</w:t>
      </w:r>
      <w:r w:rsidRPr="0045430C">
        <w:rPr>
          <w:sz w:val="20"/>
          <w:szCs w:val="20"/>
        </w:rPr>
        <w:t> </w:t>
      </w:r>
      <w:r w:rsidRPr="00904FE0">
        <w:rPr>
          <w:sz w:val="20"/>
          <w:szCs w:val="20"/>
        </w:rPr>
        <w:t>Design, develop and publish a responsive web site using recommended design practices. Your web site will contain a home page and three content pages. Create an external style sheet (.</w:t>
      </w:r>
      <w:proofErr w:type="spellStart"/>
      <w:r w:rsidRPr="00904FE0">
        <w:rPr>
          <w:sz w:val="20"/>
          <w:szCs w:val="20"/>
        </w:rPr>
        <w:t>css</w:t>
      </w:r>
      <w:proofErr w:type="spellEnd"/>
      <w:r w:rsidRPr="00904FE0">
        <w:rPr>
          <w:sz w:val="20"/>
          <w:szCs w:val="20"/>
        </w:rPr>
        <w:t xml:space="preserve"> file) that configures text, colour and layout. No font tags, embedded CSS or inline CSS is allowed. You must publish your project to the Internet. Your website must be on one of the following topics: Sport, Music or Comedy</w:t>
      </w:r>
    </w:p>
    <w:p w14:paraId="58E129EE" w14:textId="7021BBF2" w:rsidR="00C0713D" w:rsidRPr="00904FE0" w:rsidRDefault="00C0713D" w:rsidP="00C0713D">
      <w:pPr>
        <w:jc w:val="both"/>
        <w:rPr>
          <w:sz w:val="20"/>
          <w:szCs w:val="20"/>
        </w:rPr>
      </w:pPr>
      <w:r w:rsidRPr="00904FE0">
        <w:rPr>
          <w:b/>
          <w:bCs/>
          <w:sz w:val="20"/>
          <w:szCs w:val="20"/>
        </w:rPr>
        <w:t>Required Features</w:t>
      </w:r>
      <w:r w:rsidRPr="00904FE0">
        <w:rPr>
          <w:sz w:val="20"/>
          <w:szCs w:val="20"/>
        </w:rPr>
        <w:t xml:space="preserve"> </w:t>
      </w:r>
    </w:p>
    <w:p w14:paraId="6346C203" w14:textId="5FDE2E8E" w:rsidR="00C0713D" w:rsidRPr="00193898" w:rsidRDefault="00C0713D" w:rsidP="00193898">
      <w:pPr>
        <w:pStyle w:val="ListParagraph"/>
        <w:numPr>
          <w:ilvl w:val="0"/>
          <w:numId w:val="21"/>
        </w:numPr>
        <w:jc w:val="both"/>
        <w:rPr>
          <w:sz w:val="20"/>
          <w:szCs w:val="20"/>
        </w:rPr>
      </w:pPr>
      <w:r w:rsidRPr="00193898">
        <w:rPr>
          <w:sz w:val="20"/>
          <w:szCs w:val="20"/>
        </w:rPr>
        <w:t xml:space="preserve">Appropriate meta tags </w:t>
      </w:r>
    </w:p>
    <w:p w14:paraId="4BC010BD" w14:textId="77777777" w:rsidR="00C0713D" w:rsidRPr="00193898" w:rsidRDefault="00C0713D" w:rsidP="00193898">
      <w:pPr>
        <w:pStyle w:val="ListParagraph"/>
        <w:numPr>
          <w:ilvl w:val="0"/>
          <w:numId w:val="21"/>
        </w:numPr>
        <w:jc w:val="both"/>
        <w:rPr>
          <w:sz w:val="20"/>
          <w:szCs w:val="20"/>
        </w:rPr>
      </w:pPr>
      <w:proofErr w:type="gramStart"/>
      <w:r w:rsidRPr="00193898">
        <w:rPr>
          <w:sz w:val="20"/>
          <w:szCs w:val="20"/>
        </w:rPr>
        <w:t>One page</w:t>
      </w:r>
      <w:proofErr w:type="gramEnd"/>
      <w:r w:rsidRPr="00193898">
        <w:rPr>
          <w:sz w:val="20"/>
          <w:szCs w:val="20"/>
        </w:rPr>
        <w:t xml:space="preserve"> utilising tables effectively to display tabular information </w:t>
      </w:r>
    </w:p>
    <w:p w14:paraId="0525C8E1" w14:textId="72E93CEF" w:rsidR="00C0713D" w:rsidRPr="00193898" w:rsidRDefault="00C0713D" w:rsidP="00193898">
      <w:pPr>
        <w:pStyle w:val="ListParagraph"/>
        <w:numPr>
          <w:ilvl w:val="0"/>
          <w:numId w:val="21"/>
        </w:numPr>
        <w:jc w:val="both"/>
        <w:rPr>
          <w:sz w:val="20"/>
          <w:szCs w:val="20"/>
        </w:rPr>
      </w:pPr>
      <w:r w:rsidRPr="00193898">
        <w:rPr>
          <w:sz w:val="20"/>
          <w:szCs w:val="20"/>
        </w:rPr>
        <w:t xml:space="preserve">One e-mail hyperlink  </w:t>
      </w:r>
    </w:p>
    <w:p w14:paraId="04292D8C" w14:textId="78D39502" w:rsidR="00C0713D" w:rsidRPr="00193898" w:rsidRDefault="00C0713D" w:rsidP="00193898">
      <w:pPr>
        <w:pStyle w:val="ListParagraph"/>
        <w:numPr>
          <w:ilvl w:val="0"/>
          <w:numId w:val="21"/>
        </w:numPr>
        <w:jc w:val="both"/>
        <w:rPr>
          <w:sz w:val="20"/>
          <w:szCs w:val="20"/>
        </w:rPr>
      </w:pPr>
      <w:r w:rsidRPr="00193898">
        <w:rPr>
          <w:sz w:val="20"/>
          <w:szCs w:val="20"/>
        </w:rPr>
        <w:t xml:space="preserve">One external hyperlink  </w:t>
      </w:r>
    </w:p>
    <w:p w14:paraId="33BA1FC9" w14:textId="6808550D" w:rsidR="00C0713D" w:rsidRPr="00193898" w:rsidRDefault="00C0713D" w:rsidP="00193898">
      <w:pPr>
        <w:pStyle w:val="ListParagraph"/>
        <w:numPr>
          <w:ilvl w:val="0"/>
          <w:numId w:val="21"/>
        </w:numPr>
        <w:jc w:val="both"/>
        <w:rPr>
          <w:sz w:val="20"/>
          <w:szCs w:val="20"/>
        </w:rPr>
      </w:pPr>
      <w:r w:rsidRPr="00193898">
        <w:rPr>
          <w:sz w:val="20"/>
          <w:szCs w:val="20"/>
        </w:rPr>
        <w:t xml:space="preserve">Consistent banner logo area  </w:t>
      </w:r>
    </w:p>
    <w:p w14:paraId="00EFE07D" w14:textId="22B3C025" w:rsidR="00C0713D" w:rsidRPr="00193898" w:rsidRDefault="00C0713D" w:rsidP="00193898">
      <w:pPr>
        <w:pStyle w:val="ListParagraph"/>
        <w:numPr>
          <w:ilvl w:val="0"/>
          <w:numId w:val="21"/>
        </w:numPr>
        <w:jc w:val="both"/>
        <w:rPr>
          <w:sz w:val="20"/>
          <w:szCs w:val="20"/>
        </w:rPr>
      </w:pPr>
      <w:r w:rsidRPr="00193898">
        <w:rPr>
          <w:sz w:val="20"/>
          <w:szCs w:val="20"/>
        </w:rPr>
        <w:t xml:space="preserve">Consistent main navigation  </w:t>
      </w:r>
    </w:p>
    <w:p w14:paraId="12012A88" w14:textId="64DF1EE9" w:rsidR="00C0713D" w:rsidRPr="00193898" w:rsidRDefault="00C0713D" w:rsidP="00193898">
      <w:pPr>
        <w:pStyle w:val="ListParagraph"/>
        <w:numPr>
          <w:ilvl w:val="0"/>
          <w:numId w:val="21"/>
        </w:numPr>
        <w:jc w:val="both"/>
        <w:rPr>
          <w:sz w:val="20"/>
          <w:szCs w:val="20"/>
        </w:rPr>
      </w:pPr>
      <w:r w:rsidRPr="00193898">
        <w:rPr>
          <w:sz w:val="20"/>
          <w:szCs w:val="20"/>
        </w:rPr>
        <w:t>Association with external style sheet (.</w:t>
      </w:r>
      <w:proofErr w:type="spellStart"/>
      <w:r w:rsidRPr="00193898">
        <w:rPr>
          <w:sz w:val="20"/>
          <w:szCs w:val="20"/>
        </w:rPr>
        <w:t>css</w:t>
      </w:r>
      <w:proofErr w:type="spellEnd"/>
      <w:r w:rsidRPr="00193898">
        <w:rPr>
          <w:sz w:val="20"/>
          <w:szCs w:val="20"/>
        </w:rPr>
        <w:t xml:space="preserve"> file)  </w:t>
      </w:r>
    </w:p>
    <w:p w14:paraId="37263A88" w14:textId="31FF4D34" w:rsidR="00C0713D" w:rsidRPr="00193898" w:rsidRDefault="00C0713D" w:rsidP="00193898">
      <w:pPr>
        <w:pStyle w:val="ListParagraph"/>
        <w:numPr>
          <w:ilvl w:val="0"/>
          <w:numId w:val="21"/>
        </w:numPr>
        <w:jc w:val="both"/>
        <w:rPr>
          <w:sz w:val="20"/>
          <w:szCs w:val="20"/>
        </w:rPr>
      </w:pPr>
      <w:r w:rsidRPr="00193898">
        <w:rPr>
          <w:sz w:val="20"/>
          <w:szCs w:val="20"/>
        </w:rPr>
        <w:t xml:space="preserve">One Bonus Feature: YouTube video, CSS image gallery, or CSS Transition </w:t>
      </w:r>
    </w:p>
    <w:p w14:paraId="503FC130" w14:textId="51C96B4D" w:rsidR="00C0713D" w:rsidRPr="00193898" w:rsidRDefault="00C0713D" w:rsidP="00193898">
      <w:pPr>
        <w:pStyle w:val="ListParagraph"/>
        <w:numPr>
          <w:ilvl w:val="0"/>
          <w:numId w:val="21"/>
        </w:numPr>
        <w:jc w:val="both"/>
        <w:rPr>
          <w:sz w:val="20"/>
          <w:szCs w:val="20"/>
        </w:rPr>
      </w:pPr>
      <w:r w:rsidRPr="00193898">
        <w:rPr>
          <w:sz w:val="20"/>
          <w:szCs w:val="20"/>
        </w:rPr>
        <w:t>Popular browsers (including Chrome, Edge, and Firefox) must render each page correctly</w:t>
      </w:r>
    </w:p>
    <w:p w14:paraId="04DC7F09" w14:textId="77777777" w:rsidR="00C0713D" w:rsidRPr="00904FE0" w:rsidRDefault="00C0713D" w:rsidP="00C0713D">
      <w:pPr>
        <w:jc w:val="both"/>
        <w:rPr>
          <w:b/>
          <w:bCs/>
          <w:sz w:val="20"/>
          <w:szCs w:val="20"/>
        </w:rPr>
      </w:pPr>
    </w:p>
    <w:p w14:paraId="38E32E92" w14:textId="2BEB81BA" w:rsidR="00C0713D" w:rsidRPr="0045430C" w:rsidRDefault="00C0713D" w:rsidP="00C0713D">
      <w:pPr>
        <w:jc w:val="both"/>
        <w:rPr>
          <w:sz w:val="20"/>
          <w:szCs w:val="20"/>
        </w:rPr>
      </w:pPr>
      <w:r w:rsidRPr="0045430C">
        <w:rPr>
          <w:b/>
          <w:bCs/>
          <w:sz w:val="20"/>
          <w:szCs w:val="20"/>
        </w:rPr>
        <w:t>Success Metrics (KPIs):</w:t>
      </w:r>
      <w:r w:rsidRPr="0045430C">
        <w:rPr>
          <w:sz w:val="20"/>
          <w:szCs w:val="20"/>
        </w:rPr>
        <w:t> How success will be measured (e.g., conversion rates, traffic).</w:t>
      </w:r>
    </w:p>
    <w:p w14:paraId="7E7E7299" w14:textId="77777777" w:rsidR="00C0713D" w:rsidRPr="0045430C" w:rsidRDefault="00C0713D" w:rsidP="00C0713D">
      <w:pPr>
        <w:jc w:val="both"/>
        <w:rPr>
          <w:sz w:val="20"/>
          <w:szCs w:val="20"/>
        </w:rPr>
      </w:pPr>
      <w:r w:rsidRPr="0045430C">
        <w:rPr>
          <w:b/>
          <w:bCs/>
          <w:sz w:val="20"/>
          <w:szCs w:val="20"/>
        </w:rPr>
        <w:t>Scope &amp; Structure:</w:t>
      </w:r>
    </w:p>
    <w:p w14:paraId="53FF566F" w14:textId="77777777" w:rsidR="00C0713D" w:rsidRPr="0045430C" w:rsidRDefault="00C0713D" w:rsidP="00C0713D">
      <w:pPr>
        <w:tabs>
          <w:tab w:val="num" w:pos="1440"/>
        </w:tabs>
        <w:jc w:val="both"/>
        <w:rPr>
          <w:sz w:val="20"/>
          <w:szCs w:val="20"/>
        </w:rPr>
      </w:pPr>
      <w:r w:rsidRPr="0045430C">
        <w:rPr>
          <w:b/>
          <w:bCs/>
          <w:sz w:val="20"/>
          <w:szCs w:val="20"/>
        </w:rPr>
        <w:t>Website Scope:</w:t>
      </w:r>
      <w:r w:rsidRPr="0045430C">
        <w:rPr>
          <w:sz w:val="20"/>
          <w:szCs w:val="20"/>
        </w:rPr>
        <w:t> Key features (blog, e-commerce, forms) and what's </w:t>
      </w:r>
      <w:r w:rsidRPr="0045430C">
        <w:rPr>
          <w:i/>
          <w:iCs/>
          <w:sz w:val="20"/>
          <w:szCs w:val="20"/>
        </w:rPr>
        <w:t>out</w:t>
      </w:r>
      <w:r w:rsidRPr="0045430C">
        <w:rPr>
          <w:sz w:val="20"/>
          <w:szCs w:val="20"/>
        </w:rPr>
        <w:t> of scope.</w:t>
      </w:r>
    </w:p>
    <w:p w14:paraId="05A3CE19" w14:textId="77777777" w:rsidR="00C0713D" w:rsidRPr="0045430C" w:rsidRDefault="00C0713D" w:rsidP="00C0713D">
      <w:pPr>
        <w:tabs>
          <w:tab w:val="num" w:pos="1440"/>
        </w:tabs>
        <w:jc w:val="both"/>
        <w:rPr>
          <w:sz w:val="20"/>
          <w:szCs w:val="20"/>
        </w:rPr>
      </w:pPr>
      <w:r w:rsidRPr="0045430C">
        <w:rPr>
          <w:b/>
          <w:bCs/>
          <w:sz w:val="20"/>
          <w:szCs w:val="20"/>
        </w:rPr>
        <w:t>Sitemap:</w:t>
      </w:r>
      <w:r w:rsidRPr="0045430C">
        <w:rPr>
          <w:sz w:val="20"/>
          <w:szCs w:val="20"/>
        </w:rPr>
        <w:t> Hierarchical list of all pages and their structure.</w:t>
      </w:r>
    </w:p>
    <w:p w14:paraId="78264C87" w14:textId="77777777" w:rsidR="00C0713D" w:rsidRPr="0045430C" w:rsidRDefault="00C0713D" w:rsidP="00C0713D">
      <w:pPr>
        <w:tabs>
          <w:tab w:val="num" w:pos="1440"/>
        </w:tabs>
        <w:jc w:val="both"/>
        <w:rPr>
          <w:sz w:val="20"/>
          <w:szCs w:val="20"/>
        </w:rPr>
      </w:pPr>
      <w:r w:rsidRPr="0045430C">
        <w:rPr>
          <w:b/>
          <w:bCs/>
          <w:sz w:val="20"/>
          <w:szCs w:val="20"/>
        </w:rPr>
        <w:t>User Flows:</w:t>
      </w:r>
      <w:r w:rsidRPr="0045430C">
        <w:rPr>
          <w:sz w:val="20"/>
          <w:szCs w:val="20"/>
        </w:rPr>
        <w:t> How users navigate through key tasks (e.g., checkout process).</w:t>
      </w:r>
    </w:p>
    <w:p w14:paraId="7052C0C4" w14:textId="77777777" w:rsidR="00C0713D" w:rsidRPr="0045430C" w:rsidRDefault="00C0713D" w:rsidP="00C0713D">
      <w:pPr>
        <w:tabs>
          <w:tab w:val="num" w:pos="720"/>
        </w:tabs>
        <w:jc w:val="both"/>
        <w:rPr>
          <w:sz w:val="20"/>
          <w:szCs w:val="20"/>
        </w:rPr>
      </w:pPr>
      <w:r w:rsidRPr="0045430C">
        <w:rPr>
          <w:b/>
          <w:bCs/>
          <w:sz w:val="20"/>
          <w:szCs w:val="20"/>
        </w:rPr>
        <w:t>Content Plan:</w:t>
      </w:r>
    </w:p>
    <w:p w14:paraId="31BA046F" w14:textId="77777777" w:rsidR="00C0713D" w:rsidRPr="0045430C" w:rsidRDefault="00C0713D" w:rsidP="00C0713D">
      <w:pPr>
        <w:tabs>
          <w:tab w:val="num" w:pos="1440"/>
        </w:tabs>
        <w:jc w:val="both"/>
        <w:rPr>
          <w:sz w:val="20"/>
          <w:szCs w:val="20"/>
        </w:rPr>
      </w:pPr>
      <w:r w:rsidRPr="0045430C">
        <w:rPr>
          <w:b/>
          <w:bCs/>
          <w:sz w:val="20"/>
          <w:szCs w:val="20"/>
        </w:rPr>
        <w:t>Page Content:</w:t>
      </w:r>
      <w:r w:rsidRPr="0045430C">
        <w:rPr>
          <w:sz w:val="20"/>
          <w:szCs w:val="20"/>
        </w:rPr>
        <w:t> Outline of text, images, and videos for each page (Home, About, Services, Contact).</w:t>
      </w:r>
    </w:p>
    <w:p w14:paraId="4848D916" w14:textId="77777777" w:rsidR="00C0713D" w:rsidRPr="0045430C" w:rsidRDefault="00C0713D" w:rsidP="00C0713D">
      <w:pPr>
        <w:tabs>
          <w:tab w:val="num" w:pos="1440"/>
        </w:tabs>
        <w:jc w:val="both"/>
        <w:rPr>
          <w:sz w:val="20"/>
          <w:szCs w:val="20"/>
        </w:rPr>
      </w:pPr>
      <w:r w:rsidRPr="0045430C">
        <w:rPr>
          <w:b/>
          <w:bCs/>
          <w:sz w:val="20"/>
          <w:szCs w:val="20"/>
        </w:rPr>
        <w:t>Content Sources:</w:t>
      </w:r>
      <w:r w:rsidRPr="0045430C">
        <w:rPr>
          <w:sz w:val="20"/>
          <w:szCs w:val="20"/>
        </w:rPr>
        <w:t> Who provides content and when.</w:t>
      </w:r>
    </w:p>
    <w:p w14:paraId="2DBCF4C3" w14:textId="77777777" w:rsidR="00C0713D" w:rsidRPr="0045430C" w:rsidRDefault="00C0713D" w:rsidP="00C0713D">
      <w:pPr>
        <w:tabs>
          <w:tab w:val="num" w:pos="720"/>
        </w:tabs>
        <w:jc w:val="both"/>
        <w:rPr>
          <w:sz w:val="20"/>
          <w:szCs w:val="20"/>
        </w:rPr>
      </w:pPr>
      <w:r w:rsidRPr="0045430C">
        <w:rPr>
          <w:b/>
          <w:bCs/>
          <w:sz w:val="20"/>
          <w:szCs w:val="20"/>
        </w:rPr>
        <w:t>Design &amp; Technical:</w:t>
      </w:r>
    </w:p>
    <w:p w14:paraId="4506B987" w14:textId="77777777" w:rsidR="00C0713D" w:rsidRPr="0045430C" w:rsidRDefault="00C0713D" w:rsidP="00C0713D">
      <w:pPr>
        <w:tabs>
          <w:tab w:val="num" w:pos="1440"/>
        </w:tabs>
        <w:jc w:val="both"/>
        <w:rPr>
          <w:sz w:val="20"/>
          <w:szCs w:val="20"/>
        </w:rPr>
      </w:pPr>
      <w:r w:rsidRPr="0045430C">
        <w:rPr>
          <w:b/>
          <w:bCs/>
          <w:sz w:val="20"/>
          <w:szCs w:val="20"/>
        </w:rPr>
        <w:t>Visual Direction:</w:t>
      </w:r>
      <w:r w:rsidRPr="0045430C">
        <w:rPr>
          <w:sz w:val="20"/>
          <w:szCs w:val="20"/>
        </w:rPr>
        <w:t> Mood boards, branding guidelines.</w:t>
      </w:r>
    </w:p>
    <w:p w14:paraId="2E083DF8" w14:textId="77777777" w:rsidR="00C0713D" w:rsidRPr="0045430C" w:rsidRDefault="00C0713D" w:rsidP="00C0713D">
      <w:pPr>
        <w:tabs>
          <w:tab w:val="num" w:pos="1440"/>
        </w:tabs>
        <w:jc w:val="both"/>
        <w:rPr>
          <w:sz w:val="20"/>
          <w:szCs w:val="20"/>
        </w:rPr>
      </w:pPr>
      <w:r w:rsidRPr="0045430C">
        <w:rPr>
          <w:b/>
          <w:bCs/>
          <w:sz w:val="20"/>
          <w:szCs w:val="20"/>
        </w:rPr>
        <w:t>Platform/CMS:</w:t>
      </w:r>
      <w:r w:rsidRPr="0045430C">
        <w:rPr>
          <w:sz w:val="20"/>
          <w:szCs w:val="20"/>
        </w:rPr>
        <w:t> (e.g., WordPress, Shopify).</w:t>
      </w:r>
    </w:p>
    <w:p w14:paraId="0D3E2957" w14:textId="77777777" w:rsidR="00C0713D" w:rsidRPr="0045430C" w:rsidRDefault="00C0713D" w:rsidP="00C0713D">
      <w:pPr>
        <w:tabs>
          <w:tab w:val="num" w:pos="1440"/>
        </w:tabs>
        <w:jc w:val="both"/>
        <w:rPr>
          <w:sz w:val="20"/>
          <w:szCs w:val="20"/>
        </w:rPr>
      </w:pPr>
      <w:r w:rsidRPr="0045430C">
        <w:rPr>
          <w:b/>
          <w:bCs/>
          <w:sz w:val="20"/>
          <w:szCs w:val="20"/>
        </w:rPr>
        <w:t>Technical Requirements:</w:t>
      </w:r>
      <w:r w:rsidRPr="0045430C">
        <w:rPr>
          <w:sz w:val="20"/>
          <w:szCs w:val="20"/>
        </w:rPr>
        <w:t> Hosting, integrations, accessibility.</w:t>
      </w:r>
    </w:p>
    <w:p w14:paraId="24C4A4B5" w14:textId="77777777" w:rsidR="00C0713D" w:rsidRPr="0045430C" w:rsidRDefault="00C0713D" w:rsidP="00C0713D">
      <w:pPr>
        <w:tabs>
          <w:tab w:val="num" w:pos="720"/>
        </w:tabs>
        <w:jc w:val="both"/>
        <w:rPr>
          <w:sz w:val="20"/>
          <w:szCs w:val="20"/>
        </w:rPr>
      </w:pPr>
      <w:r w:rsidRPr="0045430C">
        <w:rPr>
          <w:b/>
          <w:bCs/>
          <w:sz w:val="20"/>
          <w:szCs w:val="20"/>
        </w:rPr>
        <w:t>Project Management:</w:t>
      </w:r>
    </w:p>
    <w:p w14:paraId="26EF6CC7" w14:textId="77777777" w:rsidR="00C0713D" w:rsidRPr="0045430C" w:rsidRDefault="00C0713D" w:rsidP="00C0713D">
      <w:pPr>
        <w:tabs>
          <w:tab w:val="num" w:pos="1440"/>
        </w:tabs>
        <w:jc w:val="both"/>
        <w:rPr>
          <w:sz w:val="20"/>
          <w:szCs w:val="20"/>
        </w:rPr>
      </w:pPr>
      <w:r w:rsidRPr="0045430C">
        <w:rPr>
          <w:b/>
          <w:bCs/>
          <w:sz w:val="20"/>
          <w:szCs w:val="20"/>
        </w:rPr>
        <w:t>Timeline &amp; Milestones:</w:t>
      </w:r>
      <w:r w:rsidRPr="0045430C">
        <w:rPr>
          <w:sz w:val="20"/>
          <w:szCs w:val="20"/>
        </w:rPr>
        <w:t> Key dates for design, development, launch.</w:t>
      </w:r>
    </w:p>
    <w:p w14:paraId="4A2CCA89" w14:textId="77777777" w:rsidR="00C0713D" w:rsidRPr="0045430C" w:rsidRDefault="00C0713D" w:rsidP="00C0713D">
      <w:pPr>
        <w:tabs>
          <w:tab w:val="num" w:pos="1440"/>
        </w:tabs>
        <w:jc w:val="both"/>
        <w:rPr>
          <w:sz w:val="20"/>
          <w:szCs w:val="20"/>
        </w:rPr>
      </w:pPr>
      <w:r w:rsidRPr="0045430C">
        <w:rPr>
          <w:b/>
          <w:bCs/>
          <w:sz w:val="20"/>
          <w:szCs w:val="20"/>
        </w:rPr>
        <w:t>Tasks &amp; Responsibilities:</w:t>
      </w:r>
      <w:r w:rsidRPr="0045430C">
        <w:rPr>
          <w:sz w:val="20"/>
          <w:szCs w:val="20"/>
        </w:rPr>
        <w:t> Who does what (Designer, Developer, Client).</w:t>
      </w:r>
    </w:p>
    <w:p w14:paraId="3362C51C" w14:textId="77777777" w:rsidR="00C0713D" w:rsidRPr="0045430C" w:rsidRDefault="00C0713D" w:rsidP="00C0713D">
      <w:pPr>
        <w:tabs>
          <w:tab w:val="num" w:pos="1440"/>
        </w:tabs>
        <w:jc w:val="both"/>
        <w:rPr>
          <w:sz w:val="20"/>
          <w:szCs w:val="20"/>
        </w:rPr>
      </w:pPr>
      <w:r w:rsidRPr="0045430C">
        <w:rPr>
          <w:b/>
          <w:bCs/>
          <w:sz w:val="20"/>
          <w:szCs w:val="20"/>
        </w:rPr>
        <w:t>Budget:</w:t>
      </w:r>
      <w:r w:rsidRPr="0045430C">
        <w:rPr>
          <w:sz w:val="20"/>
          <w:szCs w:val="20"/>
        </w:rPr>
        <w:t xml:space="preserve"> Costs for design, development, hosting, </w:t>
      </w:r>
      <w:proofErr w:type="gramStart"/>
      <w:r w:rsidRPr="0045430C">
        <w:rPr>
          <w:sz w:val="20"/>
          <w:szCs w:val="20"/>
        </w:rPr>
        <w:t>etc..</w:t>
      </w:r>
      <w:proofErr w:type="gramEnd"/>
    </w:p>
    <w:p w14:paraId="6F3086C1" w14:textId="77777777" w:rsidR="00C0713D" w:rsidRPr="0045430C" w:rsidRDefault="00C0713D" w:rsidP="00C0713D">
      <w:pPr>
        <w:tabs>
          <w:tab w:val="num" w:pos="1440"/>
        </w:tabs>
        <w:jc w:val="both"/>
        <w:rPr>
          <w:sz w:val="20"/>
          <w:szCs w:val="20"/>
        </w:rPr>
      </w:pPr>
      <w:r w:rsidRPr="0045430C">
        <w:rPr>
          <w:b/>
          <w:bCs/>
          <w:sz w:val="20"/>
          <w:szCs w:val="20"/>
        </w:rPr>
        <w:t>Communication Plan:</w:t>
      </w:r>
      <w:r w:rsidRPr="0045430C">
        <w:rPr>
          <w:sz w:val="20"/>
          <w:szCs w:val="20"/>
        </w:rPr>
        <w:t> How stakeholders will communicate. </w:t>
      </w:r>
    </w:p>
    <w:p w14:paraId="596746A2" w14:textId="6EFE4742" w:rsidR="00700188" w:rsidRPr="00700188" w:rsidRDefault="00700188" w:rsidP="00C0713D">
      <w:pPr>
        <w:jc w:val="both"/>
        <w:rPr>
          <w:sz w:val="20"/>
          <w:szCs w:val="20"/>
        </w:rPr>
      </w:pPr>
    </w:p>
    <w:p w14:paraId="73877436" w14:textId="6F93C2EF" w:rsidR="00F540C4" w:rsidRPr="00904FE0" w:rsidRDefault="00700188" w:rsidP="00C0713D">
      <w:pPr>
        <w:jc w:val="both"/>
        <w:rPr>
          <w:sz w:val="20"/>
          <w:szCs w:val="20"/>
        </w:rPr>
      </w:pPr>
      <w:r w:rsidRPr="00904FE0">
        <w:rPr>
          <w:noProof/>
          <w:sz w:val="20"/>
          <w:szCs w:val="20"/>
        </w:rPr>
        <w:lastRenderedPageBreak/>
        <w:drawing>
          <wp:anchor distT="0" distB="0" distL="114300" distR="114300" simplePos="0" relativeHeight="251658240" behindDoc="1" locked="0" layoutInCell="1" allowOverlap="1" wp14:anchorId="12AA482F" wp14:editId="26E88B0A">
            <wp:simplePos x="0" y="0"/>
            <wp:positionH relativeFrom="column">
              <wp:posOffset>3705225</wp:posOffset>
            </wp:positionH>
            <wp:positionV relativeFrom="page">
              <wp:posOffset>7467600</wp:posOffset>
            </wp:positionV>
            <wp:extent cx="2664460" cy="2851785"/>
            <wp:effectExtent l="0" t="0" r="0" b="0"/>
            <wp:wrapNone/>
            <wp:docPr id="1976314508" name="Picture 1" descr="A horse with a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4508" name="Picture 1" descr="A horse with a ribbon&#10;&#10;AI-generated content may be incorrect."/>
                    <pic:cNvPicPr>
                      <a:picLocks noChangeAspect="1" noChangeArrowheads="1"/>
                    </pic:cNvPicPr>
                  </pic:nvPicPr>
                  <pic:blipFill>
                    <a:blip r:embed="rId7" cstate="print">
                      <a:alphaModFix amt="11000"/>
                      <a:extLst>
                        <a:ext uri="{28A0092B-C50C-407E-A947-70E740481C1C}">
                          <a14:useLocalDpi xmlns:a14="http://schemas.microsoft.com/office/drawing/2010/main" val="0"/>
                        </a:ext>
                      </a:extLst>
                    </a:blip>
                    <a:srcRect/>
                    <a:stretch>
                      <a:fillRect/>
                    </a:stretch>
                  </pic:blipFill>
                  <pic:spPr bwMode="auto">
                    <a:xfrm>
                      <a:off x="0" y="0"/>
                      <a:ext cx="2664460" cy="2851785"/>
                    </a:xfrm>
                    <a:prstGeom prst="rect">
                      <a:avLst/>
                    </a:prstGeom>
                    <a:noFill/>
                    <a:ln>
                      <a:noFill/>
                    </a:ln>
                  </pic:spPr>
                </pic:pic>
              </a:graphicData>
            </a:graphic>
          </wp:anchor>
        </w:drawing>
      </w:r>
    </w:p>
    <w:sectPr w:rsidR="00F540C4" w:rsidRPr="00904FE0" w:rsidSect="00700188">
      <w:pgSz w:w="11906" w:h="16838"/>
      <w:pgMar w:top="1440" w:right="1440" w:bottom="1440" w:left="1440" w:header="708" w:footer="708" w:gutter="0"/>
      <w:pgBorders w:offsetFrom="page">
        <w:top w:val="thinThickThinSmallGap" w:sz="24" w:space="24" w:color="DAFAFE"/>
        <w:left w:val="thinThickThinSmallGap" w:sz="24" w:space="24" w:color="DAFAFE"/>
        <w:bottom w:val="thinThickThinSmallGap" w:sz="24" w:space="24" w:color="DAFAFE"/>
        <w:right w:val="thinThickThinSmallGap" w:sz="24" w:space="24" w:color="DAFAFE"/>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E022" w14:textId="77777777" w:rsidR="00812C7E" w:rsidRDefault="00812C7E" w:rsidP="00700188">
      <w:pPr>
        <w:spacing w:after="0" w:line="240" w:lineRule="auto"/>
      </w:pPr>
      <w:r>
        <w:separator/>
      </w:r>
    </w:p>
  </w:endnote>
  <w:endnote w:type="continuationSeparator" w:id="0">
    <w:p w14:paraId="6AF12C51" w14:textId="77777777" w:rsidR="00812C7E" w:rsidRDefault="00812C7E" w:rsidP="00700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5B4A5" w14:textId="77777777" w:rsidR="00812C7E" w:rsidRDefault="00812C7E" w:rsidP="00700188">
      <w:pPr>
        <w:spacing w:after="0" w:line="240" w:lineRule="auto"/>
      </w:pPr>
      <w:r>
        <w:separator/>
      </w:r>
    </w:p>
  </w:footnote>
  <w:footnote w:type="continuationSeparator" w:id="0">
    <w:p w14:paraId="5829387C" w14:textId="77777777" w:rsidR="00812C7E" w:rsidRDefault="00812C7E" w:rsidP="00700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D3044"/>
    <w:multiLevelType w:val="multilevel"/>
    <w:tmpl w:val="FADA192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8747C"/>
    <w:multiLevelType w:val="multilevel"/>
    <w:tmpl w:val="9064AF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67C00"/>
    <w:multiLevelType w:val="multilevel"/>
    <w:tmpl w:val="BBFAD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47CC0"/>
    <w:multiLevelType w:val="hybridMultilevel"/>
    <w:tmpl w:val="3C96B1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7EAC6A04"/>
    <w:multiLevelType w:val="multilevel"/>
    <w:tmpl w:val="FAD8ED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635545">
    <w:abstractNumId w:val="2"/>
  </w:num>
  <w:num w:numId="2" w16cid:durableId="1241985316">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761439344">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906841224">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50996668">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8843116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443496402">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746217469">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10175195">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161505231">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910508504">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678972987">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219488951">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350113246">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2118137512">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202238682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29402464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1828856323">
    <w:abstractNumId w:val="4"/>
  </w:num>
  <w:num w:numId="19" w16cid:durableId="319045687">
    <w:abstractNumId w:val="1"/>
  </w:num>
  <w:num w:numId="20" w16cid:durableId="1718552515">
    <w:abstractNumId w:val="0"/>
  </w:num>
  <w:num w:numId="21" w16cid:durableId="244920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1E"/>
    <w:rsid w:val="00052A83"/>
    <w:rsid w:val="0005725F"/>
    <w:rsid w:val="0014741C"/>
    <w:rsid w:val="00193898"/>
    <w:rsid w:val="00437EE1"/>
    <w:rsid w:val="00700188"/>
    <w:rsid w:val="00812C7E"/>
    <w:rsid w:val="00833D00"/>
    <w:rsid w:val="00904FE0"/>
    <w:rsid w:val="00944753"/>
    <w:rsid w:val="00C0713D"/>
    <w:rsid w:val="00DB3976"/>
    <w:rsid w:val="00F24DE5"/>
    <w:rsid w:val="00F47F81"/>
    <w:rsid w:val="00F540C4"/>
    <w:rsid w:val="00F70972"/>
    <w:rsid w:val="00FD581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608F"/>
  <w15:chartTrackingRefBased/>
  <w15:docId w15:val="{504AB4EE-1723-4419-B140-B2B77856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3D"/>
  </w:style>
  <w:style w:type="paragraph" w:styleId="Heading1">
    <w:name w:val="heading 1"/>
    <w:basedOn w:val="Normal"/>
    <w:next w:val="Normal"/>
    <w:link w:val="Heading1Char"/>
    <w:uiPriority w:val="9"/>
    <w:qFormat/>
    <w:rsid w:val="00FD5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81E"/>
    <w:rPr>
      <w:rFonts w:eastAsiaTheme="majorEastAsia" w:cstheme="majorBidi"/>
      <w:color w:val="272727" w:themeColor="text1" w:themeTint="D8"/>
    </w:rPr>
  </w:style>
  <w:style w:type="paragraph" w:styleId="Title">
    <w:name w:val="Title"/>
    <w:basedOn w:val="Normal"/>
    <w:next w:val="Normal"/>
    <w:link w:val="TitleChar"/>
    <w:uiPriority w:val="10"/>
    <w:qFormat/>
    <w:rsid w:val="00FD5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81E"/>
    <w:pPr>
      <w:spacing w:before="160"/>
      <w:jc w:val="center"/>
    </w:pPr>
    <w:rPr>
      <w:i/>
      <w:iCs/>
      <w:color w:val="404040" w:themeColor="text1" w:themeTint="BF"/>
    </w:rPr>
  </w:style>
  <w:style w:type="character" w:customStyle="1" w:styleId="QuoteChar">
    <w:name w:val="Quote Char"/>
    <w:basedOn w:val="DefaultParagraphFont"/>
    <w:link w:val="Quote"/>
    <w:uiPriority w:val="29"/>
    <w:rsid w:val="00FD581E"/>
    <w:rPr>
      <w:i/>
      <w:iCs/>
      <w:color w:val="404040" w:themeColor="text1" w:themeTint="BF"/>
    </w:rPr>
  </w:style>
  <w:style w:type="paragraph" w:styleId="ListParagraph">
    <w:name w:val="List Paragraph"/>
    <w:basedOn w:val="Normal"/>
    <w:uiPriority w:val="34"/>
    <w:qFormat/>
    <w:rsid w:val="00FD581E"/>
    <w:pPr>
      <w:ind w:left="720"/>
      <w:contextualSpacing/>
    </w:pPr>
  </w:style>
  <w:style w:type="character" w:styleId="IntenseEmphasis">
    <w:name w:val="Intense Emphasis"/>
    <w:basedOn w:val="DefaultParagraphFont"/>
    <w:uiPriority w:val="21"/>
    <w:qFormat/>
    <w:rsid w:val="00FD581E"/>
    <w:rPr>
      <w:i/>
      <w:iCs/>
      <w:color w:val="0F4761" w:themeColor="accent1" w:themeShade="BF"/>
    </w:rPr>
  </w:style>
  <w:style w:type="paragraph" w:styleId="IntenseQuote">
    <w:name w:val="Intense Quote"/>
    <w:basedOn w:val="Normal"/>
    <w:next w:val="Normal"/>
    <w:link w:val="IntenseQuoteChar"/>
    <w:uiPriority w:val="30"/>
    <w:qFormat/>
    <w:rsid w:val="00FD5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81E"/>
    <w:rPr>
      <w:i/>
      <w:iCs/>
      <w:color w:val="0F4761" w:themeColor="accent1" w:themeShade="BF"/>
    </w:rPr>
  </w:style>
  <w:style w:type="character" w:styleId="IntenseReference">
    <w:name w:val="Intense Reference"/>
    <w:basedOn w:val="DefaultParagraphFont"/>
    <w:uiPriority w:val="32"/>
    <w:qFormat/>
    <w:rsid w:val="00FD581E"/>
    <w:rPr>
      <w:b/>
      <w:bCs/>
      <w:smallCaps/>
      <w:color w:val="0F4761" w:themeColor="accent1" w:themeShade="BF"/>
      <w:spacing w:val="5"/>
    </w:rPr>
  </w:style>
  <w:style w:type="paragraph" w:styleId="Header">
    <w:name w:val="header"/>
    <w:basedOn w:val="Normal"/>
    <w:link w:val="HeaderChar"/>
    <w:uiPriority w:val="99"/>
    <w:unhideWhenUsed/>
    <w:rsid w:val="007001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0188"/>
  </w:style>
  <w:style w:type="paragraph" w:styleId="Footer">
    <w:name w:val="footer"/>
    <w:basedOn w:val="Normal"/>
    <w:link w:val="FooterChar"/>
    <w:uiPriority w:val="99"/>
    <w:unhideWhenUsed/>
    <w:rsid w:val="007001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0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1570</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lawlor</dc:creator>
  <cp:keywords/>
  <dc:description/>
  <cp:lastModifiedBy>catherine lawlor</cp:lastModifiedBy>
  <cp:revision>3</cp:revision>
  <dcterms:created xsi:type="dcterms:W3CDTF">2026-01-08T13:32:00Z</dcterms:created>
  <dcterms:modified xsi:type="dcterms:W3CDTF">2026-01-30T22:12:00Z</dcterms:modified>
</cp:coreProperties>
</file>