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https://arxiv.org/ftp/arxiv/papers/2202/2202.08444.pdf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Domain adaptation, task adaption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Domain generalization, task generalization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Adaptation refers to its ability to learn faster without re-training from scratch and generalization  refers to its ability to extrapolate beyond the learned knowledge to tackle unseen environments.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as learning goals to evaluate algorithm’s learnability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Markov Decision Process (MDP):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(S, A, p_s, r)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S: discrete or continuous state space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discrete or continuous action space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p_s: transition function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r: reward function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P_s and r are used to model the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pi(a | s)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Defines behavior of an agent by mapping a state s_t in S to an action a_t in 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 or stochastic (preferred)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72643" cy="4310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643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Hierarchical Reinforcement Learning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complex problems/ tasks that constitute simpler related problems/ tasks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policy gradient update for 2 level hierarchical network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network that learns latent state- space and sets goals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network that produces primitive actions based on goals from manager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level reasoning: method for learning hierarchy of policies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level policies: taking actions in environment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policies: planning long term decisions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sample efficiency by training agent off- policy for complex tasks like robotic locomotion and object manipulation in simulation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Priors for capturing learned knowledge by low level policies in a simple environment which can be transferred to a similar problem in a more complex environment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Tackled problem of sparse reward using self supervision: efficient intrinsic option discovery to obtain higher rewards for the task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Meta Reinforcement Learning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to learn to generalize to unseen tasks/ domains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 faster adaptation to unseen tasks without learning from scratch by utilizing past experience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rule defined in learning algorithms require re- iterative approach to tune parameters for each task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learning provides a way to learn the rules for learning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based update in standard meta learning methods are expensive, degradation in generalization performance (ability to learn after given number of updates)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objective’s constraint to similar geometry as of the learner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Bootstrapped to assimilate information about learning dynamics into meta- objective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objective’s limited ability to generalize within given number of steps and failing to incorporate future dynamics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Minimizing distance to bootstrapped target using </w:t>
      </w:r>
      <w:commentRangeStart w:id="0"/>
      <w:r w:rsidDel="00000000" w:rsidR="00000000" w:rsidRPr="00000000">
        <w:rPr>
          <w:rtl w:val="0"/>
        </w:rPr>
        <w:t xml:space="preserve">KL divergence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commentRangeStart w:id="1"/>
      <w:r w:rsidDel="00000000" w:rsidR="00000000" w:rsidRPr="00000000">
        <w:rPr>
          <w:rtl w:val="0"/>
        </w:rPr>
        <w:t xml:space="preserve">Skill Discovery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Skill: latent conditioned policy that can be trained to perform useful tasks in a sparse/ unknown reward environment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Variational inference based option discovery method for training agent to discover and learn skills through environment interaction without needing to maximizing cumulative reward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a novel hierarchical RL algorithm which is capable of learning in a continuous, low level, latent space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capable of predicting output of learned skills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Crucial role in solving more complex tasks at a higher level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generation is a major challenge for achieving multi task solving ability by an agent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Priors help in deciding which skill is more important to explore while performing a particular action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Imitation Learning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to learn by observing an expert demonstrating the required task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Off- policy Actor- critic algorithm that focuses on learning to imitate the agent's past good experiences (replay buffer)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way to solve autonomous driving by learning from human driving demonstrations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agent to learn the preferences and goals of humans in a safe manner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Distributional shift is a fundamental problem in imitation learning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rise to causal misidentification effect that leads to setting wrong correlation between actions and their causes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that learns mapping from causal graphs to the policies and then utilizes knowledge of experts to select correct policy for target tasks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high confidence bound on agent’s performance with respect to expert’s demonstration is a less- explored area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use Bayesian Inverse RL to measure reward uncertainty and error over policy generalization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Suffers from complex computation of MDPs leading to hindrance against safety and efficiency of model in unknown MDPs or high dimensional problems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preferences over goals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Intrinsic Reward driven by Imitation Learning: better than expert performance from one expert demonstration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VAE to generate diverse future states and corresponding action latent variables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aware imitation learning if expert demonstrations are insufficient (learned policies are suboptimal)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Learns policy and confidence value for every state action pair in expert’s demonstration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 based RL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free RL has shown tremendous success for solving tasks in simulated environment but they are highly sample inefficient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based is sample efficient by performing policy optimization against learned dynamics of environment (can be used in real world)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algorithm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RL typically requires iterative collection of experiences during training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efficiency: records number of increments in the data collection policy during training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Behavior Regularized Model Ensemble: aims to learn an ensemble of environment dynamics models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Sim2Real Transfer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technique that allows agent to adapt to an unseen domain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in sim and test in real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randomization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Complexities in real domain such as contact dynamics, soft bodies, and hidden information in general prevent optimal transfer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that can learn disentangled representation of the environment’s generative factors and utilize this information to learn a robust source policy that can be transferred to target domain (real world)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modern RL involves robotics manipulation on rigid objects but deformable objects is an important yet underexplored area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configuration space change involved in manipulating deformable objects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Inverse RL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objectives and rewards of agent by observing its behavior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Infers reward function from rollouts of expert policy -&gt; policy improvement and generalization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reward is a primary goal -&gt; apprenticeship is commonly used to acquire such policy learning from expert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apprenticeship learning to utilize prior knowledge and experiences from actions of an expert to derive a probability distribution over space of reward functions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Fails to adapt to locally consistent constraints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complex task into several subtasks with corresponding set of local constraints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Offline RL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learning from pre- collected dataset of trajectories/ experiences for tasks where agent is not allowed to interact with environment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Overcome practical limitation of online RL such as expensive interaction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off policy evaluation causes inaccurate Q value estimation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shift: causes evaluation error and propagates to evaluation step of current policy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Iterative error: error between Q estimate’s errors and tend to overestimate each step, reusing data causes amplification of such error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Distributional shifts in data between training and testing domain is one of the primary causes behind shortcomings in RL research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focus on task adaption/ domain adaptation but important to focus on generalization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Large, diverse datasets have allowed application of Offline RL to achieve generalization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scale because of longer training time and mostly applied to simulation or controlled environments 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real world datasets and incorporate contextual information about environment and other agents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RL requires less training time to achieve faster adaptability/ generalizability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in controlled environments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their reliability before deployed in open world environments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discovery algorithms have also demonstrated ability to perform generalization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Autonomous vehicles are an example of open world environment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RL research fails to incorporate notion of safety for undesirable situations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Yang" w:id="0" w:date="2023-12-10T20:04:12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different two distributions are</w:t>
      </w:r>
    </w:p>
  </w:comment>
  <w:comment w:author="Edward Yang" w:id="1" w:date="2023-12-17T21:15:23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hierarchical?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ftp/arxiv/papers/2202/2202.08444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