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iReserve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Neiell Care Paradiang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Kristel Ahlaine Gem Pabillaran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Marjorie Buctolan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Loreinne Estenzo</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Aldrin Cadeliña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CHARTER</w:t>
      </w:r>
    </w:p>
    <w:p w:rsidR="00000000" w:rsidDel="00000000" w:rsidP="00000000" w:rsidRDefault="00000000" w:rsidRPr="00000000">
      <w:pPr>
        <w:spacing w:line="285.59999999999997" w:lineRule="auto"/>
        <w:contextualSpacing w:val="0"/>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pPr>
        <w:spacing w:line="285.59999999999997" w:lineRule="auto"/>
        <w:contextualSpacing w:val="0"/>
      </w:pPr>
      <w:r w:rsidDel="00000000" w:rsidR="00000000" w:rsidRPr="00000000">
        <w:rPr>
          <w:rFonts w:ascii="Times New Roman" w:cs="Times New Roman" w:eastAsia="Times New Roman" w:hAnsi="Times New Roman"/>
          <w:sz w:val="24"/>
          <w:szCs w:val="24"/>
          <w:rtl w:val="0"/>
        </w:rPr>
        <w:t xml:space="preserve">A high quality customer-centric reservation software that allows customers to reserve hotel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5.59999999999997" w:lineRule="auto"/>
        <w:contextualSpacing w:val="0"/>
      </w:pPr>
      <w:r w:rsidDel="00000000" w:rsidR="00000000" w:rsidRPr="00000000">
        <w:rPr>
          <w:rFonts w:ascii="Times New Roman" w:cs="Times New Roman" w:eastAsia="Times New Roman" w:hAnsi="Times New Roman"/>
          <w:b w:val="1"/>
          <w:sz w:val="24"/>
          <w:szCs w:val="24"/>
          <w:rtl w:val="0"/>
        </w:rPr>
        <w:t xml:space="preserve">Mission</w:t>
      </w: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line="283.2" w:lineRule="auto"/>
        <w:contextualSpacing w:val="0"/>
      </w:pPr>
      <w:r w:rsidDel="00000000" w:rsidR="00000000" w:rsidRPr="00000000">
        <w:rPr>
          <w:rFonts w:ascii="Times New Roman" w:cs="Times New Roman" w:eastAsia="Times New Roman" w:hAnsi="Times New Roman"/>
          <w:sz w:val="24"/>
          <w:szCs w:val="24"/>
          <w:rtl w:val="0"/>
        </w:rPr>
        <w:t xml:space="preserve">To create a custom software package for reservation to provide convenience and minimize the time spent by the customers in finding accommodation.</w:t>
      </w:r>
    </w:p>
    <w:p w:rsidR="00000000" w:rsidDel="00000000" w:rsidP="00000000" w:rsidRDefault="00000000" w:rsidRPr="00000000">
      <w:pPr>
        <w:spacing w:line="285.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ab/>
        <w:t xml:space="preserve"> </w:t>
        <w:tab/>
        <w:t xml:space="preserve"> </w:t>
        <w:tab/>
        <w:tab/>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project initiation, the developers will already have a design and plan for the project’s interface and architecture.</w:t>
        <w:tab/>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the we come up with the design and plan for the project's interface and architecture, we will finish our first sprint which is the log in, log out, sign up, forgot password and change password.</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the first sprint , we will finish our second sprint which is the admin dashboard.</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three weeks after the second sprint, we will finish our third sprint which is the profile and feedback.</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one week after the third sprint, we will finish our fourth sprint which is the search.</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one week after the fourth sprint, we will finish our fifth sprint which is the recommendation.</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the fifth sprint, we will finish our sixth sprint which is the messaging.</w:t>
        <w:tab/>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the sixth sprint, we will finish our seventh sprint which is the notification.</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two weeks after the seventh sprint, we will polish our front end.</w:t>
        <w:tab/>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one week after the we polish the front end, we will test the site itself for a week.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Principles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Ease of Client Use</w:t>
      </w: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Features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 account</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Reservation</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payment</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Feature Acceptance Criteria</w:t>
      </w:r>
    </w:p>
    <w:p w:rsidR="00000000" w:rsidDel="00000000" w:rsidP="00000000" w:rsidRDefault="00000000" w:rsidRPr="00000000">
      <w:pPr>
        <w:contextualSpacing w:val="0"/>
        <w:jc w:val="left"/>
      </w:pPr>
      <w:r w:rsidDel="00000000" w:rsidR="00000000" w:rsidRPr="00000000">
        <w:rPr>
          <w:b w:val="1"/>
          <w:rtl w:val="0"/>
        </w:rPr>
        <w:t xml:space="preserve">Admin Dashboard</w:t>
      </w:r>
    </w:p>
    <w:p w:rsidR="00000000" w:rsidDel="00000000" w:rsidP="00000000" w:rsidRDefault="00000000" w:rsidRPr="00000000">
      <w:pPr>
        <w:contextualSpacing w:val="0"/>
        <w:jc w:val="left"/>
      </w:pPr>
      <w:r w:rsidDel="00000000" w:rsidR="00000000" w:rsidRPr="00000000">
        <w:rPr>
          <w:b w:val="1"/>
          <w:rtl w:val="0"/>
        </w:rPr>
        <w:t xml:space="preserve">Profile</w:t>
      </w:r>
    </w:p>
    <w:p w:rsidR="00000000" w:rsidDel="00000000" w:rsidP="00000000" w:rsidRDefault="00000000" w:rsidRPr="00000000">
      <w:pPr>
        <w:contextualSpacing w:val="0"/>
        <w:jc w:val="left"/>
      </w:pPr>
      <w:r w:rsidDel="00000000" w:rsidR="00000000" w:rsidRPr="00000000">
        <w:rPr>
          <w:b w:val="1"/>
          <w:rtl w:val="0"/>
        </w:rPr>
        <w:t xml:space="preserve">Report Account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Reservation</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Signed up customers can add reservation.</w:t>
      </w:r>
    </w:p>
    <w:p w:rsidR="00000000" w:rsidDel="00000000" w:rsidP="00000000" w:rsidRDefault="00000000" w:rsidRPr="00000000">
      <w:pPr>
        <w:contextualSpacing w:val="0"/>
      </w:pPr>
      <w:r w:rsidDel="00000000" w:rsidR="00000000" w:rsidRPr="00000000">
        <w:rPr>
          <w:b w:val="1"/>
          <w:rtl w:val="0"/>
        </w:rPr>
        <w:t xml:space="preserve">Online payment</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Signed up customers can write reviews and after clicking submit their feedback will show on the feedback portion.</w:t>
      </w:r>
    </w:p>
    <w:p w:rsidR="00000000" w:rsidDel="00000000" w:rsidP="00000000" w:rsidRDefault="00000000" w:rsidRPr="00000000">
      <w:pPr>
        <w:contextualSpacing w:val="0"/>
      </w:pPr>
      <w:r w:rsidDel="00000000" w:rsidR="00000000" w:rsidRPr="00000000">
        <w:rPr>
          <w:b w:val="1"/>
          <w:rtl w:val="0"/>
        </w:rPr>
        <w:t xml:space="preserve">Search                                                                                                                              </w:t>
        <w:tab/>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Typing a keywords in the search bar, a list of the matched keyword will show.</w:t>
      </w:r>
    </w:p>
    <w:p w:rsidR="00000000" w:rsidDel="00000000" w:rsidP="00000000" w:rsidRDefault="00000000" w:rsidRPr="00000000">
      <w:pPr>
        <w:contextualSpacing w:val="0"/>
      </w:pPr>
      <w:r w:rsidDel="00000000" w:rsidR="00000000" w:rsidRPr="00000000">
        <w:rPr>
          <w:b w:val="1"/>
          <w:rtl w:val="0"/>
        </w:rPr>
        <w:t xml:space="preserve">Recommendation</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The system displays the company name that is most visited/searched by the users based on the user’s history.</w:t>
      </w:r>
    </w:p>
    <w:p w:rsidR="00000000" w:rsidDel="00000000" w:rsidP="00000000" w:rsidRDefault="00000000" w:rsidRPr="00000000">
      <w:pPr>
        <w:contextualSpacing w:val="0"/>
      </w:pPr>
      <w:r w:rsidDel="00000000" w:rsidR="00000000" w:rsidRPr="00000000">
        <w:rPr>
          <w:b w:val="1"/>
          <w:rtl w:val="0"/>
        </w:rPr>
        <w:t xml:space="preserve">Messaging</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Both user and company can send and receive messages.</w:t>
      </w:r>
    </w:p>
    <w:p w:rsidR="00000000" w:rsidDel="00000000" w:rsidP="00000000" w:rsidRDefault="00000000" w:rsidRPr="00000000">
      <w:pPr>
        <w:contextualSpacing w:val="0"/>
      </w:pPr>
      <w:r w:rsidDel="00000000" w:rsidR="00000000" w:rsidRPr="00000000">
        <w:rPr>
          <w:b w:val="1"/>
          <w:rtl w:val="0"/>
        </w:rPr>
        <w:t xml:space="preserve">Notification</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Customer can receive a notification if the reservation is approved/declined by the company.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signing up, the customer can only use the alphanumeric characters and the password has a required field of 6-22 valid characters</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email is unique to every account that is recorded in the database</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signing up, the information must be complete such as the email, password and confirm password</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filling up, the Password and Confirm password must be the same</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email and password must correspond to one entry in the database when logging in</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customer/entrepreneur and admin has different access rights</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customers that has not logged in will only be able to search but cannot reserve and give feedback</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feedback is limited to 500 characters</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entrepreneur’s account can be verified by the admin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Story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the one that monitors the site.</w:t>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the one that uses the reservation system.</w:t>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 - the one that manage the business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Role Attributes: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 - Everyday</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expertise - Excellent</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expertise - </w:t>
        <w:tab/>
        <w:t xml:space="preserve">Excellent</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goals - Speed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 - Often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expertise - Understands the general idea</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expertise - Low</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goals - Fast and efficient way to 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Entrepreneur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 - Everyday</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expertise - Understands the general idea</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expertise - Average</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goals - Fast and efficient way to manage business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Persona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Andrew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normal guy. He was hired by the website owner to manage the site. His job is to verify/block an account and manage reported users.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Care will be having a honeymoon with his wife. He wants to book for a hotel. But Care had a hard time finding a hotel with a romantic aura and was searching the net when Care found iReserve. After finding iReserve, Care realized that booking hotels is easier and that there is a lot of other hotels out there.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Entrepreneur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Kaizer has a hotel business. He negotiates with a customer for a room reservation. He has the authority to decide whether he will accept or decline the request of the customer.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User Stories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can verify an entrepreneur or a customer’s account</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can manage whether to block or unblock reported account</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register to the site so that I will have an account.</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log in to my account so that I can fully access the site.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be able to logout my account so that I can keep it safe.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leave a feedback so that other users can know what I think.</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type a keyword so that I can search and find what I’m looking for.</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be able to view my account so that I can edit my user settings.</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be able to visit the company’s profile so that I can know its history and reserve for it. </w:t>
        <w:tab/>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customer, I want to message the hotel management for inquiries. </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want to recover my password.</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customer, I want to report malicious account so the admin will be aware.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entrepreneur, I want to be able to view my profile.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entrepreneur, I want to be able to update my hotel’s profile.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entrepreneur,  I want to report malicious account so  the admin will be aware.</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entrepreneur, I want to message the customer regarding his inquiry.</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entrepreneur, I want to receive a notification when a customer avails a room.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Use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1:  Verification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Admin can verify the entrepreneur’s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Admin is in the dashboard.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Account is verified or not.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will visit the verification page.</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verify or reject accounts.</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verified/rejected.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2: View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View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Information on the profile is viewed.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Customer, Entrepreneur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Customer/Entrepreneur is logged in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p>
    <w:p w:rsidR="00000000" w:rsidDel="00000000" w:rsidP="00000000" w:rsidRDefault="00000000" w:rsidRPr="00000000">
      <w:pPr>
        <w:numPr>
          <w:ilvl w:val="0"/>
          <w:numId w:val="18"/>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Customer/Entrepreneur can view their profile.</w:t>
      </w:r>
    </w:p>
    <w:p w:rsidR="00000000" w:rsidDel="00000000" w:rsidP="00000000" w:rsidRDefault="00000000" w:rsidRPr="00000000">
      <w:pPr>
        <w:numPr>
          <w:ilvl w:val="0"/>
          <w:numId w:val="18"/>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can view hotel profile.</w:t>
      </w:r>
    </w:p>
    <w:p w:rsidR="00000000" w:rsidDel="00000000" w:rsidP="00000000" w:rsidRDefault="00000000" w:rsidRPr="00000000">
      <w:pPr>
        <w:numPr>
          <w:ilvl w:val="0"/>
          <w:numId w:val="18"/>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Entrepreneur can view customer’s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pPr>
        <w:numPr>
          <w:ilvl w:val="0"/>
          <w:numId w:val="1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Customer/Entrepreneur clicks on “View Profile”.</w:t>
      </w:r>
    </w:p>
    <w:p w:rsidR="00000000" w:rsidDel="00000000" w:rsidP="00000000" w:rsidRDefault="00000000" w:rsidRPr="00000000">
      <w:pPr>
        <w:numPr>
          <w:ilvl w:val="0"/>
          <w:numId w:val="1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Customer/Entrepreneur views their profile informations.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3: Update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Update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Information on the profile can be updated.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Customer, Entrepreneur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Customer or Entrepreneur should be logged on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updated information is reflected on the customer or the entrepreneur's profile.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The customer or the entrepreneur is in the profile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The customer or the entrepreneur will update information in their profile and clicks save.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3. The changes is reflected in the customer's or the entrepreneur's profile.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4: Report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Report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Customer can report malicious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Customer, Entrepreneur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is in the hotel profile profile</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Entrepreneur is in the customer’s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Admin receives a notification on reported accounts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Customer/Entrepreneur clicks on the “Report” button.</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pop-up will show up asking for the reason why the customer/entrepreneur wants to report this account then click send.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Alternative: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ab/>
        <w:t xml:space="preserve">2a. Click cancel. </w:t>
      </w:r>
    </w:p>
    <w:p w:rsidR="00000000" w:rsidDel="00000000" w:rsidP="00000000" w:rsidRDefault="00000000" w:rsidRPr="00000000">
      <w:pPr>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Repeat Step 1.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3. A message will pop-up “Account Reported”.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5: Add Reservation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Add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Customers will be able to reserve a room in a hotel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Customer is on the add reservation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entrepreneur will be notified with the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Customer inputs the details of his/her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Customer clicks on the submit button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2a. If some details are left blank and it is required to fill it out, a message will be displayed to the customer saying “Some of the required fields are left blank, please fill it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3. A prompt will be displayed for the customer to see that says “Successfully reserved”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Use Case 6: Online Payment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Online Payment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Customers will be able to pay online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Customer adds a room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room is reserved to the customer’s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inputs his/her paypal account’s email and password.</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redirected to his/her paypal account.</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inputs his/her name, card number, and 3 Digit Security Code.</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clicks the button “Send Payment”.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7: Feedback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Feedback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Customers will be able to give feedbacks on the service they availed.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Customer is logged on the 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customer's feedback is posted on the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Customer will input his/her comment in the text area and enter.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1a. If the text area is left blank, then a message will be displayed saying </w:t>
        <w:tab/>
        <w:tab/>
        <w:tab/>
        <w:t xml:space="preserve">“You left the comment area blank”.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Repeat step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The customer feedback will be displayed on the page.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8: Search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Search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Enables the user to input information on the search bar to find the things they are searching for.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Customer is already in the website page ( he/she may or may not be logged in on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Customer is able to see the results of his/her search on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Customer inputs the keyword or phrase that he/she want to search for and enter.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1a. If the keyword or phrase is not found on the website, then a message </w:t>
        <w:tab/>
        <w:tab/>
        <w:tab/>
        <w:t xml:space="preserve">will display saying “ Sorry, no results found”.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Repeat Step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Customer will be able to see the results of his/her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9: Recommendation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Recommendation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frequent visited business is displayed.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The business is registered on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Business is displayed on the sidebar of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System records the number of times the business is visited.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Business will be ranked according to the number of times it was visited.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3. The top five will be displayed on the sidebar of the website.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10: Messaging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Messaging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Two different parties are able to exchange messages.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Customer, Entrepreneur (only customer-entrepreneur messaging, not customer-customer messaging)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Customer and entrepreneur are both logged on in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Customer and entrepreneur can both message and read each other's messages.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1. Customer sends a message to the entrepreneur concerning his/her reservation.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2. Once the entrepreneur receives the message, the entrepreneur will send an appropriate message to the customer.</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3. This event can be repeated as long as both customer and entrepreneur wants.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 Case 11: Notification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Notification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Notification will be sent when a customer avail a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Entrepreneur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Entrepreneur is logged on the website.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Entrepreneur either declines or accept the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1. Entrepreneur is notified that a customer availed a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2. Entrepreneur can accept or decline the reservation.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2a. If the entrepreneur accepts the reservation then the customer will be </w:t>
        <w:tab/>
        <w:tab/>
        <w:tab/>
        <w:t xml:space="preserve">notified that the reservation is approved.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ab/>
        <w:tab/>
        <w:t xml:space="preserve">2b. If the entrepreneur declines the reservation then the customer will be </w:t>
        <w:tab/>
        <w:tab/>
        <w:tab/>
        <w:t xml:space="preserve">notified that the reservation is declined.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Use Case 12: Forgot Password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Forgot Password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User can recover his/her password through his/her email 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 </w:t>
      </w:r>
      <w:r w:rsidDel="00000000" w:rsidR="00000000" w:rsidRPr="00000000">
        <w:rPr>
          <w:rFonts w:ascii="Times New Roman" w:cs="Times New Roman" w:eastAsia="Times New Roman" w:hAnsi="Times New Roman"/>
          <w:rtl w:val="0"/>
        </w:rPr>
        <w:t xml:space="preserve">The user is in the login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 </w:t>
      </w:r>
      <w:r w:rsidDel="00000000" w:rsidR="00000000" w:rsidRPr="00000000">
        <w:rPr>
          <w:rFonts w:ascii="Times New Roman" w:cs="Times New Roman" w:eastAsia="Times New Roman" w:hAnsi="Times New Roman"/>
          <w:rtl w:val="0"/>
        </w:rPr>
        <w:t xml:space="preserve">The user will receive an email containing his/her password.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“Forgot Password” button.</w:t>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a page containing a field to write his/her email in</w:t>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clicking the confirm button. The user will see a prompt saying that it has been sent to the email provided and in that email he will see his password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rtl w:val="0"/>
        </w:rPr>
        <w:t xml:space="preserve">3a. If the email provided is not in the database, show an error then exit.</w:t>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Use Case 13: Sign 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Sign 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user will create his/her account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 </w:t>
      </w:r>
      <w:r w:rsidDel="00000000" w:rsidR="00000000" w:rsidRPr="00000000">
        <w:rPr>
          <w:rFonts w:ascii="Times New Roman" w:cs="Times New Roman" w:eastAsia="Times New Roman" w:hAnsi="Times New Roman"/>
          <w:rtl w:val="0"/>
        </w:rPr>
        <w:t xml:space="preserve">The user hasn’t signed 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 </w:t>
      </w:r>
      <w:r w:rsidDel="00000000" w:rsidR="00000000" w:rsidRPr="00000000">
        <w:rPr>
          <w:rFonts w:ascii="Times New Roman" w:cs="Times New Roman" w:eastAsia="Times New Roman" w:hAnsi="Times New Roman"/>
          <w:rtl w:val="0"/>
        </w:rPr>
        <w:t xml:space="preserve">The user’s account will be saved in the database and is redirected to log 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“Sign Up” button.</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redirected to the sign up page.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fills up the sign up form.</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“Submit” button.</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4a. If the user inputs an invalid entry. Go back to 3.</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redirected to the login page.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Use Case 14: Login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user will be able to access the site.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 </w:t>
      </w:r>
      <w:r w:rsidDel="00000000" w:rsidR="00000000" w:rsidRPr="00000000">
        <w:rPr>
          <w:rFonts w:ascii="Times New Roman" w:cs="Times New Roman" w:eastAsia="Times New Roman" w:hAnsi="Times New Roman"/>
          <w:rtl w:val="0"/>
        </w:rPr>
        <w:t xml:space="preserve">The user has already registered.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 </w:t>
      </w:r>
      <w:r w:rsidDel="00000000" w:rsidR="00000000" w:rsidRPr="00000000">
        <w:rPr>
          <w:rFonts w:ascii="Times New Roman" w:cs="Times New Roman" w:eastAsia="Times New Roman" w:hAnsi="Times New Roman"/>
          <w:rtl w:val="0"/>
        </w:rPr>
        <w:t xml:space="preserve">The user will be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fills up the login form.</w:t>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“Login” button.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2a. If the user inputs an invalid email or password. Go back to 1.</w:t>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redirected to the homepage.</w:t>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Use Case 15: Logout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user will not be able to access the site and will be redirected to login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Pre-Condition: </w:t>
      </w:r>
      <w:r w:rsidDel="00000000" w:rsidR="00000000" w:rsidRPr="00000000">
        <w:rPr>
          <w:rFonts w:ascii="Times New Roman" w:cs="Times New Roman" w:eastAsia="Times New Roman" w:hAnsi="Times New Roman"/>
          <w:rtl w:val="0"/>
        </w:rPr>
        <w:t xml:space="preserve">The user has already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Post-Condition: </w:t>
      </w:r>
      <w:r w:rsidDel="00000000" w:rsidR="00000000" w:rsidRPr="00000000">
        <w:rPr>
          <w:rFonts w:ascii="Times New Roman" w:cs="Times New Roman" w:eastAsia="Times New Roman" w:hAnsi="Times New Roman"/>
          <w:rtl w:val="0"/>
        </w:rPr>
        <w:t xml:space="preserve">The user will be logged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Main Course:</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the “Logout” button.</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redirected to the login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rtl w:val="0"/>
        </w:rPr>
        <w:t xml:space="preserve">Alternative/s: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2a. If there are multiple tabs open and the user has already logged out in one tab, and if the user clicks on something on one of the remaining tabs, then there will be a prompt saying “You already logged out”</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Rainy Case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Login &amp; Registration Feature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user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clicked login and the info is wrong or the user did not type in anything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there will be an alert message saying “invalid password or username”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Login &amp; Registration Feature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user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types in the required fields and clicked the login 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will be logged in to the site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admin verify or reject accounts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account is verified or rejected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Search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is in a page that the search bar is visible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types in a keyword in the search bar and submit 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will be redirected to a page showing all the results of the search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Rainy Case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Search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is in a page that the search bar is visible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types in a keyword in the search bar and submit it but there are no results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is redirected to a page saying that there are no results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 Feedback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Entrepreneur’s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fills up the form successfully and clicks the submit 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feedback the user wrote will be posted on the feedback portion of the Entrepreneur’s profile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Rainy Case</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 Feedback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written feedback is already past 500 characters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the submit button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there will be a alert message saying “The feedback is over the limit”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Rainy Case</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 Feedback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submit an empty feedback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the submit 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there will be a alert message saying “Field is blank”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9"/>
        <w:bidi w:val="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80"/>
        <w:tblGridChange w:id="0">
          <w:tblGrid>
            <w:gridCol w:w="465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Recommendation feature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business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views the homepage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recommended product is shown of the recommended portion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Update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changes his/her information in his/her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the submit button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changes is then reflected on his/her profile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Top Search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record of searches by the system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searches something using keywords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top searches is shown on the sidebar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Messaging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user and an entrepreneur are online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sends a message to the entrepreneur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entrepreneur will be able to see the message and reply to the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Business Notification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user reserves a hotel room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entrepreneur is notified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entrepreneur either approves or decline the reservation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User’s Notification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entrepreneur already decided on what to do with the customer’s reservation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is notified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will know if his/her reservation is approved or declined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Sunny Case</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 reservation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input the details or the reservation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on the submit 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entrepreneur will be notified about the reservation.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Reservation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missed a required field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clicks on the submit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will be redirected to the reservation form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Forgot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missed a required field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clicks on the send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notified to fill the required field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Forgot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fill an invalid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type invalid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notified that the email is invalid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Forgot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type an unregistered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send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notified that the email is not registered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Sunny Case</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Forgot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fill correct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the send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redirected to the login page and will notify that the temporary password is sent through the user email address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Sign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missed a required field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sign up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notified to fill the required field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Sunny Case</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Sign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fill the required field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sign up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redirected to the login page and will be notified that the  sign up is successful</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Case</w:t>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is logged in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logout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logged out and redirected to login page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Rainy Case</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missed to fill the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 sign up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will be notified to fill the required field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