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5052E" w14:textId="076E96AB" w:rsidR="00D338EA" w:rsidRP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Module 3</w:t>
      </w:r>
    </w:p>
    <w:p w14:paraId="3896C695" w14:textId="5B729932" w:rsidR="003C6382" w:rsidRDefault="003C6382">
      <w:pPr>
        <w:rPr>
          <w:b/>
          <w:bCs/>
          <w:u w:val="single"/>
        </w:rPr>
      </w:pPr>
      <w:r w:rsidRPr="003C6382">
        <w:rPr>
          <w:b/>
          <w:bCs/>
          <w:u w:val="single"/>
        </w:rPr>
        <w:t>Global Infrastructure and Reliability</w:t>
      </w:r>
    </w:p>
    <w:p w14:paraId="566C0847" w14:textId="098661F7" w:rsidR="007E7CDF" w:rsidRDefault="007E7CDF">
      <w:pPr>
        <w:rPr>
          <w:b/>
          <w:bCs/>
          <w:u w:val="single"/>
        </w:rPr>
      </w:pPr>
    </w:p>
    <w:p w14:paraId="0368EFDD" w14:textId="4E077611" w:rsidR="007E7CDF" w:rsidRDefault="007E7CD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Four business factors to consider when determining the region for your service, data, and applications. </w:t>
      </w:r>
    </w:p>
    <w:p w14:paraId="0F93E923" w14:textId="3863A487" w:rsidR="007E7CDF" w:rsidRDefault="007E7CDF">
      <w:pPr>
        <w:rPr>
          <w:b/>
          <w:bCs/>
          <w:u w:val="single"/>
        </w:rPr>
      </w:pPr>
    </w:p>
    <w:p w14:paraId="61ABAD73" w14:textId="048539B1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Compliance with data governance</w:t>
      </w:r>
    </w:p>
    <w:p w14:paraId="0602E6FD" w14:textId="6D13BECB" w:rsidR="007E7CDF" w:rsidRPr="007E7CDF" w:rsidRDefault="007E7CDF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Depending on your company and location, you might need to run your data out of specific areas</w:t>
      </w:r>
    </w:p>
    <w:p w14:paraId="298B753F" w14:textId="15306171" w:rsidR="007E7CDF" w:rsidRDefault="001C65BB" w:rsidP="007E7CDF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E.g.,</w:t>
      </w:r>
      <w:r w:rsidR="007E7CDF">
        <w:t xml:space="preserve"> if your company requires all of it data to reside within the boundaries of the UK, you </w:t>
      </w:r>
      <w:r w:rsidR="00730809">
        <w:t>will</w:t>
      </w:r>
      <w:r w:rsidR="007E7CDF">
        <w:t xml:space="preserve"> </w:t>
      </w:r>
      <w:r w:rsidR="00730809">
        <w:t>choose, the London region</w:t>
      </w:r>
    </w:p>
    <w:p w14:paraId="758859F4" w14:textId="0A2EF097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Proximity to your customers</w:t>
      </w:r>
    </w:p>
    <w:p w14:paraId="45D08A40" w14:textId="32C4F90F" w:rsidR="00730809" w:rsidRDefault="00730809" w:rsidP="0073080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Selecting a region that is close to your customers will help you get content to them faster. </w:t>
      </w:r>
    </w:p>
    <w:p w14:paraId="782D2CFC" w14:textId="62AF3145" w:rsidR="007E7CDF" w:rsidRDefault="007E7CDF" w:rsidP="007E7CD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Available service within a region</w:t>
      </w:r>
    </w:p>
    <w:p w14:paraId="3B2E50EB" w14:textId="19793266" w:rsidR="00730809" w:rsidRPr="00AD680D" w:rsidRDefault="00730809" w:rsidP="00AD680D">
      <w:pPr>
        <w:pStyle w:val="ListParagraph"/>
        <w:numPr>
          <w:ilvl w:val="0"/>
          <w:numId w:val="2"/>
        </w:numPr>
      </w:pPr>
      <w:r w:rsidRPr="00AD680D">
        <w:t>Sometime the closes</w:t>
      </w:r>
      <w:r w:rsidR="00AD680D" w:rsidRPr="00AD680D">
        <w:t xml:space="preserve">t region might not have all features you want to offer to customer. </w:t>
      </w:r>
    </w:p>
    <w:p w14:paraId="207A9CEA" w14:textId="02A08231" w:rsidR="00730809" w:rsidRPr="00730809" w:rsidRDefault="007E7CDF" w:rsidP="0073080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Pricing</w:t>
      </w:r>
    </w:p>
    <w:p w14:paraId="664255C7" w14:textId="3842F578" w:rsidR="00730809" w:rsidRDefault="00730809" w:rsidP="00730809">
      <w:pPr>
        <w:pStyle w:val="ListParagraph"/>
        <w:numPr>
          <w:ilvl w:val="0"/>
          <w:numId w:val="2"/>
        </w:numPr>
      </w:pPr>
      <w:r w:rsidRPr="00730809">
        <w:t>The cost of the service can vary from region to region</w:t>
      </w:r>
    </w:p>
    <w:p w14:paraId="7BCFDB73" w14:textId="3F1A472A" w:rsidR="005F52F8" w:rsidRDefault="005F52F8" w:rsidP="005F52F8"/>
    <w:p w14:paraId="6E28F4BD" w14:textId="1F0F7DFE" w:rsidR="005F52F8" w:rsidRDefault="005F52F8" w:rsidP="005F52F8">
      <w:pPr>
        <w:rPr>
          <w:b/>
          <w:bCs/>
          <w:u w:val="single"/>
        </w:rPr>
      </w:pPr>
      <w:r w:rsidRPr="005F52F8">
        <w:rPr>
          <w:b/>
          <w:bCs/>
          <w:u w:val="single"/>
        </w:rPr>
        <w:t>Availability zone</w:t>
      </w:r>
    </w:p>
    <w:p w14:paraId="306146D3" w14:textId="3D57D544" w:rsidR="005F52F8" w:rsidRDefault="005F52F8" w:rsidP="005F52F8">
      <w:pPr>
        <w:pStyle w:val="ListParagraph"/>
        <w:numPr>
          <w:ilvl w:val="0"/>
          <w:numId w:val="3"/>
        </w:numPr>
      </w:pPr>
      <w:r>
        <w:t xml:space="preserve">Is a single data </w:t>
      </w:r>
      <w:proofErr w:type="spellStart"/>
      <w:r>
        <w:t>center</w:t>
      </w:r>
      <w:proofErr w:type="spellEnd"/>
      <w:r>
        <w:t xml:space="preserve"> or group of data </w:t>
      </w:r>
      <w:proofErr w:type="spellStart"/>
      <w:r>
        <w:t>centers</w:t>
      </w:r>
      <w:proofErr w:type="spellEnd"/>
      <w:r>
        <w:t xml:space="preserve"> within a </w:t>
      </w:r>
      <w:proofErr w:type="gramStart"/>
      <w:r>
        <w:t>region.</w:t>
      </w:r>
      <w:proofErr w:type="gramEnd"/>
      <w:r>
        <w:t xml:space="preserve"> </w:t>
      </w:r>
    </w:p>
    <w:p w14:paraId="6D9D6F83" w14:textId="72FB5B32" w:rsidR="005F52F8" w:rsidRDefault="005F52F8" w:rsidP="005F52F8">
      <w:pPr>
        <w:pStyle w:val="ListParagraph"/>
        <w:numPr>
          <w:ilvl w:val="0"/>
          <w:numId w:val="3"/>
        </w:numPr>
      </w:pPr>
      <w:r>
        <w:t>Availability zones are located tens of miles apart from each other.</w:t>
      </w:r>
    </w:p>
    <w:p w14:paraId="2FE693F6" w14:textId="5B3D824B" w:rsidR="005F52F8" w:rsidRDefault="005F52F8" w:rsidP="005F52F8">
      <w:pPr>
        <w:pStyle w:val="ListParagraph"/>
        <w:numPr>
          <w:ilvl w:val="0"/>
          <w:numId w:val="3"/>
        </w:numPr>
      </w:pPr>
      <w:r>
        <w:t>If a disaster occurs in one part of the region, they are distant enough to reduce the chance that multiple availability zones are affected.</w:t>
      </w:r>
    </w:p>
    <w:p w14:paraId="61BC5EB8" w14:textId="3ED44349" w:rsidR="00C5129E" w:rsidRDefault="00C5129E" w:rsidP="00C5129E"/>
    <w:p w14:paraId="70262E9E" w14:textId="3A0BCA23" w:rsidR="00C5129E" w:rsidRDefault="00C5129E" w:rsidP="00C5129E">
      <w:pPr>
        <w:rPr>
          <w:b/>
          <w:bCs/>
          <w:u w:val="single"/>
        </w:rPr>
      </w:pPr>
      <w:r w:rsidRPr="00C5129E">
        <w:rPr>
          <w:b/>
          <w:bCs/>
          <w:u w:val="single"/>
        </w:rPr>
        <w:t>Edges Locations</w:t>
      </w:r>
    </w:p>
    <w:p w14:paraId="71566EF0" w14:textId="2394DD9C" w:rsidR="00C5129E" w:rsidRDefault="00C5129E" w:rsidP="00C5129E">
      <w:r>
        <w:t>Is a site that Amazon CloudFront uses to store cached copies of your content closer to your customer for fast delivery.</w:t>
      </w:r>
    </w:p>
    <w:p w14:paraId="2106719B" w14:textId="23D7DCF8" w:rsidR="00C06944" w:rsidRDefault="00C06944" w:rsidP="00C5129E"/>
    <w:p w14:paraId="2B44E046" w14:textId="5741F51A" w:rsidR="00037EC2" w:rsidRPr="00037EC2" w:rsidRDefault="00037EC2" w:rsidP="00C5129E">
      <w:pPr>
        <w:rPr>
          <w:b/>
          <w:bCs/>
          <w:u w:val="single"/>
        </w:rPr>
      </w:pPr>
      <w:r w:rsidRPr="00037EC2">
        <w:rPr>
          <w:b/>
          <w:bCs/>
          <w:u w:val="single"/>
        </w:rPr>
        <w:t>How to provision resources</w:t>
      </w:r>
    </w:p>
    <w:p w14:paraId="4D09A9DC" w14:textId="2A4F7A47" w:rsidR="00C06944" w:rsidRDefault="00C06944" w:rsidP="00C5129E">
      <w:pPr>
        <w:rPr>
          <w:b/>
          <w:bCs/>
          <w:u w:val="single"/>
        </w:rPr>
      </w:pPr>
      <w:r w:rsidRPr="00C06944">
        <w:rPr>
          <w:b/>
          <w:bCs/>
          <w:u w:val="single"/>
        </w:rPr>
        <w:t>Ways to interact with AWS Services.</w:t>
      </w:r>
    </w:p>
    <w:p w14:paraId="4612CC7C" w14:textId="5A3B90F4" w:rsidR="00C06944" w:rsidRDefault="00C06944" w:rsidP="00C5129E">
      <w:pPr>
        <w:rPr>
          <w:b/>
          <w:bCs/>
          <w:u w:val="single"/>
        </w:rPr>
      </w:pPr>
    </w:p>
    <w:p w14:paraId="3A34CDA9" w14:textId="17A9FFB1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AWS Management console</w:t>
      </w:r>
    </w:p>
    <w:p w14:paraId="6FC2E850" w14:textId="57DDC1A5" w:rsidR="00C06944" w:rsidRDefault="00C06944" w:rsidP="00C06944">
      <w:pPr>
        <w:pStyle w:val="ListParagraph"/>
        <w:numPr>
          <w:ilvl w:val="0"/>
          <w:numId w:val="5"/>
        </w:numPr>
      </w:pPr>
      <w:r>
        <w:t>Is a web-based interface for accessing and managing AWS Services</w:t>
      </w:r>
    </w:p>
    <w:p w14:paraId="715AC1C9" w14:textId="714A4C65" w:rsidR="00C06944" w:rsidRDefault="00C06944" w:rsidP="00C06944">
      <w:pPr>
        <w:pStyle w:val="ListParagraph"/>
        <w:numPr>
          <w:ilvl w:val="0"/>
          <w:numId w:val="5"/>
        </w:numPr>
      </w:pPr>
      <w:r>
        <w:t>You can quickly access recently used service and search for other service by name, keyword, or acronym</w:t>
      </w:r>
    </w:p>
    <w:p w14:paraId="4A61BB4D" w14:textId="2DD9D6F0" w:rsidR="00C06944" w:rsidRDefault="00C06944" w:rsidP="00C06944">
      <w:pPr>
        <w:pStyle w:val="ListParagraph"/>
        <w:numPr>
          <w:ilvl w:val="0"/>
          <w:numId w:val="5"/>
        </w:numPr>
      </w:pPr>
      <w:r>
        <w:t>You can also use AWS Console Mobile application to perform tasks such as monitoring resources, viewing alarms, and accessing billing information.</w:t>
      </w:r>
    </w:p>
    <w:p w14:paraId="19176DC3" w14:textId="77777777" w:rsidR="00037EC2" w:rsidRPr="00C06944" w:rsidRDefault="00037EC2" w:rsidP="00037EC2">
      <w:pPr>
        <w:pStyle w:val="ListParagraph"/>
        <w:ind w:left="1440"/>
      </w:pPr>
    </w:p>
    <w:p w14:paraId="3D3B4A24" w14:textId="32DA8AA3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AWS Command line interface</w:t>
      </w:r>
    </w:p>
    <w:p w14:paraId="05055CEB" w14:textId="21EB01AA" w:rsidR="00037EC2" w:rsidRDefault="00037EC2" w:rsidP="00037EC2">
      <w:pPr>
        <w:pStyle w:val="ListParagraph"/>
        <w:numPr>
          <w:ilvl w:val="0"/>
          <w:numId w:val="6"/>
        </w:numPr>
      </w:pPr>
      <w:r>
        <w:t>To save time when making API requests, you can use the AWS Command Line interface (AWS CLI).</w:t>
      </w:r>
    </w:p>
    <w:p w14:paraId="4FAB9ACB" w14:textId="7F959EA3" w:rsidR="00037EC2" w:rsidRDefault="00037EC2" w:rsidP="00037EC2">
      <w:pPr>
        <w:pStyle w:val="ListParagraph"/>
        <w:numPr>
          <w:ilvl w:val="0"/>
          <w:numId w:val="6"/>
        </w:numPr>
      </w:pPr>
      <w:r>
        <w:t>Enables you to control multiple AWS service directly from the command line within one tool</w:t>
      </w:r>
    </w:p>
    <w:p w14:paraId="29F3D3DE" w14:textId="77777777" w:rsidR="002F218E" w:rsidRDefault="002F218E" w:rsidP="002F218E">
      <w:pPr>
        <w:pStyle w:val="ListParagraph"/>
        <w:ind w:left="1440"/>
      </w:pPr>
    </w:p>
    <w:p w14:paraId="7BFDC788" w14:textId="77777777" w:rsidR="00037EC2" w:rsidRPr="00037EC2" w:rsidRDefault="00037EC2" w:rsidP="00037EC2">
      <w:pPr>
        <w:pStyle w:val="ListParagraph"/>
      </w:pPr>
    </w:p>
    <w:p w14:paraId="1033BD2A" w14:textId="0A13C0D8" w:rsidR="00C06944" w:rsidRDefault="00C06944" w:rsidP="00C06944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Software Development kits</w:t>
      </w:r>
    </w:p>
    <w:p w14:paraId="03CD8C8D" w14:textId="72D42088" w:rsidR="002F218E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>SDK’s make it easier for you to use AWS services through API designed for your programming language or platform</w:t>
      </w:r>
    </w:p>
    <w:p w14:paraId="4EF10475" w14:textId="271B0233" w:rsidR="005127B7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  <w:r>
        <w:t xml:space="preserve">Enables you to use AWS services with your </w:t>
      </w:r>
      <w:proofErr w:type="gramStart"/>
      <w:r>
        <w:t>existing  applications</w:t>
      </w:r>
      <w:proofErr w:type="gramEnd"/>
      <w:r>
        <w:t xml:space="preserve"> or create entirely new applications that will run on AWS</w:t>
      </w:r>
    </w:p>
    <w:p w14:paraId="5230330C" w14:textId="77777777" w:rsidR="005127B7" w:rsidRPr="005127B7" w:rsidRDefault="005127B7" w:rsidP="002F218E">
      <w:pPr>
        <w:pStyle w:val="ListParagraph"/>
        <w:numPr>
          <w:ilvl w:val="0"/>
          <w:numId w:val="9"/>
        </w:numPr>
        <w:rPr>
          <w:b/>
          <w:bCs/>
          <w:u w:val="single"/>
        </w:rPr>
      </w:pPr>
    </w:p>
    <w:p w14:paraId="6E5C493B" w14:textId="7DAD45DF" w:rsidR="00037EC2" w:rsidRPr="005127B7" w:rsidRDefault="00037EC2" w:rsidP="005127B7">
      <w:pPr>
        <w:rPr>
          <w:b/>
          <w:bCs/>
          <w:u w:val="single"/>
        </w:rPr>
      </w:pPr>
      <w:r w:rsidRPr="005127B7">
        <w:rPr>
          <w:b/>
          <w:bCs/>
          <w:u w:val="single"/>
        </w:rPr>
        <w:t>AWS Elastic Beanstalk</w:t>
      </w:r>
    </w:p>
    <w:p w14:paraId="280438BD" w14:textId="6592C46D" w:rsidR="00037EC2" w:rsidRDefault="00037EC2" w:rsidP="005127B7">
      <w:r>
        <w:t xml:space="preserve">You provide code and configuration settings, and Elastic Beanstalk deploys the resources necessary to perform the following tasks </w:t>
      </w:r>
      <w:r w:rsidR="005127B7">
        <w:t>:</w:t>
      </w:r>
    </w:p>
    <w:p w14:paraId="763A0B9D" w14:textId="5D339193" w:rsidR="00BC66FE" w:rsidRDefault="00BC66FE" w:rsidP="00037EC2">
      <w:pPr>
        <w:pStyle w:val="ListParagraph"/>
        <w:numPr>
          <w:ilvl w:val="0"/>
          <w:numId w:val="7"/>
        </w:numPr>
      </w:pPr>
      <w:r>
        <w:t>Adjust capacity</w:t>
      </w:r>
    </w:p>
    <w:p w14:paraId="362D7FAE" w14:textId="3C12C3D5" w:rsidR="00BC66FE" w:rsidRDefault="00BC66FE" w:rsidP="00037EC2">
      <w:pPr>
        <w:pStyle w:val="ListParagraph"/>
        <w:numPr>
          <w:ilvl w:val="0"/>
          <w:numId w:val="7"/>
        </w:numPr>
      </w:pPr>
      <w:r>
        <w:t>Load balancing</w:t>
      </w:r>
    </w:p>
    <w:p w14:paraId="36EF8A89" w14:textId="42B4823B" w:rsidR="00BC66FE" w:rsidRDefault="00BC66FE" w:rsidP="00037EC2">
      <w:pPr>
        <w:pStyle w:val="ListParagraph"/>
        <w:numPr>
          <w:ilvl w:val="0"/>
          <w:numId w:val="7"/>
        </w:numPr>
      </w:pPr>
      <w:r>
        <w:t>Application scaling</w:t>
      </w:r>
    </w:p>
    <w:p w14:paraId="21F4DF83" w14:textId="47837125" w:rsidR="00BC66FE" w:rsidRDefault="00BC66FE" w:rsidP="00037EC2">
      <w:pPr>
        <w:pStyle w:val="ListParagraph"/>
        <w:numPr>
          <w:ilvl w:val="0"/>
          <w:numId w:val="7"/>
        </w:numPr>
      </w:pPr>
      <w:r>
        <w:t>Application health monitoring</w:t>
      </w:r>
    </w:p>
    <w:p w14:paraId="189866E5" w14:textId="77777777" w:rsidR="00BC66FE" w:rsidRDefault="00BC66FE" w:rsidP="00BC66FE">
      <w:pPr>
        <w:pStyle w:val="ListParagraph"/>
        <w:ind w:left="1440"/>
      </w:pPr>
    </w:p>
    <w:p w14:paraId="691ED1FA" w14:textId="29B0197D" w:rsidR="00BC66FE" w:rsidRPr="00BC66FE" w:rsidRDefault="00BC66FE" w:rsidP="00BC66FE">
      <w:pPr>
        <w:rPr>
          <w:b/>
          <w:bCs/>
          <w:u w:val="single"/>
        </w:rPr>
      </w:pPr>
      <w:r w:rsidRPr="00BC66FE">
        <w:rPr>
          <w:b/>
          <w:bCs/>
          <w:u w:val="single"/>
        </w:rPr>
        <w:t>AWS CloudFormation</w:t>
      </w:r>
    </w:p>
    <w:p w14:paraId="63CE9006" w14:textId="77777777" w:rsidR="00BC66FE" w:rsidRPr="00037EC2" w:rsidRDefault="00BC66FE" w:rsidP="00BC66FE"/>
    <w:p w14:paraId="2AE11331" w14:textId="5E3960E6" w:rsidR="00C06944" w:rsidRPr="00BC66FE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You can treat your infrastructure as code</w:t>
      </w:r>
    </w:p>
    <w:p w14:paraId="5A4733B7" w14:textId="7667E1F8" w:rsidR="00BC66FE" w:rsidRPr="00BC66FE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This means you build an environment by writing lines of code instead of using the AWS Management console to individually provision resources</w:t>
      </w:r>
    </w:p>
    <w:p w14:paraId="0A54D325" w14:textId="7A1600B5" w:rsidR="00BC66FE" w:rsidRPr="00C06944" w:rsidRDefault="00BC66FE" w:rsidP="00BC66FE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AWS CloudFormation provisions your resources in a safe, repeatable manner, enabling you to </w:t>
      </w:r>
      <w:r w:rsidR="002F218E">
        <w:t>frequently</w:t>
      </w:r>
      <w:r>
        <w:t xml:space="preserve"> build your infrastructure and applications</w:t>
      </w:r>
      <w:r w:rsidR="002F218E">
        <w:t xml:space="preserve"> without having to perform manual actions.</w:t>
      </w:r>
    </w:p>
    <w:p w14:paraId="3DE5DE77" w14:textId="77777777" w:rsidR="005F52F8" w:rsidRDefault="005F52F8" w:rsidP="005F52F8">
      <w:pPr>
        <w:pStyle w:val="ListParagraph"/>
        <w:ind w:left="1080"/>
      </w:pPr>
    </w:p>
    <w:p w14:paraId="7EE6B003" w14:textId="77777777" w:rsidR="005F52F8" w:rsidRDefault="005F52F8" w:rsidP="005F52F8">
      <w:pPr>
        <w:pStyle w:val="ListParagraph"/>
        <w:ind w:left="1080"/>
      </w:pPr>
    </w:p>
    <w:p w14:paraId="2426A287" w14:textId="77777777" w:rsidR="005F52F8" w:rsidRPr="005F52F8" w:rsidRDefault="005F52F8" w:rsidP="005F52F8"/>
    <w:sectPr w:rsidR="005F52F8" w:rsidRPr="005F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4844"/>
    <w:multiLevelType w:val="hybridMultilevel"/>
    <w:tmpl w:val="1D4435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30221"/>
    <w:multiLevelType w:val="hybridMultilevel"/>
    <w:tmpl w:val="CF14C5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396927"/>
    <w:multiLevelType w:val="hybridMultilevel"/>
    <w:tmpl w:val="ACDC04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6B6419"/>
    <w:multiLevelType w:val="hybridMultilevel"/>
    <w:tmpl w:val="B5A63E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494672"/>
    <w:multiLevelType w:val="hybridMultilevel"/>
    <w:tmpl w:val="C5A49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B2D26"/>
    <w:multiLevelType w:val="hybridMultilevel"/>
    <w:tmpl w:val="1B18D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C5064"/>
    <w:multiLevelType w:val="hybridMultilevel"/>
    <w:tmpl w:val="B4304B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444F4"/>
    <w:multiLevelType w:val="hybridMultilevel"/>
    <w:tmpl w:val="ED0A2D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224512"/>
    <w:multiLevelType w:val="hybridMultilevel"/>
    <w:tmpl w:val="37E26284"/>
    <w:lvl w:ilvl="0" w:tplc="BE34742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  <w:u w:val="none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8EA"/>
    <w:rsid w:val="00037EC2"/>
    <w:rsid w:val="00141478"/>
    <w:rsid w:val="001946FB"/>
    <w:rsid w:val="001C65BB"/>
    <w:rsid w:val="002F218E"/>
    <w:rsid w:val="003C6382"/>
    <w:rsid w:val="005127B7"/>
    <w:rsid w:val="005F52F8"/>
    <w:rsid w:val="00730809"/>
    <w:rsid w:val="007E7CDF"/>
    <w:rsid w:val="00AD680D"/>
    <w:rsid w:val="00BC66FE"/>
    <w:rsid w:val="00C06944"/>
    <w:rsid w:val="00C5129E"/>
    <w:rsid w:val="00D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ECF985"/>
  <w15:chartTrackingRefBased/>
  <w15:docId w15:val="{6017639D-F8F6-D14E-A9CB-D6D0A13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Mokgothu</dc:creator>
  <cp:keywords/>
  <dc:description/>
  <cp:lastModifiedBy>Catherine Mokgothu</cp:lastModifiedBy>
  <cp:revision>8</cp:revision>
  <dcterms:created xsi:type="dcterms:W3CDTF">2022-08-13T16:52:00Z</dcterms:created>
  <dcterms:modified xsi:type="dcterms:W3CDTF">2022-08-15T07:25:00Z</dcterms:modified>
</cp:coreProperties>
</file>