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IVR-Based AI Hospital Billing Management System</w:t>
      </w:r>
    </w:p>
    <w:p>
      <w:r>
        <w:t>Project Submission Document</w:t>
      </w:r>
    </w:p>
    <w:p>
      <w:r>
        <w:t>Date: 27 February 2026</w:t>
      </w:r>
    </w:p>
    <w:p>
      <w:r>
        <w:br/>
      </w:r>
    </w:p>
    <w:p>
      <w:pPr>
        <w:pStyle w:val="Heading1"/>
      </w:pPr>
      <w:r>
        <w:t>1. Introduction</w:t>
      </w:r>
    </w:p>
    <w:p>
      <w:r>
        <w:t>This project presents the design and implementation of an IVR-Based AI Hospital Billing Management System using Twilio Voice API and FastAPI backend. The system enables patients to check billing information, make payments, ask AI-driven billing queries, and connect with billing executives.</w:t>
      </w:r>
    </w:p>
    <w:p>
      <w:pPr>
        <w:pStyle w:val="Heading1"/>
      </w:pPr>
      <w:r>
        <w:t>2. Objectives</w:t>
      </w:r>
    </w:p>
    <w:p>
      <w:pPr>
        <w:pStyle w:val="ListBullet"/>
      </w:pPr>
      <w:r>
        <w:t>Automate hospital billing inquiry process.</w:t>
      </w:r>
    </w:p>
    <w:p>
      <w:pPr>
        <w:pStyle w:val="ListBullet"/>
      </w:pPr>
      <w:r>
        <w:t>Provide 24/7 access to billing information.</w:t>
      </w:r>
    </w:p>
    <w:p>
      <w:pPr>
        <w:pStyle w:val="ListBullet"/>
      </w:pPr>
      <w:r>
        <w:t>Enable secure payment link generation.</w:t>
      </w:r>
    </w:p>
    <w:p>
      <w:pPr>
        <w:pStyle w:val="ListBullet"/>
      </w:pPr>
      <w:r>
        <w:t>Reduce manual workload at billing desk.</w:t>
      </w:r>
    </w:p>
    <w:p>
      <w:pPr>
        <w:pStyle w:val="ListBullet"/>
      </w:pPr>
      <w:r>
        <w:t>Integrate AI for intelligent billing explanations.</w:t>
      </w:r>
    </w:p>
    <w:p>
      <w:pPr>
        <w:pStyle w:val="Heading1"/>
      </w:pPr>
      <w:r>
        <w:t>3. System Architecture</w:t>
      </w:r>
    </w:p>
    <w:p>
      <w:r>
        <w:t>Caller → Twilio Voice Layer → FastAPI Backend → AI Service Layer → Billing Database → Payment Gateway → TwiML Response → Caller</w:t>
      </w:r>
    </w:p>
    <w:p>
      <w:pPr>
        <w:pStyle w:val="Heading1"/>
      </w:pPr>
      <w:r>
        <w:t>4. Backend Architecture</w:t>
      </w:r>
    </w:p>
    <w:p>
      <w:r>
        <w:t>The backend is built using FastAPI and structured into multiple layers:</w:t>
      </w:r>
    </w:p>
    <w:p>
      <w:pPr>
        <w:pStyle w:val="ListBullet"/>
      </w:pPr>
      <w:r>
        <w:t>IVR Controller Layer – Handles Twilio webhooks.</w:t>
      </w:r>
    </w:p>
    <w:p>
      <w:pPr>
        <w:pStyle w:val="ListBullet"/>
      </w:pPr>
      <w:r>
        <w:t>Business Logic Layer – Processes billing logic.</w:t>
      </w:r>
    </w:p>
    <w:p>
      <w:pPr>
        <w:pStyle w:val="ListBullet"/>
      </w:pPr>
      <w:r>
        <w:t>AI Service Layer – Handles billing-related queries.</w:t>
      </w:r>
    </w:p>
    <w:p>
      <w:pPr>
        <w:pStyle w:val="ListBullet"/>
      </w:pPr>
      <w:r>
        <w:t>Payment Service Layer – Generates secure payment links.</w:t>
      </w:r>
    </w:p>
    <w:p>
      <w:pPr>
        <w:pStyle w:val="ListBullet"/>
      </w:pPr>
      <w:r>
        <w:t>Database Layer – Stores patient and billing records.</w:t>
      </w:r>
    </w:p>
    <w:p>
      <w:pPr>
        <w:pStyle w:val="ListBullet"/>
      </w:pPr>
      <w:r>
        <w:t>Security Layer – Validates requests and tokens.</w:t>
      </w:r>
    </w:p>
    <w:p>
      <w:pPr>
        <w:pStyle w:val="Heading1"/>
      </w:pPr>
      <w:r>
        <w:t>5. Main Endpoints</w:t>
      </w:r>
    </w:p>
    <w:p>
      <w:pPr>
        <w:pStyle w:val="ListBullet"/>
      </w:pPr>
      <w:r>
        <w:t>/ivr/start – Call entry point.</w:t>
      </w:r>
    </w:p>
    <w:p>
      <w:pPr>
        <w:pStyle w:val="ListBullet"/>
      </w:pPr>
      <w:r>
        <w:t>/ivr/menu – Handles key press selection.</w:t>
      </w:r>
    </w:p>
    <w:p>
      <w:pPr>
        <w:pStyle w:val="ListBullet"/>
      </w:pPr>
      <w:r>
        <w:t>/ivr/check-bill – Fetch outstanding amount.</w:t>
      </w:r>
    </w:p>
    <w:p>
      <w:pPr>
        <w:pStyle w:val="ListBullet"/>
      </w:pPr>
      <w:r>
        <w:t>/ivr/process-payment – Payment processing.</w:t>
      </w:r>
    </w:p>
    <w:p>
      <w:pPr>
        <w:pStyle w:val="ListBullet"/>
      </w:pPr>
      <w:r>
        <w:t>/ivr/ai-query – AI billing explanation.</w:t>
      </w:r>
    </w:p>
    <w:p>
      <w:pPr>
        <w:pStyle w:val="ListBullet"/>
      </w:pPr>
      <w:r>
        <w:t>/ivr/transfer – Connect to billing executive.</w:t>
      </w:r>
    </w:p>
    <w:p>
      <w:pPr>
        <w:pStyle w:val="Heading1"/>
      </w:pPr>
      <w:r>
        <w:t>6. Workflow</w:t>
      </w:r>
    </w:p>
    <w:p>
      <w:r>
        <w:t>1. Patient calls hospital number.</w:t>
        <w:br/>
        <w:t>2. Twilio sends webhook request to backend.</w:t>
        <w:br/>
        <w:t>3. Backend returns TwiML instructions.</w:t>
        <w:br/>
        <w:t>4. User presses key or speaks query.</w:t>
        <w:br/>
        <w:t>5. Backend processes input and queries database.</w:t>
        <w:br/>
        <w:t>6. Twilio reads response to caller.</w:t>
        <w:br/>
        <w:t>7. Call ends or transfers to executive.</w:t>
      </w:r>
    </w:p>
    <w:p>
      <w:pPr>
        <w:pStyle w:val="Heading1"/>
      </w:pPr>
      <w:r>
        <w:t>7. Database Design</w:t>
      </w:r>
    </w:p>
    <w:p>
      <w:r>
        <w:t>Patient Table: patient_id, name, phone, insurance_id</w:t>
      </w:r>
    </w:p>
    <w:p>
      <w:r>
        <w:t>Billing Table: bill_id, patient_id, service_name, amount, status</w:t>
      </w:r>
    </w:p>
    <w:p>
      <w:r>
        <w:t>Payment Log: payment_id, call_sid, amount, status, timestamp</w:t>
      </w:r>
    </w:p>
    <w:p>
      <w:pPr>
        <w:pStyle w:val="Heading1"/>
      </w:pPr>
      <w:r>
        <w:t>8. Security Measures</w:t>
      </w:r>
    </w:p>
    <w:p>
      <w:pPr>
        <w:pStyle w:val="ListBullet"/>
      </w:pPr>
      <w:r>
        <w:t>HTTPS secured endpoints.</w:t>
      </w:r>
    </w:p>
    <w:p>
      <w:pPr>
        <w:pStyle w:val="ListBullet"/>
      </w:pPr>
      <w:r>
        <w:t>Twilio signature validation.</w:t>
      </w:r>
    </w:p>
    <w:p>
      <w:pPr>
        <w:pStyle w:val="ListBullet"/>
      </w:pPr>
      <w:r>
        <w:t>JWT-based payment tokens.</w:t>
      </w:r>
    </w:p>
    <w:p>
      <w:pPr>
        <w:pStyle w:val="ListBullet"/>
      </w:pPr>
      <w:r>
        <w:t>Input validation for patient ID.</w:t>
      </w:r>
    </w:p>
    <w:p>
      <w:pPr>
        <w:pStyle w:val="ListBullet"/>
      </w:pPr>
      <w:r>
        <w:t>Encrypted logging of transactions.</w:t>
      </w:r>
    </w:p>
    <w:p>
      <w:pPr>
        <w:pStyle w:val="Heading1"/>
      </w:pPr>
      <w:r>
        <w:t>9. Advantages</w:t>
      </w:r>
    </w:p>
    <w:p>
      <w:pPr>
        <w:pStyle w:val="ListBullet"/>
      </w:pPr>
      <w:r>
        <w:t>24/7 availability.</w:t>
      </w:r>
    </w:p>
    <w:p>
      <w:pPr>
        <w:pStyle w:val="ListBullet"/>
      </w:pPr>
      <w:r>
        <w:t>Reduced operational cost.</w:t>
      </w:r>
    </w:p>
    <w:p>
      <w:pPr>
        <w:pStyle w:val="ListBullet"/>
      </w:pPr>
      <w:r>
        <w:t>Improved patient satisfaction.</w:t>
      </w:r>
    </w:p>
    <w:p>
      <w:pPr>
        <w:pStyle w:val="ListBullet"/>
      </w:pPr>
      <w:r>
        <w:t>Scalable cloud-based architecture.</w:t>
      </w:r>
    </w:p>
    <w:p>
      <w:pPr>
        <w:pStyle w:val="ListBullet"/>
      </w:pPr>
      <w:r>
        <w:t>AI-driven intelligent responses.</w:t>
      </w:r>
    </w:p>
    <w:p>
      <w:pPr>
        <w:pStyle w:val="Heading1"/>
      </w:pPr>
      <w:r>
        <w:t>10. Conclusion</w:t>
      </w:r>
    </w:p>
    <w:p>
      <w:r>
        <w:t>The IVR-Based AI Hospital Billing Management System provides an efficient, secure, and scalable solution for automating hospital billing operations. By integrating telephony, backend services, AI capabilities, and payment systems, the solution enhances operational efficiency and improves patient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