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E86A3" w14:textId="77777777" w:rsidR="00A0173D" w:rsidRPr="00A0173D" w:rsidRDefault="00A0173D" w:rsidP="00A0173D">
      <w:pPr>
        <w:spacing w:after="240"/>
        <w:rPr>
          <w:rFonts w:ascii="Times New Roman" w:eastAsia="Times New Roman" w:hAnsi="Times New Roman" w:cs="Times New Roman"/>
        </w:rPr>
      </w:pPr>
    </w:p>
    <w:p w14:paraId="51FFE7DE" w14:textId="77777777" w:rsidR="00A0173D" w:rsidRPr="00A0173D" w:rsidRDefault="00A0173D" w:rsidP="00A0173D">
      <w:pPr>
        <w:jc w:val="center"/>
        <w:rPr>
          <w:rFonts w:ascii="Times New Roman" w:eastAsia="Times New Roman" w:hAnsi="Times New Roman" w:cs="Times New Roman"/>
        </w:rPr>
      </w:pPr>
      <w:r w:rsidRPr="00A0173D">
        <w:rPr>
          <w:rFonts w:ascii="Arial" w:eastAsia="Times New Roman" w:hAnsi="Arial" w:cs="Arial"/>
          <w:b/>
          <w:bCs/>
          <w:color w:val="000000"/>
          <w:sz w:val="32"/>
          <w:szCs w:val="32"/>
        </w:rPr>
        <w:t>Team #23 - Refugee Information Hub</w:t>
      </w:r>
    </w:p>
    <w:p w14:paraId="616F0284" w14:textId="77777777" w:rsidR="00A0173D" w:rsidRPr="00A0173D" w:rsidRDefault="00A0173D" w:rsidP="00A0173D">
      <w:pPr>
        <w:jc w:val="center"/>
        <w:rPr>
          <w:rFonts w:ascii="Times New Roman" w:eastAsia="Times New Roman" w:hAnsi="Times New Roman" w:cs="Times New Roman"/>
        </w:rPr>
      </w:pPr>
      <w:r w:rsidRPr="00A0173D">
        <w:rPr>
          <w:rFonts w:ascii="Arial" w:eastAsia="Times New Roman" w:hAnsi="Arial" w:cs="Arial"/>
          <w:b/>
          <w:bCs/>
          <w:color w:val="000000"/>
          <w:sz w:val="28"/>
          <w:szCs w:val="28"/>
        </w:rPr>
        <w:t>ITSC 3155 Final Project Proposal</w:t>
      </w:r>
    </w:p>
    <w:p w14:paraId="7AC07E1B" w14:textId="77777777" w:rsidR="00A0173D" w:rsidRPr="00A0173D" w:rsidRDefault="00A0173D" w:rsidP="00A0173D">
      <w:pPr>
        <w:jc w:val="center"/>
        <w:rPr>
          <w:rFonts w:ascii="Times New Roman" w:eastAsia="Times New Roman" w:hAnsi="Times New Roman" w:cs="Times New Roman"/>
        </w:rPr>
      </w:pPr>
      <w:r w:rsidRPr="00A0173D">
        <w:rPr>
          <w:rFonts w:ascii="Arial" w:eastAsia="Times New Roman" w:hAnsi="Arial" w:cs="Arial"/>
          <w:b/>
          <w:bCs/>
          <w:color w:val="000000"/>
          <w:sz w:val="28"/>
          <w:szCs w:val="28"/>
        </w:rPr>
        <w:t> </w:t>
      </w:r>
    </w:p>
    <w:p w14:paraId="45B2D130" w14:textId="77777777" w:rsidR="00A0173D" w:rsidRPr="00A0173D" w:rsidRDefault="00A0173D" w:rsidP="00A0173D">
      <w:pPr>
        <w:jc w:val="center"/>
        <w:rPr>
          <w:rFonts w:ascii="Times New Roman" w:eastAsia="Times New Roman" w:hAnsi="Times New Roman" w:cs="Times New Roman"/>
        </w:rPr>
      </w:pPr>
      <w:r w:rsidRPr="00A0173D">
        <w:rPr>
          <w:rFonts w:ascii="Arial" w:eastAsia="Times New Roman" w:hAnsi="Arial" w:cs="Arial"/>
          <w:b/>
          <w:bCs/>
          <w:color w:val="000000"/>
          <w:sz w:val="28"/>
          <w:szCs w:val="28"/>
        </w:rPr>
        <w:t>Prepared by: Group 23 - “LIKE MIKE”</w:t>
      </w:r>
    </w:p>
    <w:p w14:paraId="780FF02E" w14:textId="77777777" w:rsidR="00A0173D" w:rsidRPr="00A0173D" w:rsidRDefault="00A0173D" w:rsidP="00A0173D">
      <w:pPr>
        <w:jc w:val="center"/>
        <w:rPr>
          <w:rFonts w:ascii="Times New Roman" w:eastAsia="Times New Roman" w:hAnsi="Times New Roman" w:cs="Times New Roman"/>
        </w:rPr>
      </w:pPr>
      <w:r w:rsidRPr="00A0173D">
        <w:rPr>
          <w:rFonts w:ascii="Arial" w:eastAsia="Times New Roman" w:hAnsi="Arial" w:cs="Arial"/>
          <w:b/>
          <w:bCs/>
          <w:color w:val="000000"/>
          <w:sz w:val="28"/>
          <w:szCs w:val="28"/>
        </w:rPr>
        <w:t>Date: 11/2/2021</w:t>
      </w:r>
    </w:p>
    <w:p w14:paraId="167E1B6F" w14:textId="77777777" w:rsidR="00A0173D" w:rsidRPr="00A0173D" w:rsidRDefault="00A0173D" w:rsidP="00A0173D">
      <w:pPr>
        <w:jc w:val="center"/>
        <w:rPr>
          <w:rFonts w:ascii="Times New Roman" w:eastAsia="Times New Roman" w:hAnsi="Times New Roman" w:cs="Times New Roman"/>
        </w:rPr>
      </w:pPr>
      <w:r w:rsidRPr="00A0173D">
        <w:rPr>
          <w:rFonts w:ascii="Arial" w:eastAsia="Times New Roman" w:hAnsi="Arial" w:cs="Arial"/>
          <w:b/>
          <w:bCs/>
          <w:color w:val="000000"/>
          <w:sz w:val="28"/>
          <w:szCs w:val="28"/>
        </w:rPr>
        <w:t> </w:t>
      </w:r>
    </w:p>
    <w:p w14:paraId="7EEF3B93" w14:textId="77777777" w:rsidR="00A0173D" w:rsidRPr="00A0173D" w:rsidRDefault="00A0173D" w:rsidP="00A0173D">
      <w:pPr>
        <w:rPr>
          <w:rFonts w:ascii="Times New Roman" w:eastAsia="Times New Roman" w:hAnsi="Times New Roman" w:cs="Times New Roman"/>
        </w:rPr>
      </w:pPr>
    </w:p>
    <w:p w14:paraId="3ACD76D5" w14:textId="77777777" w:rsidR="00A0173D" w:rsidRPr="00A0173D" w:rsidRDefault="00A0173D" w:rsidP="00A0173D">
      <w:pPr>
        <w:spacing w:after="200"/>
        <w:rPr>
          <w:rFonts w:ascii="Times New Roman" w:eastAsia="Times New Roman" w:hAnsi="Times New Roman" w:cs="Times New Roman"/>
        </w:rPr>
      </w:pPr>
      <w:r w:rsidRPr="00A0173D">
        <w:rPr>
          <w:rFonts w:ascii="Arial" w:eastAsia="Times New Roman" w:hAnsi="Arial" w:cs="Arial"/>
          <w:b/>
          <w:bCs/>
          <w:color w:val="000000"/>
        </w:rPr>
        <w:t> </w:t>
      </w:r>
    </w:p>
    <w:p w14:paraId="775489BD" w14:textId="77777777" w:rsidR="00A0173D" w:rsidRPr="00A0173D" w:rsidRDefault="00A0173D" w:rsidP="00A0173D">
      <w:pPr>
        <w:spacing w:after="240"/>
        <w:rPr>
          <w:rFonts w:ascii="Times New Roman" w:eastAsia="Times New Roman" w:hAnsi="Times New Roman" w:cs="Times New Roman"/>
        </w:rPr>
      </w:pPr>
    </w:p>
    <w:p w14:paraId="013518FE" w14:textId="77777777" w:rsidR="00A0173D" w:rsidRPr="00A0173D" w:rsidRDefault="00A0173D" w:rsidP="00A0173D">
      <w:pPr>
        <w:spacing w:before="480"/>
        <w:rPr>
          <w:rFonts w:ascii="Times New Roman" w:eastAsia="Times New Roman" w:hAnsi="Times New Roman" w:cs="Times New Roman"/>
        </w:rPr>
      </w:pPr>
      <w:r w:rsidRPr="00A0173D">
        <w:rPr>
          <w:rFonts w:ascii="Arial" w:eastAsia="Times New Roman" w:hAnsi="Arial" w:cs="Arial"/>
          <w:b/>
          <w:bCs/>
          <w:color w:val="365F91"/>
          <w:sz w:val="28"/>
          <w:szCs w:val="28"/>
        </w:rPr>
        <w:t>Table of Contents</w:t>
      </w:r>
    </w:p>
    <w:p w14:paraId="6D0C692A" w14:textId="77777777" w:rsidR="00A0173D" w:rsidRPr="00A0173D" w:rsidRDefault="00A0173D" w:rsidP="00A0173D">
      <w:pPr>
        <w:rPr>
          <w:rFonts w:ascii="Times New Roman" w:eastAsia="Times New Roman" w:hAnsi="Times New Roman" w:cs="Times New Roman"/>
        </w:rPr>
      </w:pPr>
    </w:p>
    <w:p w14:paraId="102B6680" w14:textId="77777777" w:rsidR="00A0173D" w:rsidRPr="00A0173D" w:rsidRDefault="00A0173D" w:rsidP="00A0173D">
      <w:pPr>
        <w:spacing w:before="80"/>
        <w:rPr>
          <w:rFonts w:ascii="Times New Roman" w:eastAsia="Times New Roman" w:hAnsi="Times New Roman" w:cs="Times New Roman"/>
        </w:rPr>
      </w:pPr>
      <w:hyperlink r:id="rId5" w:anchor="heading=h.dbs6ty5ej80s" w:history="1">
        <w:r w:rsidRPr="00A0173D">
          <w:rPr>
            <w:rFonts w:ascii="Arial" w:eastAsia="Times New Roman" w:hAnsi="Arial" w:cs="Arial"/>
            <w:b/>
            <w:bCs/>
            <w:color w:val="365F91"/>
            <w:sz w:val="22"/>
            <w:szCs w:val="22"/>
            <w:u w:val="single"/>
          </w:rPr>
          <w:t>1    Introduction</w:t>
        </w:r>
        <w:r w:rsidRPr="00A0173D">
          <w:rPr>
            <w:rFonts w:ascii="Arial" w:eastAsia="Times New Roman" w:hAnsi="Arial" w:cs="Arial"/>
            <w:b/>
            <w:bCs/>
            <w:color w:val="365F91"/>
            <w:sz w:val="22"/>
            <w:szCs w:val="22"/>
          </w:rPr>
          <w:tab/>
        </w:r>
        <w:r w:rsidRPr="00A0173D">
          <w:rPr>
            <w:rFonts w:ascii="Arial" w:eastAsia="Times New Roman" w:hAnsi="Arial" w:cs="Arial"/>
            <w:b/>
            <w:bCs/>
            <w:color w:val="365F91"/>
            <w:sz w:val="22"/>
            <w:szCs w:val="22"/>
            <w:u w:val="single"/>
          </w:rPr>
          <w:t>2</w:t>
        </w:r>
      </w:hyperlink>
    </w:p>
    <w:p w14:paraId="6C07ED47" w14:textId="77777777" w:rsidR="00A0173D" w:rsidRPr="00A0173D" w:rsidRDefault="00A0173D" w:rsidP="00A0173D">
      <w:pPr>
        <w:spacing w:before="60"/>
        <w:ind w:left="360"/>
        <w:rPr>
          <w:rFonts w:ascii="Times New Roman" w:eastAsia="Times New Roman" w:hAnsi="Times New Roman" w:cs="Times New Roman"/>
        </w:rPr>
      </w:pPr>
      <w:hyperlink r:id="rId6" w:anchor="heading=h.ova1gj2748zx" w:history="1">
        <w:r w:rsidRPr="00A0173D">
          <w:rPr>
            <w:rFonts w:ascii="Arial" w:eastAsia="Times New Roman" w:hAnsi="Arial" w:cs="Arial"/>
            <w:color w:val="365F91"/>
            <w:sz w:val="22"/>
            <w:szCs w:val="22"/>
            <w:u w:val="single"/>
          </w:rPr>
          <w:t>1.1 Product Vision</w:t>
        </w:r>
        <w:r w:rsidRPr="00A0173D">
          <w:rPr>
            <w:rFonts w:ascii="Arial" w:eastAsia="Times New Roman" w:hAnsi="Arial" w:cs="Arial"/>
            <w:color w:val="365F91"/>
            <w:sz w:val="22"/>
            <w:szCs w:val="22"/>
          </w:rPr>
          <w:tab/>
        </w:r>
        <w:r w:rsidRPr="00A0173D">
          <w:rPr>
            <w:rFonts w:ascii="Arial" w:eastAsia="Times New Roman" w:hAnsi="Arial" w:cs="Arial"/>
            <w:color w:val="365F91"/>
            <w:sz w:val="22"/>
            <w:szCs w:val="22"/>
            <w:u w:val="single"/>
          </w:rPr>
          <w:t>2</w:t>
        </w:r>
      </w:hyperlink>
    </w:p>
    <w:p w14:paraId="0726A027" w14:textId="77777777" w:rsidR="00A0173D" w:rsidRPr="00A0173D" w:rsidRDefault="00A0173D" w:rsidP="00A0173D">
      <w:pPr>
        <w:spacing w:before="60"/>
        <w:ind w:left="360"/>
        <w:rPr>
          <w:rFonts w:ascii="Times New Roman" w:eastAsia="Times New Roman" w:hAnsi="Times New Roman" w:cs="Times New Roman"/>
        </w:rPr>
      </w:pPr>
      <w:hyperlink r:id="rId7" w:anchor="heading=h.2ihdctnr7fya" w:history="1">
        <w:r w:rsidRPr="00A0173D">
          <w:rPr>
            <w:rFonts w:ascii="Arial" w:eastAsia="Times New Roman" w:hAnsi="Arial" w:cs="Arial"/>
            <w:color w:val="365F91"/>
            <w:sz w:val="22"/>
            <w:szCs w:val="22"/>
            <w:u w:val="single"/>
          </w:rPr>
          <w:t>1.3 Project Scope and Objectives</w:t>
        </w:r>
        <w:r w:rsidRPr="00A0173D">
          <w:rPr>
            <w:rFonts w:ascii="Arial" w:eastAsia="Times New Roman" w:hAnsi="Arial" w:cs="Arial"/>
            <w:color w:val="365F91"/>
            <w:sz w:val="22"/>
            <w:szCs w:val="22"/>
          </w:rPr>
          <w:tab/>
        </w:r>
        <w:r w:rsidRPr="00A0173D">
          <w:rPr>
            <w:rFonts w:ascii="Arial" w:eastAsia="Times New Roman" w:hAnsi="Arial" w:cs="Arial"/>
            <w:color w:val="365F91"/>
            <w:sz w:val="22"/>
            <w:szCs w:val="22"/>
            <w:u w:val="single"/>
          </w:rPr>
          <w:t>2</w:t>
        </w:r>
      </w:hyperlink>
    </w:p>
    <w:p w14:paraId="6FDAA63F" w14:textId="77777777" w:rsidR="00A0173D" w:rsidRPr="00A0173D" w:rsidRDefault="00A0173D" w:rsidP="00A0173D">
      <w:pPr>
        <w:spacing w:before="200"/>
        <w:rPr>
          <w:rFonts w:ascii="Times New Roman" w:eastAsia="Times New Roman" w:hAnsi="Times New Roman" w:cs="Times New Roman"/>
        </w:rPr>
      </w:pPr>
      <w:hyperlink r:id="rId8" w:anchor="heading=h.65yptmxaeu7k" w:history="1">
        <w:r w:rsidRPr="00A0173D">
          <w:rPr>
            <w:rFonts w:ascii="Arial" w:eastAsia="Times New Roman" w:hAnsi="Arial" w:cs="Arial"/>
            <w:b/>
            <w:bCs/>
            <w:color w:val="365F91"/>
            <w:sz w:val="22"/>
            <w:szCs w:val="22"/>
            <w:u w:val="single"/>
          </w:rPr>
          <w:t>2    Project Resources</w:t>
        </w:r>
        <w:r w:rsidRPr="00A0173D">
          <w:rPr>
            <w:rFonts w:ascii="Arial" w:eastAsia="Times New Roman" w:hAnsi="Arial" w:cs="Arial"/>
            <w:b/>
            <w:bCs/>
            <w:color w:val="365F91"/>
            <w:sz w:val="22"/>
            <w:szCs w:val="22"/>
          </w:rPr>
          <w:tab/>
        </w:r>
        <w:r w:rsidRPr="00A0173D">
          <w:rPr>
            <w:rFonts w:ascii="Arial" w:eastAsia="Times New Roman" w:hAnsi="Arial" w:cs="Arial"/>
            <w:b/>
            <w:bCs/>
            <w:color w:val="365F91"/>
            <w:sz w:val="22"/>
            <w:szCs w:val="22"/>
            <w:u w:val="single"/>
          </w:rPr>
          <w:t>2</w:t>
        </w:r>
      </w:hyperlink>
    </w:p>
    <w:p w14:paraId="3228B3ED" w14:textId="77777777" w:rsidR="00A0173D" w:rsidRPr="00A0173D" w:rsidRDefault="00A0173D" w:rsidP="00A0173D">
      <w:pPr>
        <w:spacing w:before="60"/>
        <w:ind w:left="360"/>
        <w:rPr>
          <w:rFonts w:ascii="Times New Roman" w:eastAsia="Times New Roman" w:hAnsi="Times New Roman" w:cs="Times New Roman"/>
        </w:rPr>
      </w:pPr>
      <w:hyperlink r:id="rId9" w:anchor="heading=h.t573t3bo6mb9" w:history="1">
        <w:r w:rsidRPr="00A0173D">
          <w:rPr>
            <w:rFonts w:ascii="Arial" w:eastAsia="Times New Roman" w:hAnsi="Arial" w:cs="Arial"/>
            <w:color w:val="365F91"/>
            <w:sz w:val="22"/>
            <w:szCs w:val="22"/>
            <w:u w:val="single"/>
          </w:rPr>
          <w:t>2.1   Group Members</w:t>
        </w:r>
        <w:r w:rsidRPr="00A0173D">
          <w:rPr>
            <w:rFonts w:ascii="Arial" w:eastAsia="Times New Roman" w:hAnsi="Arial" w:cs="Arial"/>
            <w:color w:val="365F91"/>
            <w:sz w:val="22"/>
            <w:szCs w:val="22"/>
          </w:rPr>
          <w:tab/>
        </w:r>
        <w:r w:rsidRPr="00A0173D">
          <w:rPr>
            <w:rFonts w:ascii="Arial" w:eastAsia="Times New Roman" w:hAnsi="Arial" w:cs="Arial"/>
            <w:color w:val="365F91"/>
            <w:sz w:val="22"/>
            <w:szCs w:val="22"/>
            <w:u w:val="single"/>
          </w:rPr>
          <w:t>2</w:t>
        </w:r>
      </w:hyperlink>
    </w:p>
    <w:p w14:paraId="5E8B5A72" w14:textId="77777777" w:rsidR="00A0173D" w:rsidRPr="00A0173D" w:rsidRDefault="00A0173D" w:rsidP="00A0173D">
      <w:pPr>
        <w:spacing w:before="60" w:after="80"/>
        <w:ind w:left="360"/>
        <w:rPr>
          <w:rFonts w:ascii="Times New Roman" w:eastAsia="Times New Roman" w:hAnsi="Times New Roman" w:cs="Times New Roman"/>
        </w:rPr>
      </w:pPr>
      <w:hyperlink r:id="rId10" w:anchor="heading=h.gzfbjzatnx08" w:history="1">
        <w:r w:rsidRPr="00A0173D">
          <w:rPr>
            <w:rFonts w:ascii="Arial" w:eastAsia="Times New Roman" w:hAnsi="Arial" w:cs="Arial"/>
            <w:color w:val="365F91"/>
            <w:sz w:val="22"/>
            <w:szCs w:val="22"/>
            <w:u w:val="single"/>
          </w:rPr>
          <w:t>2.2 Data</w:t>
        </w:r>
        <w:r w:rsidRPr="00A0173D">
          <w:rPr>
            <w:rFonts w:ascii="Arial" w:eastAsia="Times New Roman" w:hAnsi="Arial" w:cs="Arial"/>
            <w:color w:val="365F91"/>
            <w:sz w:val="22"/>
            <w:szCs w:val="22"/>
          </w:rPr>
          <w:tab/>
        </w:r>
        <w:r w:rsidRPr="00A0173D">
          <w:rPr>
            <w:rFonts w:ascii="Arial" w:eastAsia="Times New Roman" w:hAnsi="Arial" w:cs="Arial"/>
            <w:color w:val="365F91"/>
            <w:sz w:val="22"/>
            <w:szCs w:val="22"/>
            <w:u w:val="single"/>
          </w:rPr>
          <w:t>2</w:t>
        </w:r>
      </w:hyperlink>
    </w:p>
    <w:p w14:paraId="2319AEF8" w14:textId="77777777" w:rsidR="00A0173D" w:rsidRPr="00A0173D" w:rsidRDefault="00A0173D" w:rsidP="00A0173D">
      <w:pPr>
        <w:spacing w:after="240"/>
        <w:rPr>
          <w:rFonts w:ascii="Times New Roman" w:eastAsia="Times New Roman" w:hAnsi="Times New Roman" w:cs="Times New Roman"/>
        </w:rPr>
      </w:pPr>
    </w:p>
    <w:p w14:paraId="2B5A149F" w14:textId="77777777" w:rsidR="00A0173D" w:rsidRPr="00A0173D" w:rsidRDefault="00A0173D" w:rsidP="00A0173D">
      <w:pPr>
        <w:spacing w:before="480" w:after="120" w:line="0" w:lineRule="auto"/>
        <w:outlineLvl w:val="0"/>
        <w:rPr>
          <w:rFonts w:ascii="Times New Roman" w:eastAsia="Times New Roman" w:hAnsi="Times New Roman" w:cs="Times New Roman"/>
          <w:b/>
          <w:bCs/>
          <w:kern w:val="36"/>
          <w:sz w:val="48"/>
          <w:szCs w:val="48"/>
        </w:rPr>
      </w:pPr>
      <w:r w:rsidRPr="00A0173D">
        <w:rPr>
          <w:rFonts w:ascii="Arial" w:eastAsia="Times New Roman" w:hAnsi="Arial" w:cs="Arial"/>
          <w:color w:val="365F91"/>
          <w:kern w:val="36"/>
          <w:sz w:val="28"/>
          <w:szCs w:val="28"/>
        </w:rPr>
        <w:t>1</w:t>
      </w:r>
      <w:r w:rsidRPr="00A0173D">
        <w:rPr>
          <w:rFonts w:ascii="Arial" w:eastAsia="Times New Roman" w:hAnsi="Arial" w:cs="Arial"/>
          <w:color w:val="365F91"/>
          <w:kern w:val="36"/>
          <w:sz w:val="14"/>
          <w:szCs w:val="14"/>
        </w:rPr>
        <w:t xml:space="preserve">   </w:t>
      </w:r>
      <w:r w:rsidRPr="00A0173D">
        <w:rPr>
          <w:rFonts w:ascii="Arial" w:eastAsia="Times New Roman" w:hAnsi="Arial" w:cs="Arial"/>
          <w:color w:val="365F91"/>
          <w:kern w:val="36"/>
          <w:sz w:val="28"/>
          <w:szCs w:val="28"/>
        </w:rPr>
        <w:t>Introduction</w:t>
      </w:r>
    </w:p>
    <w:p w14:paraId="39D5D7E7" w14:textId="77777777" w:rsidR="00A0173D" w:rsidRPr="00A0173D" w:rsidRDefault="00A0173D" w:rsidP="00A0173D">
      <w:pPr>
        <w:rPr>
          <w:rFonts w:ascii="Times New Roman" w:eastAsia="Times New Roman" w:hAnsi="Times New Roman" w:cs="Times New Roman"/>
        </w:rPr>
      </w:pPr>
    </w:p>
    <w:p w14:paraId="5BC87EF9" w14:textId="77777777" w:rsidR="00A0173D" w:rsidRPr="00A0173D" w:rsidRDefault="00A0173D" w:rsidP="00A0173D">
      <w:pPr>
        <w:rPr>
          <w:rFonts w:ascii="Times New Roman" w:eastAsia="Times New Roman" w:hAnsi="Times New Roman" w:cs="Times New Roman"/>
        </w:rPr>
      </w:pPr>
      <w:r w:rsidRPr="00A0173D">
        <w:rPr>
          <w:rFonts w:ascii="Arial" w:eastAsia="Times New Roman" w:hAnsi="Arial" w:cs="Arial"/>
          <w:color w:val="000000"/>
          <w:sz w:val="22"/>
          <w:szCs w:val="22"/>
        </w:rPr>
        <w:t xml:space="preserve">One of the members of our group moved from </w:t>
      </w:r>
      <w:proofErr w:type="spellStart"/>
      <w:r w:rsidRPr="00A0173D">
        <w:rPr>
          <w:rFonts w:ascii="Arial" w:eastAsia="Times New Roman" w:hAnsi="Arial" w:cs="Arial"/>
          <w:color w:val="000000"/>
          <w:sz w:val="22"/>
          <w:szCs w:val="22"/>
        </w:rPr>
        <w:t>Daraa</w:t>
      </w:r>
      <w:proofErr w:type="spellEnd"/>
      <w:r w:rsidRPr="00A0173D">
        <w:rPr>
          <w:rFonts w:ascii="Arial" w:eastAsia="Times New Roman" w:hAnsi="Arial" w:cs="Arial"/>
          <w:color w:val="000000"/>
          <w:sz w:val="22"/>
          <w:szCs w:val="22"/>
        </w:rPr>
        <w:t>, Syria, and was fortunate enough to receive refugee status in sponsorship of the United Nations to be relocated to Charlotte, NC in 2016. His experience has motivated us to create a product to assist future refugees, policymakers, relocation agencies, and researchers.</w:t>
      </w:r>
    </w:p>
    <w:p w14:paraId="35BC104B" w14:textId="77777777" w:rsidR="00A0173D" w:rsidRPr="00A0173D" w:rsidRDefault="00A0173D" w:rsidP="00A0173D">
      <w:pPr>
        <w:spacing w:before="360" w:after="80"/>
        <w:outlineLvl w:val="1"/>
        <w:rPr>
          <w:rFonts w:ascii="Times New Roman" w:eastAsia="Times New Roman" w:hAnsi="Times New Roman" w:cs="Times New Roman"/>
          <w:b/>
          <w:bCs/>
          <w:sz w:val="36"/>
          <w:szCs w:val="36"/>
        </w:rPr>
      </w:pPr>
      <w:r w:rsidRPr="00A0173D">
        <w:rPr>
          <w:rFonts w:ascii="Arial" w:eastAsia="Times New Roman" w:hAnsi="Arial" w:cs="Arial"/>
          <w:color w:val="365F91"/>
          <w:sz w:val="26"/>
          <w:szCs w:val="26"/>
        </w:rPr>
        <w:t>1.1 Product Vision</w:t>
      </w:r>
    </w:p>
    <w:p w14:paraId="0AC9CE10" w14:textId="77777777" w:rsidR="00A0173D" w:rsidRPr="00A0173D" w:rsidRDefault="00A0173D" w:rsidP="00A0173D">
      <w:pPr>
        <w:rPr>
          <w:rFonts w:ascii="Times New Roman" w:eastAsia="Times New Roman" w:hAnsi="Times New Roman" w:cs="Times New Roman"/>
        </w:rPr>
      </w:pPr>
    </w:p>
    <w:p w14:paraId="7AF2F3DB" w14:textId="77777777" w:rsidR="00A0173D" w:rsidRPr="00A0173D" w:rsidRDefault="00A0173D" w:rsidP="00A0173D">
      <w:pPr>
        <w:rPr>
          <w:rFonts w:ascii="Times New Roman" w:eastAsia="Times New Roman" w:hAnsi="Times New Roman" w:cs="Times New Roman"/>
        </w:rPr>
      </w:pPr>
      <w:r w:rsidRPr="00A0173D">
        <w:rPr>
          <w:rFonts w:ascii="Arial" w:eastAsia="Times New Roman" w:hAnsi="Arial" w:cs="Arial"/>
          <w:b/>
          <w:bCs/>
          <w:color w:val="000000"/>
          <w:sz w:val="22"/>
          <w:szCs w:val="22"/>
        </w:rPr>
        <w:t>FOR</w:t>
      </w:r>
      <w:r w:rsidRPr="00A0173D">
        <w:rPr>
          <w:rFonts w:ascii="Arial" w:eastAsia="Times New Roman" w:hAnsi="Arial" w:cs="Arial"/>
          <w:color w:val="000000"/>
          <w:sz w:val="22"/>
          <w:szCs w:val="22"/>
        </w:rPr>
        <w:t xml:space="preserve"> policymakers, resettlement agencies, researchers, and refugees undergoing forcible relocation to or from the United States, </w:t>
      </w:r>
      <w:r w:rsidRPr="00A0173D">
        <w:rPr>
          <w:rFonts w:ascii="Arial" w:eastAsia="Times New Roman" w:hAnsi="Arial" w:cs="Arial"/>
          <w:b/>
          <w:bCs/>
          <w:color w:val="000000"/>
          <w:sz w:val="22"/>
          <w:szCs w:val="22"/>
        </w:rPr>
        <w:t>WHO</w:t>
      </w:r>
      <w:r w:rsidRPr="00A0173D">
        <w:rPr>
          <w:rFonts w:ascii="Arial" w:eastAsia="Times New Roman" w:hAnsi="Arial" w:cs="Arial"/>
          <w:color w:val="000000"/>
          <w:sz w:val="22"/>
          <w:szCs w:val="22"/>
        </w:rPr>
        <w:t xml:space="preserve"> would benefit from an information dashboard representing the state of refugee resettlement in the USA. </w:t>
      </w:r>
      <w:r w:rsidRPr="00A0173D">
        <w:rPr>
          <w:rFonts w:ascii="Arial" w:eastAsia="Times New Roman" w:hAnsi="Arial" w:cs="Arial"/>
          <w:b/>
          <w:bCs/>
          <w:color w:val="000000"/>
          <w:sz w:val="22"/>
          <w:szCs w:val="22"/>
        </w:rPr>
        <w:t>THE</w:t>
      </w:r>
      <w:r w:rsidRPr="00A0173D">
        <w:rPr>
          <w:rFonts w:ascii="Arial" w:eastAsia="Times New Roman" w:hAnsi="Arial" w:cs="Arial"/>
          <w:color w:val="000000"/>
          <w:sz w:val="22"/>
          <w:szCs w:val="22"/>
        </w:rPr>
        <w:t xml:space="preserve"> </w:t>
      </w:r>
      <w:r w:rsidRPr="00A0173D">
        <w:rPr>
          <w:rFonts w:ascii="Arial" w:eastAsia="Times New Roman" w:hAnsi="Arial" w:cs="Arial"/>
          <w:i/>
          <w:iCs/>
          <w:color w:val="000000"/>
          <w:sz w:val="22"/>
          <w:szCs w:val="22"/>
        </w:rPr>
        <w:t>Refugee Information Hub</w:t>
      </w:r>
      <w:r w:rsidRPr="00A0173D">
        <w:rPr>
          <w:rFonts w:ascii="Arial" w:eastAsia="Times New Roman" w:hAnsi="Arial" w:cs="Arial"/>
          <w:color w:val="000000"/>
          <w:sz w:val="22"/>
          <w:szCs w:val="22"/>
        </w:rPr>
        <w:t xml:space="preserve"> is a dashboard website </w:t>
      </w:r>
      <w:r w:rsidRPr="00A0173D">
        <w:rPr>
          <w:rFonts w:ascii="Arial" w:eastAsia="Times New Roman" w:hAnsi="Arial" w:cs="Arial"/>
          <w:b/>
          <w:bCs/>
          <w:color w:val="000000"/>
          <w:sz w:val="22"/>
          <w:szCs w:val="22"/>
        </w:rPr>
        <w:t>THAT</w:t>
      </w:r>
      <w:r w:rsidRPr="00A0173D">
        <w:rPr>
          <w:rFonts w:ascii="Arial" w:eastAsia="Times New Roman" w:hAnsi="Arial" w:cs="Arial"/>
          <w:color w:val="000000"/>
          <w:sz w:val="22"/>
          <w:szCs w:val="22"/>
        </w:rPr>
        <w:t xml:space="preserve"> explores the people and locations impacted by the forcible relocation of refugees in America. </w:t>
      </w:r>
      <w:r w:rsidRPr="00A0173D">
        <w:rPr>
          <w:rFonts w:ascii="Arial" w:eastAsia="Times New Roman" w:hAnsi="Arial" w:cs="Arial"/>
          <w:b/>
          <w:bCs/>
          <w:color w:val="000000"/>
          <w:sz w:val="22"/>
          <w:szCs w:val="22"/>
        </w:rPr>
        <w:t>UNLIKE</w:t>
      </w:r>
      <w:r w:rsidRPr="00A0173D">
        <w:rPr>
          <w:rFonts w:ascii="Arial" w:eastAsia="Times New Roman" w:hAnsi="Arial" w:cs="Arial"/>
          <w:color w:val="000000"/>
          <w:sz w:val="22"/>
          <w:szCs w:val="22"/>
        </w:rPr>
        <w:t xml:space="preserve"> the UN dataset, </w:t>
      </w:r>
      <w:r w:rsidRPr="00A0173D">
        <w:rPr>
          <w:rFonts w:ascii="Arial" w:eastAsia="Times New Roman" w:hAnsi="Arial" w:cs="Arial"/>
          <w:b/>
          <w:bCs/>
          <w:color w:val="000000"/>
          <w:sz w:val="22"/>
          <w:szCs w:val="22"/>
        </w:rPr>
        <w:t>OUR</w:t>
      </w:r>
      <w:r w:rsidRPr="00A0173D">
        <w:rPr>
          <w:rFonts w:ascii="Arial" w:eastAsia="Times New Roman" w:hAnsi="Arial" w:cs="Arial"/>
          <w:color w:val="000000"/>
          <w:sz w:val="22"/>
          <w:szCs w:val="22"/>
        </w:rPr>
        <w:t xml:space="preserve"> </w:t>
      </w:r>
      <w:r w:rsidRPr="00A0173D">
        <w:rPr>
          <w:rFonts w:ascii="Arial" w:eastAsia="Times New Roman" w:hAnsi="Arial" w:cs="Arial"/>
          <w:b/>
          <w:bCs/>
          <w:color w:val="000000"/>
          <w:sz w:val="22"/>
          <w:szCs w:val="22"/>
        </w:rPr>
        <w:t>PRODUCT</w:t>
      </w:r>
      <w:r w:rsidRPr="00A0173D">
        <w:rPr>
          <w:rFonts w:ascii="Arial" w:eastAsia="Times New Roman" w:hAnsi="Arial" w:cs="Arial"/>
          <w:color w:val="000000"/>
          <w:sz w:val="22"/>
          <w:szCs w:val="22"/>
        </w:rPr>
        <w:t xml:space="preserve"> streamlines pertinent information in one convenient location and is easy to use by </w:t>
      </w:r>
      <w:proofErr w:type="gramStart"/>
      <w:r w:rsidRPr="00A0173D">
        <w:rPr>
          <w:rFonts w:ascii="Arial" w:eastAsia="Times New Roman" w:hAnsi="Arial" w:cs="Arial"/>
          <w:color w:val="000000"/>
          <w:sz w:val="22"/>
          <w:szCs w:val="22"/>
        </w:rPr>
        <w:t>anyone, and</w:t>
      </w:r>
      <w:proofErr w:type="gramEnd"/>
      <w:r w:rsidRPr="00A0173D">
        <w:rPr>
          <w:rFonts w:ascii="Arial" w:eastAsia="Times New Roman" w:hAnsi="Arial" w:cs="Arial"/>
          <w:color w:val="000000"/>
          <w:sz w:val="22"/>
          <w:szCs w:val="22"/>
        </w:rPr>
        <w:t xml:space="preserve"> will provide access to various sources.</w:t>
      </w:r>
    </w:p>
    <w:p w14:paraId="558213AA" w14:textId="77777777" w:rsidR="00A0173D" w:rsidRPr="00A0173D" w:rsidRDefault="00A0173D" w:rsidP="00A0173D">
      <w:pPr>
        <w:rPr>
          <w:rFonts w:ascii="Times New Roman" w:eastAsia="Times New Roman" w:hAnsi="Times New Roman" w:cs="Times New Roman"/>
        </w:rPr>
      </w:pPr>
    </w:p>
    <w:p w14:paraId="7A394B61" w14:textId="77777777" w:rsidR="00A0173D" w:rsidRPr="00A0173D" w:rsidRDefault="00A0173D" w:rsidP="00A0173D">
      <w:pPr>
        <w:rPr>
          <w:rFonts w:ascii="Times New Roman" w:eastAsia="Times New Roman" w:hAnsi="Times New Roman" w:cs="Times New Roman"/>
        </w:rPr>
      </w:pPr>
      <w:r w:rsidRPr="00A0173D">
        <w:rPr>
          <w:rFonts w:ascii="Arial" w:eastAsia="Times New Roman" w:hAnsi="Arial" w:cs="Arial"/>
          <w:color w:val="365F91"/>
          <w:sz w:val="26"/>
          <w:szCs w:val="26"/>
        </w:rPr>
        <w:t>1.2 Customer Description</w:t>
      </w:r>
    </w:p>
    <w:p w14:paraId="030DB44A" w14:textId="77777777" w:rsidR="00A0173D" w:rsidRPr="00A0173D" w:rsidRDefault="00A0173D" w:rsidP="00A0173D">
      <w:pPr>
        <w:rPr>
          <w:rFonts w:ascii="Times New Roman" w:eastAsia="Times New Roman" w:hAnsi="Times New Roman" w:cs="Times New Roman"/>
        </w:rPr>
      </w:pPr>
      <w:r w:rsidRPr="00A0173D">
        <w:rPr>
          <w:rFonts w:ascii="Times New Roman" w:eastAsia="Times New Roman" w:hAnsi="Times New Roman" w:cs="Times New Roman"/>
        </w:rPr>
        <w:br/>
      </w:r>
    </w:p>
    <w:p w14:paraId="3FCA2BA9" w14:textId="77777777" w:rsidR="00A0173D" w:rsidRPr="00A0173D" w:rsidRDefault="00A0173D" w:rsidP="00A0173D">
      <w:pPr>
        <w:numPr>
          <w:ilvl w:val="0"/>
          <w:numId w:val="1"/>
        </w:numPr>
        <w:shd w:val="clear" w:color="auto" w:fill="FFFFFF"/>
        <w:textAlignment w:val="baseline"/>
        <w:rPr>
          <w:rFonts w:ascii="Arial" w:eastAsia="Times New Roman" w:hAnsi="Arial" w:cs="Arial"/>
          <w:color w:val="2D3B45"/>
        </w:rPr>
      </w:pPr>
      <w:r w:rsidRPr="00A0173D">
        <w:rPr>
          <w:rFonts w:ascii="Arial" w:eastAsia="Times New Roman" w:hAnsi="Arial" w:cs="Arial"/>
          <w:color w:val="2D3B45"/>
        </w:rPr>
        <w:lastRenderedPageBreak/>
        <w:t>Refugees</w:t>
      </w:r>
    </w:p>
    <w:p w14:paraId="49F9D5C0" w14:textId="77777777" w:rsidR="00A0173D" w:rsidRPr="00A0173D" w:rsidRDefault="00A0173D" w:rsidP="00A0173D">
      <w:pPr>
        <w:numPr>
          <w:ilvl w:val="0"/>
          <w:numId w:val="1"/>
        </w:numPr>
        <w:shd w:val="clear" w:color="auto" w:fill="FFFFFF"/>
        <w:textAlignment w:val="baseline"/>
        <w:rPr>
          <w:rFonts w:ascii="Arial" w:eastAsia="Times New Roman" w:hAnsi="Arial" w:cs="Arial"/>
          <w:color w:val="2D3B45"/>
        </w:rPr>
      </w:pPr>
      <w:r w:rsidRPr="00A0173D">
        <w:rPr>
          <w:rFonts w:ascii="Arial" w:eastAsia="Times New Roman" w:hAnsi="Arial" w:cs="Arial"/>
          <w:color w:val="2D3B45"/>
        </w:rPr>
        <w:t>Policy Makers</w:t>
      </w:r>
    </w:p>
    <w:p w14:paraId="108A120D" w14:textId="77777777" w:rsidR="00A0173D" w:rsidRPr="00A0173D" w:rsidRDefault="00A0173D" w:rsidP="00A0173D">
      <w:pPr>
        <w:numPr>
          <w:ilvl w:val="0"/>
          <w:numId w:val="1"/>
        </w:numPr>
        <w:shd w:val="clear" w:color="auto" w:fill="FFFFFF"/>
        <w:textAlignment w:val="baseline"/>
        <w:rPr>
          <w:rFonts w:ascii="Arial" w:eastAsia="Times New Roman" w:hAnsi="Arial" w:cs="Arial"/>
          <w:color w:val="2D3B45"/>
        </w:rPr>
      </w:pPr>
      <w:r w:rsidRPr="00A0173D">
        <w:rPr>
          <w:rFonts w:ascii="Arial" w:eastAsia="Times New Roman" w:hAnsi="Arial" w:cs="Arial"/>
          <w:color w:val="2D3B45"/>
        </w:rPr>
        <w:t>Relocation Agencies</w:t>
      </w:r>
    </w:p>
    <w:p w14:paraId="1BE33466" w14:textId="77777777" w:rsidR="00A0173D" w:rsidRPr="00A0173D" w:rsidRDefault="00A0173D" w:rsidP="00A0173D">
      <w:pPr>
        <w:numPr>
          <w:ilvl w:val="0"/>
          <w:numId w:val="1"/>
        </w:numPr>
        <w:shd w:val="clear" w:color="auto" w:fill="FFFFFF"/>
        <w:spacing w:after="200"/>
        <w:textAlignment w:val="baseline"/>
        <w:rPr>
          <w:rFonts w:ascii="Arial" w:eastAsia="Times New Roman" w:hAnsi="Arial" w:cs="Arial"/>
          <w:color w:val="2D3B45"/>
        </w:rPr>
      </w:pPr>
      <w:r w:rsidRPr="00A0173D">
        <w:rPr>
          <w:rFonts w:ascii="Arial" w:eastAsia="Times New Roman" w:hAnsi="Arial" w:cs="Arial"/>
          <w:color w:val="2D3B45"/>
        </w:rPr>
        <w:t>Researchers</w:t>
      </w:r>
    </w:p>
    <w:p w14:paraId="765DDEF4" w14:textId="77777777" w:rsidR="00A0173D" w:rsidRPr="00A0173D" w:rsidRDefault="00A0173D" w:rsidP="00A0173D">
      <w:pPr>
        <w:spacing w:before="360" w:after="80"/>
        <w:outlineLvl w:val="1"/>
        <w:rPr>
          <w:rFonts w:ascii="Times New Roman" w:eastAsia="Times New Roman" w:hAnsi="Times New Roman" w:cs="Times New Roman"/>
          <w:b/>
          <w:bCs/>
          <w:sz w:val="36"/>
          <w:szCs w:val="36"/>
        </w:rPr>
      </w:pPr>
      <w:r w:rsidRPr="00A0173D">
        <w:rPr>
          <w:rFonts w:ascii="Arial" w:eastAsia="Times New Roman" w:hAnsi="Arial" w:cs="Arial"/>
          <w:color w:val="365F91"/>
          <w:sz w:val="26"/>
          <w:szCs w:val="26"/>
        </w:rPr>
        <w:t>1.3 Project Scope and Objectives</w:t>
      </w:r>
    </w:p>
    <w:p w14:paraId="0A3F35CC" w14:textId="77777777" w:rsidR="00A0173D" w:rsidRPr="00A0173D" w:rsidRDefault="00A0173D" w:rsidP="00A0173D">
      <w:pPr>
        <w:rPr>
          <w:rFonts w:ascii="Times New Roman" w:eastAsia="Times New Roman" w:hAnsi="Times New Roman" w:cs="Times New Roman"/>
        </w:rPr>
      </w:pPr>
    </w:p>
    <w:p w14:paraId="35FF9007" w14:textId="77777777" w:rsidR="00A0173D" w:rsidRPr="00A0173D" w:rsidRDefault="00A0173D" w:rsidP="00A0173D">
      <w:pPr>
        <w:rPr>
          <w:rFonts w:ascii="Times New Roman" w:eastAsia="Times New Roman" w:hAnsi="Times New Roman" w:cs="Times New Roman"/>
        </w:rPr>
      </w:pPr>
      <w:r w:rsidRPr="00A0173D">
        <w:rPr>
          <w:rFonts w:ascii="Arial" w:eastAsia="Times New Roman" w:hAnsi="Arial" w:cs="Arial"/>
          <w:color w:val="000000"/>
          <w:sz w:val="22"/>
          <w:szCs w:val="22"/>
        </w:rPr>
        <w:t xml:space="preserve">The </w:t>
      </w:r>
      <w:r w:rsidRPr="00A0173D">
        <w:rPr>
          <w:rFonts w:ascii="Arial" w:eastAsia="Times New Roman" w:hAnsi="Arial" w:cs="Arial"/>
          <w:i/>
          <w:iCs/>
          <w:color w:val="000000"/>
          <w:sz w:val="22"/>
          <w:szCs w:val="22"/>
        </w:rPr>
        <w:t xml:space="preserve">Refugee Information Hub </w:t>
      </w:r>
      <w:r w:rsidRPr="00A0173D">
        <w:rPr>
          <w:rFonts w:ascii="Arial" w:eastAsia="Times New Roman" w:hAnsi="Arial" w:cs="Arial"/>
          <w:color w:val="000000"/>
          <w:sz w:val="22"/>
          <w:szCs w:val="22"/>
        </w:rPr>
        <w:t>is a web-based application that details the impact of the forcible relocation of refugees across the United States. Using graphs and other visualizations, as well as a list of outside resources, the RIH serves as a tool to spread awareness about the current states of refugees and their journeys. </w:t>
      </w:r>
    </w:p>
    <w:p w14:paraId="284529DF" w14:textId="77777777" w:rsidR="00A0173D" w:rsidRPr="00A0173D" w:rsidRDefault="00A0173D" w:rsidP="00A0173D">
      <w:pPr>
        <w:spacing w:before="480" w:after="120" w:line="0" w:lineRule="auto"/>
        <w:outlineLvl w:val="0"/>
        <w:rPr>
          <w:rFonts w:ascii="Times New Roman" w:eastAsia="Times New Roman" w:hAnsi="Times New Roman" w:cs="Times New Roman"/>
          <w:b/>
          <w:bCs/>
          <w:kern w:val="36"/>
          <w:sz w:val="48"/>
          <w:szCs w:val="48"/>
        </w:rPr>
      </w:pPr>
      <w:r w:rsidRPr="00A0173D">
        <w:rPr>
          <w:rFonts w:ascii="Arial" w:eastAsia="Times New Roman" w:hAnsi="Arial" w:cs="Arial"/>
          <w:color w:val="365F91"/>
          <w:kern w:val="36"/>
          <w:sz w:val="28"/>
          <w:szCs w:val="28"/>
        </w:rPr>
        <w:t>2</w:t>
      </w:r>
      <w:r w:rsidRPr="00A0173D">
        <w:rPr>
          <w:rFonts w:ascii="Arial" w:eastAsia="Times New Roman" w:hAnsi="Arial" w:cs="Arial"/>
          <w:color w:val="365F91"/>
          <w:kern w:val="36"/>
          <w:sz w:val="14"/>
          <w:szCs w:val="14"/>
        </w:rPr>
        <w:t xml:space="preserve">   </w:t>
      </w:r>
      <w:r w:rsidRPr="00A0173D">
        <w:rPr>
          <w:rFonts w:ascii="Arial" w:eastAsia="Times New Roman" w:hAnsi="Arial" w:cs="Arial"/>
          <w:color w:val="365F91"/>
          <w:kern w:val="36"/>
          <w:sz w:val="14"/>
          <w:szCs w:val="14"/>
        </w:rPr>
        <w:tab/>
      </w:r>
      <w:r w:rsidRPr="00A0173D">
        <w:rPr>
          <w:rFonts w:ascii="Arial" w:eastAsia="Times New Roman" w:hAnsi="Arial" w:cs="Arial"/>
          <w:color w:val="365F91"/>
          <w:kern w:val="36"/>
          <w:sz w:val="28"/>
          <w:szCs w:val="28"/>
        </w:rPr>
        <w:t>Project Resources</w:t>
      </w:r>
    </w:p>
    <w:p w14:paraId="006414E0" w14:textId="77777777" w:rsidR="00A0173D" w:rsidRPr="00A0173D" w:rsidRDefault="00A0173D" w:rsidP="00A0173D">
      <w:pPr>
        <w:spacing w:before="360" w:after="80"/>
        <w:outlineLvl w:val="1"/>
        <w:rPr>
          <w:rFonts w:ascii="Times New Roman" w:eastAsia="Times New Roman" w:hAnsi="Times New Roman" w:cs="Times New Roman"/>
          <w:b/>
          <w:bCs/>
          <w:sz w:val="36"/>
          <w:szCs w:val="36"/>
        </w:rPr>
      </w:pPr>
      <w:proofErr w:type="gramStart"/>
      <w:r w:rsidRPr="00A0173D">
        <w:rPr>
          <w:rFonts w:ascii="Arial" w:eastAsia="Times New Roman" w:hAnsi="Arial" w:cs="Arial"/>
          <w:color w:val="365F91"/>
          <w:sz w:val="26"/>
          <w:szCs w:val="26"/>
        </w:rPr>
        <w:t>2.1</w:t>
      </w:r>
      <w:r w:rsidRPr="00A0173D">
        <w:rPr>
          <w:rFonts w:ascii="Arial" w:eastAsia="Times New Roman" w:hAnsi="Arial" w:cs="Arial"/>
          <w:color w:val="365F91"/>
          <w:sz w:val="14"/>
          <w:szCs w:val="14"/>
        </w:rPr>
        <w:t xml:space="preserve">  </w:t>
      </w:r>
      <w:r w:rsidRPr="00A0173D">
        <w:rPr>
          <w:rFonts w:ascii="Arial" w:eastAsia="Times New Roman" w:hAnsi="Arial" w:cs="Arial"/>
          <w:color w:val="365F91"/>
          <w:sz w:val="14"/>
          <w:szCs w:val="14"/>
        </w:rPr>
        <w:tab/>
      </w:r>
      <w:proofErr w:type="gramEnd"/>
      <w:r w:rsidRPr="00A0173D">
        <w:rPr>
          <w:rFonts w:ascii="Arial" w:eastAsia="Times New Roman" w:hAnsi="Arial" w:cs="Arial"/>
          <w:color w:val="365F91"/>
          <w:sz w:val="26"/>
          <w:szCs w:val="26"/>
        </w:rPr>
        <w:t>Group Members</w:t>
      </w:r>
    </w:p>
    <w:p w14:paraId="1A818615" w14:textId="77777777" w:rsidR="00A0173D" w:rsidRPr="00A0173D" w:rsidRDefault="00A0173D" w:rsidP="00A0173D">
      <w:pPr>
        <w:numPr>
          <w:ilvl w:val="0"/>
          <w:numId w:val="2"/>
        </w:numPr>
        <w:textAlignment w:val="baseline"/>
        <w:rPr>
          <w:rFonts w:ascii="Arial" w:eastAsia="Times New Roman" w:hAnsi="Arial" w:cs="Arial"/>
          <w:color w:val="000000"/>
          <w:sz w:val="22"/>
          <w:szCs w:val="22"/>
        </w:rPr>
      </w:pPr>
      <w:r w:rsidRPr="00A0173D">
        <w:rPr>
          <w:rFonts w:ascii="Arial" w:eastAsia="Times New Roman" w:hAnsi="Arial" w:cs="Arial"/>
          <w:color w:val="000000"/>
          <w:sz w:val="22"/>
          <w:szCs w:val="22"/>
        </w:rPr>
        <w:t xml:space="preserve">Will </w:t>
      </w:r>
      <w:proofErr w:type="spellStart"/>
      <w:r w:rsidRPr="00A0173D">
        <w:rPr>
          <w:rFonts w:ascii="Arial" w:eastAsia="Times New Roman" w:hAnsi="Arial" w:cs="Arial"/>
          <w:color w:val="000000"/>
          <w:sz w:val="22"/>
          <w:szCs w:val="22"/>
        </w:rPr>
        <w:t>Colvill</w:t>
      </w:r>
      <w:proofErr w:type="spellEnd"/>
    </w:p>
    <w:p w14:paraId="760189A7" w14:textId="77777777" w:rsidR="00A0173D" w:rsidRPr="00A0173D" w:rsidRDefault="00A0173D" w:rsidP="00A0173D">
      <w:pPr>
        <w:numPr>
          <w:ilvl w:val="0"/>
          <w:numId w:val="2"/>
        </w:numPr>
        <w:textAlignment w:val="baseline"/>
        <w:rPr>
          <w:rFonts w:ascii="Arial" w:eastAsia="Times New Roman" w:hAnsi="Arial" w:cs="Arial"/>
          <w:color w:val="000000"/>
          <w:sz w:val="22"/>
          <w:szCs w:val="22"/>
        </w:rPr>
      </w:pPr>
      <w:r w:rsidRPr="00A0173D">
        <w:rPr>
          <w:rFonts w:ascii="Arial" w:eastAsia="Times New Roman" w:hAnsi="Arial" w:cs="Arial"/>
          <w:color w:val="000000"/>
          <w:sz w:val="22"/>
          <w:szCs w:val="22"/>
        </w:rPr>
        <w:t>Jake Sorrentino</w:t>
      </w:r>
    </w:p>
    <w:p w14:paraId="340AB274" w14:textId="77777777" w:rsidR="00A0173D" w:rsidRPr="00A0173D" w:rsidRDefault="00A0173D" w:rsidP="00A0173D">
      <w:pPr>
        <w:numPr>
          <w:ilvl w:val="0"/>
          <w:numId w:val="2"/>
        </w:numPr>
        <w:textAlignment w:val="baseline"/>
        <w:rPr>
          <w:rFonts w:ascii="Arial" w:eastAsia="Times New Roman" w:hAnsi="Arial" w:cs="Arial"/>
          <w:color w:val="000000"/>
          <w:sz w:val="22"/>
          <w:szCs w:val="22"/>
        </w:rPr>
      </w:pPr>
      <w:r w:rsidRPr="00A0173D">
        <w:rPr>
          <w:rFonts w:ascii="Arial" w:eastAsia="Times New Roman" w:hAnsi="Arial" w:cs="Arial"/>
          <w:color w:val="000000"/>
          <w:sz w:val="22"/>
          <w:szCs w:val="22"/>
        </w:rPr>
        <w:t>Clifton Thorne</w:t>
      </w:r>
    </w:p>
    <w:p w14:paraId="196CCFA7" w14:textId="77777777" w:rsidR="00A0173D" w:rsidRPr="00A0173D" w:rsidRDefault="00A0173D" w:rsidP="00A0173D">
      <w:pPr>
        <w:numPr>
          <w:ilvl w:val="0"/>
          <w:numId w:val="2"/>
        </w:numPr>
        <w:textAlignment w:val="baseline"/>
        <w:rPr>
          <w:rFonts w:ascii="Arial" w:eastAsia="Times New Roman" w:hAnsi="Arial" w:cs="Arial"/>
          <w:color w:val="2D3B45"/>
        </w:rPr>
      </w:pPr>
      <w:r w:rsidRPr="00A0173D">
        <w:rPr>
          <w:rFonts w:ascii="Arial" w:eastAsia="Times New Roman" w:hAnsi="Arial" w:cs="Arial"/>
          <w:color w:val="000000"/>
          <w:sz w:val="22"/>
          <w:szCs w:val="22"/>
        </w:rPr>
        <w:t xml:space="preserve">Basher </w:t>
      </w:r>
      <w:proofErr w:type="spellStart"/>
      <w:r w:rsidRPr="00A0173D">
        <w:rPr>
          <w:rFonts w:ascii="Arial" w:eastAsia="Times New Roman" w:hAnsi="Arial" w:cs="Arial"/>
          <w:color w:val="000000"/>
          <w:sz w:val="22"/>
          <w:szCs w:val="22"/>
        </w:rPr>
        <w:t>Mansor</w:t>
      </w:r>
      <w:proofErr w:type="spellEnd"/>
      <w:r w:rsidRPr="00A0173D">
        <w:rPr>
          <w:rFonts w:ascii="Arial" w:eastAsia="Times New Roman" w:hAnsi="Arial" w:cs="Arial"/>
          <w:color w:val="000000"/>
          <w:sz w:val="22"/>
          <w:szCs w:val="22"/>
        </w:rPr>
        <w:t> </w:t>
      </w:r>
    </w:p>
    <w:p w14:paraId="7E670664" w14:textId="77777777" w:rsidR="00A0173D" w:rsidRPr="00A0173D" w:rsidRDefault="00A0173D" w:rsidP="00A0173D">
      <w:pPr>
        <w:spacing w:before="360" w:after="120"/>
        <w:outlineLvl w:val="1"/>
        <w:rPr>
          <w:rFonts w:ascii="Times New Roman" w:eastAsia="Times New Roman" w:hAnsi="Times New Roman" w:cs="Times New Roman"/>
          <w:b/>
          <w:bCs/>
          <w:sz w:val="36"/>
          <w:szCs w:val="36"/>
        </w:rPr>
      </w:pPr>
      <w:r w:rsidRPr="00A0173D">
        <w:rPr>
          <w:rFonts w:ascii="Arial" w:eastAsia="Times New Roman" w:hAnsi="Arial" w:cs="Arial"/>
          <w:color w:val="365F91"/>
          <w:sz w:val="26"/>
          <w:szCs w:val="26"/>
        </w:rPr>
        <w:t>2.2 Data</w:t>
      </w:r>
    </w:p>
    <w:p w14:paraId="516D2A88" w14:textId="77777777" w:rsidR="00A0173D" w:rsidRPr="00A0173D" w:rsidRDefault="00A0173D" w:rsidP="00A0173D">
      <w:pPr>
        <w:shd w:val="clear" w:color="auto" w:fill="FFFFFF"/>
        <w:rPr>
          <w:rFonts w:ascii="Times New Roman" w:eastAsia="Times New Roman" w:hAnsi="Times New Roman" w:cs="Times New Roman"/>
        </w:rPr>
      </w:pPr>
      <w:hyperlink r:id="rId11" w:history="1">
        <w:r w:rsidRPr="00A0173D">
          <w:rPr>
            <w:rFonts w:ascii="Arial" w:eastAsia="Times New Roman" w:hAnsi="Arial" w:cs="Arial"/>
            <w:color w:val="1155CC"/>
            <w:sz w:val="22"/>
            <w:szCs w:val="22"/>
            <w:u w:val="single"/>
          </w:rPr>
          <w:t>https://data.humdata.org/dataset/unhcr-population-data-for-usa</w:t>
        </w:r>
      </w:hyperlink>
    </w:p>
    <w:p w14:paraId="64057527" w14:textId="77777777" w:rsidR="00A0173D" w:rsidRPr="00A0173D" w:rsidRDefault="00A0173D" w:rsidP="00A0173D">
      <w:pPr>
        <w:shd w:val="clear" w:color="auto" w:fill="FFFFFF"/>
        <w:spacing w:after="200"/>
        <w:rPr>
          <w:rFonts w:ascii="Times New Roman" w:eastAsia="Times New Roman" w:hAnsi="Times New Roman" w:cs="Times New Roman"/>
        </w:rPr>
      </w:pPr>
      <w:r w:rsidRPr="00A0173D">
        <w:rPr>
          <w:rFonts w:ascii="Arial" w:eastAsia="Times New Roman" w:hAnsi="Arial" w:cs="Arial"/>
          <w:color w:val="000000"/>
          <w:sz w:val="22"/>
          <w:szCs w:val="22"/>
        </w:rPr>
        <w:t>This dataset comes from the UNHCR (The UN Refugee Agency</w:t>
      </w:r>
      <w:proofErr w:type="gramStart"/>
      <w:r w:rsidRPr="00A0173D">
        <w:rPr>
          <w:rFonts w:ascii="Arial" w:eastAsia="Times New Roman" w:hAnsi="Arial" w:cs="Arial"/>
          <w:color w:val="000000"/>
          <w:sz w:val="22"/>
          <w:szCs w:val="22"/>
        </w:rPr>
        <w:t>), and</w:t>
      </w:r>
      <w:proofErr w:type="gramEnd"/>
      <w:r w:rsidRPr="00A0173D">
        <w:rPr>
          <w:rFonts w:ascii="Arial" w:eastAsia="Times New Roman" w:hAnsi="Arial" w:cs="Arial"/>
          <w:color w:val="000000"/>
          <w:sz w:val="22"/>
          <w:szCs w:val="22"/>
        </w:rPr>
        <w:t xml:space="preserve"> provides data specific to the United States and refugees who have been forcibly displaced and were either granted asylum or denied resettlement. It also details the demographics of the refugees relative to the areas of the United States they were relocated to. </w:t>
      </w:r>
    </w:p>
    <w:p w14:paraId="406C3987" w14:textId="77777777" w:rsidR="00A0173D" w:rsidRPr="00A0173D" w:rsidRDefault="00A0173D" w:rsidP="00A0173D">
      <w:pPr>
        <w:rPr>
          <w:rFonts w:ascii="Times New Roman" w:eastAsia="Times New Roman" w:hAnsi="Times New Roman" w:cs="Times New Roman"/>
        </w:rPr>
      </w:pPr>
    </w:p>
    <w:p w14:paraId="2573CCF8" w14:textId="77777777" w:rsidR="00303D64" w:rsidRDefault="00303D64"/>
    <w:sectPr w:rsidR="00303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A01C7"/>
    <w:multiLevelType w:val="multilevel"/>
    <w:tmpl w:val="BB2C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9562CD"/>
    <w:multiLevelType w:val="multilevel"/>
    <w:tmpl w:val="5C68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upperLetter"/>
        <w:lvlText w:val="%1."/>
        <w:lvlJc w:val="left"/>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3D"/>
    <w:rsid w:val="00303D64"/>
    <w:rsid w:val="0031770D"/>
    <w:rsid w:val="00620641"/>
    <w:rsid w:val="00A017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F2D29D5"/>
  <w15:chartTrackingRefBased/>
  <w15:docId w15:val="{078DFDBA-B287-9A43-A99C-965FEA310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173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173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7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173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173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0173D"/>
    <w:rPr>
      <w:color w:val="0000FF"/>
      <w:u w:val="single"/>
    </w:rPr>
  </w:style>
  <w:style w:type="character" w:customStyle="1" w:styleId="apple-tab-span">
    <w:name w:val="apple-tab-span"/>
    <w:basedOn w:val="DefaultParagraphFont"/>
    <w:rsid w:val="00A01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45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q7zzIsDW_Od-_dAHwQ7YkG2bdZkjcTjFL3QKR0MDnKA/ed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q7zzIsDW_Od-_dAHwQ7YkG2bdZkjcTjFL3QKR0MDnKA/ed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q7zzIsDW_Od-_dAHwQ7YkG2bdZkjcTjFL3QKR0MDnKA/edit" TargetMode="External"/><Relationship Id="rId11" Type="http://schemas.openxmlformats.org/officeDocument/2006/relationships/hyperlink" Target="https://data.humdata.org/dataset/unhcr-population-data-for-usa" TargetMode="External"/><Relationship Id="rId5" Type="http://schemas.openxmlformats.org/officeDocument/2006/relationships/hyperlink" Target="https://docs.google.com/document/d/1q7zzIsDW_Od-_dAHwQ7YkG2bdZkjcTjFL3QKR0MDnKA/edit" TargetMode="External"/><Relationship Id="rId10" Type="http://schemas.openxmlformats.org/officeDocument/2006/relationships/hyperlink" Target="https://docs.google.com/document/d/1q7zzIsDW_Od-_dAHwQ7YkG2bdZkjcTjFL3QKR0MDnKA/edit" TargetMode="External"/><Relationship Id="rId4" Type="http://schemas.openxmlformats.org/officeDocument/2006/relationships/webSettings" Target="webSettings.xml"/><Relationship Id="rId9" Type="http://schemas.openxmlformats.org/officeDocument/2006/relationships/hyperlink" Target="https://docs.google.com/document/d/1q7zzIsDW_Od-_dAHwQ7YkG2bdZkjcTjFL3QKR0MDnK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basher mansor</dc:creator>
  <cp:keywords/>
  <dc:description/>
  <cp:lastModifiedBy>basher mansor</cp:lastModifiedBy>
  <cp:revision>1</cp:revision>
  <dcterms:created xsi:type="dcterms:W3CDTF">2021-11-11T13:27:00Z</dcterms:created>
  <dcterms:modified xsi:type="dcterms:W3CDTF">2021-11-11T13:28:00Z</dcterms:modified>
</cp:coreProperties>
</file>