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30" w:rsidRPr="0097786C" w:rsidRDefault="00252230" w:rsidP="00252230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97786C">
        <w:rPr>
          <w:rFonts w:ascii="Times New Roman" w:hAnsi="Times New Roman" w:cs="Times New Roman"/>
          <w:b/>
          <w:bCs/>
        </w:rPr>
        <w:t>SSN COLLEGE OF ENGINEERING, KALAVAKKAM – 603 110</w:t>
      </w:r>
    </w:p>
    <w:p w:rsidR="00252230" w:rsidRPr="0097786C" w:rsidRDefault="00252230" w:rsidP="00252230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97786C">
        <w:rPr>
          <w:rFonts w:ascii="Times New Roman" w:hAnsi="Times New Roman" w:cs="Times New Roman"/>
          <w:b/>
          <w:bCs/>
        </w:rPr>
        <w:t>DEPARTMENT OF COMPUTER SCIENCE &amp; ENGINEERING</w:t>
      </w:r>
    </w:p>
    <w:p w:rsidR="00252230" w:rsidRPr="0097786C" w:rsidRDefault="00252230" w:rsidP="00252230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:rsidR="00252230" w:rsidRPr="0097786C" w:rsidRDefault="00E934D8" w:rsidP="00252230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</w:t>
      </w:r>
      <w:r w:rsidR="0098175B">
        <w:rPr>
          <w:rFonts w:ascii="Times New Roman" w:hAnsi="Times New Roman" w:cs="Times New Roman"/>
          <w:b/>
        </w:rPr>
        <w:t xml:space="preserve"> SEMESTER (</w:t>
      </w:r>
      <w:r w:rsidR="00B664D4">
        <w:rPr>
          <w:rFonts w:ascii="Times New Roman" w:hAnsi="Times New Roman" w:cs="Times New Roman"/>
          <w:b/>
        </w:rPr>
        <w:t>A</w:t>
      </w:r>
      <w:r w:rsidR="0098175B">
        <w:rPr>
          <w:rFonts w:ascii="Times New Roman" w:hAnsi="Times New Roman" w:cs="Times New Roman"/>
          <w:b/>
        </w:rPr>
        <w:t xml:space="preserve"> </w:t>
      </w:r>
      <w:r w:rsidR="00252230">
        <w:rPr>
          <w:rFonts w:ascii="Times New Roman" w:hAnsi="Times New Roman" w:cs="Times New Roman"/>
          <w:b/>
        </w:rPr>
        <w:t>Section)</w:t>
      </w:r>
    </w:p>
    <w:p w:rsidR="00B72993" w:rsidRDefault="0098175B" w:rsidP="00B729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IT6601 MOBILE COMPUTING</w:t>
      </w:r>
    </w:p>
    <w:p w:rsidR="00D250B0" w:rsidRDefault="00D250B0" w:rsidP="00B729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675" w:type="dxa"/>
        <w:tblLook w:val="04A0"/>
      </w:tblPr>
      <w:tblGrid>
        <w:gridCol w:w="4410"/>
        <w:gridCol w:w="4491"/>
      </w:tblGrid>
      <w:tr w:rsidR="00D250B0" w:rsidRPr="003C4BED" w:rsidTr="004D4D44">
        <w:tc>
          <w:tcPr>
            <w:tcW w:w="4410" w:type="dxa"/>
          </w:tcPr>
          <w:p w:rsidR="00D250B0" w:rsidRPr="003C4BED" w:rsidRDefault="00D250B0" w:rsidP="00D250B0">
            <w:pPr>
              <w:pStyle w:val="NormalWeb"/>
              <w:spacing w:before="0" w:beforeAutospacing="0" w:after="0" w:line="360" w:lineRule="auto"/>
              <w:rPr>
                <w:sz w:val="22"/>
                <w:szCs w:val="22"/>
                <w:lang w:val="en-US"/>
              </w:rPr>
            </w:pPr>
            <w:r w:rsidRPr="003C4BED">
              <w:rPr>
                <w:b/>
                <w:bCs/>
                <w:sz w:val="22"/>
                <w:szCs w:val="22"/>
                <w:lang w:val="en-US"/>
              </w:rPr>
              <w:t>ACADEMIC YEAR: 201</w:t>
            </w:r>
            <w:r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3C4BED">
              <w:rPr>
                <w:b/>
                <w:bCs/>
                <w:sz w:val="22"/>
                <w:szCs w:val="22"/>
                <w:lang w:val="en-US"/>
              </w:rPr>
              <w:t>-201</w:t>
            </w:r>
            <w:r>
              <w:rPr>
                <w:b/>
                <w:bCs/>
                <w:sz w:val="22"/>
                <w:szCs w:val="22"/>
                <w:lang w:val="en-US"/>
              </w:rPr>
              <w:t>7</w:t>
            </w:r>
            <w:r w:rsidRPr="003C4BED">
              <w:rPr>
                <w:b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b/>
                <w:bCs/>
                <w:sz w:val="22"/>
                <w:szCs w:val="22"/>
                <w:lang w:val="en-US"/>
              </w:rPr>
              <w:t>Even</w:t>
            </w:r>
            <w:r w:rsidRPr="003C4BED">
              <w:rPr>
                <w:b/>
                <w:bCs/>
                <w:sz w:val="22"/>
                <w:szCs w:val="22"/>
                <w:lang w:val="en-US"/>
              </w:rPr>
              <w:t>)</w:t>
            </w:r>
          </w:p>
        </w:tc>
        <w:tc>
          <w:tcPr>
            <w:tcW w:w="4491" w:type="dxa"/>
          </w:tcPr>
          <w:p w:rsidR="00D250B0" w:rsidRPr="003C4BED" w:rsidRDefault="00D250B0" w:rsidP="00D250B0">
            <w:pPr>
              <w:pStyle w:val="NormalWeb"/>
              <w:spacing w:before="0" w:beforeAutospacing="0" w:after="0" w:line="360" w:lineRule="auto"/>
              <w:jc w:val="right"/>
              <w:rPr>
                <w:sz w:val="22"/>
                <w:szCs w:val="22"/>
                <w:lang w:val="en-US"/>
              </w:rPr>
            </w:pPr>
            <w:r w:rsidRPr="003C4BED">
              <w:rPr>
                <w:b/>
                <w:bCs/>
                <w:sz w:val="22"/>
                <w:szCs w:val="22"/>
                <w:lang w:val="en-US"/>
              </w:rPr>
              <w:t>BATCH: 201</w:t>
            </w:r>
            <w:r>
              <w:rPr>
                <w:b/>
                <w:bCs/>
                <w:sz w:val="22"/>
                <w:szCs w:val="22"/>
                <w:lang w:val="en-US"/>
              </w:rPr>
              <w:t>4</w:t>
            </w:r>
            <w:r w:rsidRPr="003C4BED">
              <w:rPr>
                <w:b/>
                <w:bCs/>
                <w:sz w:val="22"/>
                <w:szCs w:val="22"/>
                <w:lang w:val="en-US"/>
              </w:rPr>
              <w:t>-201</w:t>
            </w:r>
            <w:r>
              <w:rPr>
                <w:b/>
                <w:bCs/>
                <w:sz w:val="22"/>
                <w:szCs w:val="22"/>
                <w:lang w:val="en-US"/>
              </w:rPr>
              <w:t>8</w:t>
            </w:r>
          </w:p>
        </w:tc>
      </w:tr>
    </w:tbl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2993" w:rsidRPr="00D250B0" w:rsidRDefault="00B72993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D250B0">
        <w:rPr>
          <w:rFonts w:ascii="Times New Roman" w:hAnsi="Times New Roman"/>
          <w:b/>
          <w:sz w:val="24"/>
          <w:szCs w:val="24"/>
          <w:u w:val="single"/>
        </w:rPr>
        <w:t>Course Objectives</w:t>
      </w:r>
    </w:p>
    <w:p w:rsidR="00D250B0" w:rsidRPr="00637674" w:rsidRDefault="00D250B0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72993" w:rsidRPr="00D250B0" w:rsidRDefault="00B72993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250B0">
        <w:rPr>
          <w:rFonts w:ascii="Times New Roman" w:hAnsi="Times New Roman"/>
          <w:b/>
          <w:sz w:val="24"/>
          <w:szCs w:val="24"/>
        </w:rPr>
        <w:t>This Course makes the student to:</w:t>
      </w:r>
    </w:p>
    <w:p w:rsidR="00AD17DE" w:rsidRPr="005D4FD9" w:rsidRDefault="006A1BD3" w:rsidP="00897C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Un</w:t>
      </w:r>
      <w:r w:rsidR="00AD17DE" w:rsidRPr="005D4FD9">
        <w:rPr>
          <w:rFonts w:ascii="Times New Roman" w:hAnsi="Times New Roman"/>
          <w:color w:val="000000"/>
          <w:sz w:val="24"/>
          <w:szCs w:val="24"/>
        </w:rPr>
        <w:t>derstand the basic concepts of mobile computing</w:t>
      </w:r>
    </w:p>
    <w:p w:rsidR="00AD17DE" w:rsidRPr="005D4FD9" w:rsidRDefault="00AD17DE" w:rsidP="00897C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D4FD9">
        <w:rPr>
          <w:rFonts w:ascii="Times New Roman" w:hAnsi="Times New Roman"/>
          <w:color w:val="000000"/>
          <w:sz w:val="24"/>
          <w:szCs w:val="24"/>
        </w:rPr>
        <w:t>Be familiar with the network protocol stack</w:t>
      </w:r>
    </w:p>
    <w:p w:rsidR="00AD17DE" w:rsidRPr="005D4FD9" w:rsidRDefault="00AD17DE" w:rsidP="00897C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D4FD9">
        <w:rPr>
          <w:rFonts w:ascii="Times New Roman" w:hAnsi="Times New Roman"/>
          <w:color w:val="000000"/>
          <w:sz w:val="24"/>
          <w:szCs w:val="24"/>
        </w:rPr>
        <w:t>Learn the basics of mobile telecommunication system</w:t>
      </w:r>
    </w:p>
    <w:p w:rsidR="00AD17DE" w:rsidRPr="00AD17DE" w:rsidRDefault="00AD17DE" w:rsidP="00897C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D17DE">
        <w:rPr>
          <w:rFonts w:ascii="Times New Roman" w:hAnsi="Times New Roman"/>
          <w:color w:val="000000"/>
          <w:sz w:val="24"/>
          <w:szCs w:val="24"/>
        </w:rPr>
        <w:t>Be exposed to Ad-Hoc networks</w:t>
      </w:r>
    </w:p>
    <w:p w:rsidR="00B72993" w:rsidRPr="00AD17DE" w:rsidRDefault="00AD17DE" w:rsidP="00897C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D17DE">
        <w:rPr>
          <w:rFonts w:ascii="Times New Roman" w:hAnsi="Times New Roman"/>
          <w:color w:val="000000"/>
          <w:sz w:val="24"/>
          <w:szCs w:val="24"/>
        </w:rPr>
        <w:t>Gain knowledge about different mobile platforms and application development</w:t>
      </w:r>
    </w:p>
    <w:p w:rsidR="00F7021E" w:rsidRPr="00E75F0F" w:rsidRDefault="00F7021E" w:rsidP="00106391">
      <w:pPr>
        <w:pStyle w:val="ListParagraph"/>
        <w:spacing w:after="0"/>
        <w:ind w:left="1080"/>
        <w:rPr>
          <w:rFonts w:ascii="Times New Roman" w:hAnsi="Times New Roman"/>
          <w:b/>
          <w:sz w:val="24"/>
          <w:szCs w:val="24"/>
        </w:rPr>
      </w:pPr>
    </w:p>
    <w:p w:rsidR="00F7021E" w:rsidRPr="00D250B0" w:rsidRDefault="00F7021E" w:rsidP="00F7021E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en-IN"/>
        </w:rPr>
      </w:pPr>
      <w:r w:rsidRPr="00D250B0">
        <w:rPr>
          <w:rFonts w:ascii="Times New Roman" w:eastAsia="Times New Roman" w:hAnsi="Times New Roman"/>
          <w:b/>
          <w:sz w:val="24"/>
          <w:szCs w:val="24"/>
          <w:u w:val="single"/>
          <w:lang w:eastAsia="en-IN"/>
        </w:rPr>
        <w:t>Blooms Taxonomy</w:t>
      </w:r>
    </w:p>
    <w:p w:rsidR="00D250B0" w:rsidRPr="00F7021E" w:rsidRDefault="00D250B0" w:rsidP="00F7021E">
      <w:pPr>
        <w:spacing w:after="0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1559"/>
        <w:gridCol w:w="1559"/>
        <w:gridCol w:w="1418"/>
        <w:gridCol w:w="1559"/>
        <w:gridCol w:w="1276"/>
      </w:tblGrid>
      <w:tr w:rsidR="00F7021E" w:rsidRPr="00E75F0F" w:rsidTr="004D4D44">
        <w:tc>
          <w:tcPr>
            <w:tcW w:w="1668" w:type="dxa"/>
          </w:tcPr>
          <w:p w:rsidR="00F7021E" w:rsidRPr="00E75F0F" w:rsidRDefault="00F7021E" w:rsidP="004D4D44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E75F0F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Remember</w:t>
            </w:r>
          </w:p>
        </w:tc>
        <w:tc>
          <w:tcPr>
            <w:tcW w:w="1559" w:type="dxa"/>
          </w:tcPr>
          <w:p w:rsidR="00F7021E" w:rsidRPr="00E75F0F" w:rsidRDefault="00F7021E" w:rsidP="004D4D44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E75F0F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Understand</w:t>
            </w:r>
          </w:p>
        </w:tc>
        <w:tc>
          <w:tcPr>
            <w:tcW w:w="1559" w:type="dxa"/>
          </w:tcPr>
          <w:p w:rsidR="00F7021E" w:rsidRPr="00E75F0F" w:rsidRDefault="00F7021E" w:rsidP="004D4D44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E75F0F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Apply</w:t>
            </w:r>
          </w:p>
        </w:tc>
        <w:tc>
          <w:tcPr>
            <w:tcW w:w="1418" w:type="dxa"/>
          </w:tcPr>
          <w:p w:rsidR="00F7021E" w:rsidRPr="00E75F0F" w:rsidRDefault="00F7021E" w:rsidP="004D4D44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E75F0F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Analyze</w:t>
            </w:r>
          </w:p>
        </w:tc>
        <w:tc>
          <w:tcPr>
            <w:tcW w:w="1559" w:type="dxa"/>
          </w:tcPr>
          <w:p w:rsidR="00F7021E" w:rsidRPr="00E75F0F" w:rsidRDefault="00F7021E" w:rsidP="004D4D44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E75F0F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Evaluate</w:t>
            </w:r>
          </w:p>
        </w:tc>
        <w:tc>
          <w:tcPr>
            <w:tcW w:w="1276" w:type="dxa"/>
          </w:tcPr>
          <w:p w:rsidR="00F7021E" w:rsidRPr="00E75F0F" w:rsidRDefault="00F7021E" w:rsidP="004D4D44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E75F0F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Create</w:t>
            </w:r>
          </w:p>
        </w:tc>
      </w:tr>
      <w:tr w:rsidR="00F7021E" w:rsidRPr="00E75F0F" w:rsidTr="004D4D44">
        <w:tc>
          <w:tcPr>
            <w:tcW w:w="1668" w:type="dxa"/>
          </w:tcPr>
          <w:p w:rsidR="00F7021E" w:rsidRPr="00E75F0F" w:rsidRDefault="00F7021E" w:rsidP="004D4D44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E75F0F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K1</w:t>
            </w:r>
          </w:p>
        </w:tc>
        <w:tc>
          <w:tcPr>
            <w:tcW w:w="1559" w:type="dxa"/>
          </w:tcPr>
          <w:p w:rsidR="00F7021E" w:rsidRPr="00E75F0F" w:rsidRDefault="00F7021E" w:rsidP="004D4D44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E75F0F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K2</w:t>
            </w:r>
          </w:p>
        </w:tc>
        <w:tc>
          <w:tcPr>
            <w:tcW w:w="1559" w:type="dxa"/>
          </w:tcPr>
          <w:p w:rsidR="00F7021E" w:rsidRPr="00E75F0F" w:rsidRDefault="00F7021E" w:rsidP="004D4D44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E75F0F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K3</w:t>
            </w:r>
          </w:p>
        </w:tc>
        <w:tc>
          <w:tcPr>
            <w:tcW w:w="1418" w:type="dxa"/>
          </w:tcPr>
          <w:p w:rsidR="00F7021E" w:rsidRPr="00E75F0F" w:rsidRDefault="00F7021E" w:rsidP="004D4D44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E75F0F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K4</w:t>
            </w:r>
          </w:p>
        </w:tc>
        <w:tc>
          <w:tcPr>
            <w:tcW w:w="1559" w:type="dxa"/>
          </w:tcPr>
          <w:p w:rsidR="00F7021E" w:rsidRPr="00E75F0F" w:rsidRDefault="00F7021E" w:rsidP="004D4D44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E75F0F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K5</w:t>
            </w:r>
          </w:p>
        </w:tc>
        <w:tc>
          <w:tcPr>
            <w:tcW w:w="1276" w:type="dxa"/>
          </w:tcPr>
          <w:p w:rsidR="00F7021E" w:rsidRPr="00E75F0F" w:rsidRDefault="00F7021E" w:rsidP="004D4D44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E75F0F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K6</w:t>
            </w:r>
          </w:p>
        </w:tc>
      </w:tr>
    </w:tbl>
    <w:p w:rsidR="00F7021E" w:rsidRPr="00F7021E" w:rsidRDefault="00F7021E" w:rsidP="00F7021E">
      <w:pPr>
        <w:pStyle w:val="ListParagraph"/>
        <w:tabs>
          <w:tab w:val="left" w:pos="720"/>
          <w:tab w:val="left" w:pos="1418"/>
        </w:tabs>
        <w:spacing w:after="0" w:line="24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B72993" w:rsidRPr="00F7021E" w:rsidRDefault="00B72993" w:rsidP="00B72993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B72993" w:rsidRPr="00D250B0" w:rsidRDefault="00B72993" w:rsidP="00D250B0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D250B0">
        <w:rPr>
          <w:rFonts w:ascii="Times New Roman" w:hAnsi="Times New Roman"/>
          <w:b/>
          <w:sz w:val="24"/>
          <w:szCs w:val="24"/>
          <w:u w:val="single"/>
        </w:rPr>
        <w:t>Co</w:t>
      </w:r>
      <w:r w:rsidR="00D250B0" w:rsidRPr="00D250B0">
        <w:rPr>
          <w:rFonts w:ascii="Times New Roman" w:hAnsi="Times New Roman"/>
          <w:b/>
          <w:sz w:val="24"/>
          <w:szCs w:val="24"/>
          <w:u w:val="single"/>
        </w:rPr>
        <w:t>u</w:t>
      </w:r>
      <w:r w:rsidRPr="00D250B0">
        <w:rPr>
          <w:rFonts w:ascii="Times New Roman" w:hAnsi="Times New Roman"/>
          <w:b/>
          <w:sz w:val="24"/>
          <w:szCs w:val="24"/>
          <w:u w:val="single"/>
        </w:rPr>
        <w:t>rse Outcomes</w:t>
      </w:r>
    </w:p>
    <w:p w:rsidR="00D250B0" w:rsidRPr="00637674" w:rsidRDefault="00D250B0" w:rsidP="00D250B0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</w:p>
    <w:p w:rsidR="00AD17DE" w:rsidRPr="005D4FD9" w:rsidRDefault="00AD17DE" w:rsidP="00D2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D4FD9">
        <w:rPr>
          <w:rFonts w:ascii="Times New Roman" w:hAnsi="Times New Roman"/>
          <w:b/>
          <w:bCs/>
          <w:color w:val="000000"/>
          <w:sz w:val="24"/>
          <w:szCs w:val="24"/>
        </w:rPr>
        <w:t>At the end of the course, the student should be able to:</w:t>
      </w:r>
    </w:p>
    <w:p w:rsidR="00AD17DE" w:rsidRPr="00897C5D" w:rsidRDefault="00D50651" w:rsidP="00D250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Understand</w:t>
      </w:r>
      <w:r w:rsidR="001F2351">
        <w:rPr>
          <w:rFonts w:ascii="Times New Roman" w:hAnsi="Times New Roman"/>
          <w:color w:val="000000"/>
          <w:sz w:val="24"/>
          <w:szCs w:val="24"/>
        </w:rPr>
        <w:t xml:space="preserve"> the concepts of mobile computing</w:t>
      </w:r>
      <w:proofErr w:type="gramStart"/>
      <w:r w:rsidR="00D14E21">
        <w:rPr>
          <w:rFonts w:ascii="Times New Roman" w:hAnsi="Times New Roman"/>
          <w:color w:val="000000"/>
          <w:sz w:val="24"/>
          <w:szCs w:val="24"/>
        </w:rPr>
        <w:t>.</w:t>
      </w:r>
      <w:r w:rsidR="00BD3DA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420B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End"/>
      <w:r w:rsidR="00C420BE">
        <w:rPr>
          <w:rFonts w:ascii="Times New Roman" w:hAnsi="Times New Roman"/>
          <w:color w:val="000000"/>
          <w:sz w:val="24"/>
          <w:szCs w:val="24"/>
        </w:rPr>
        <w:t>(K2)</w:t>
      </w:r>
    </w:p>
    <w:p w:rsidR="00AD17DE" w:rsidRPr="00897C5D" w:rsidRDefault="00D50651" w:rsidP="00D250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Identify and discuss</w:t>
      </w:r>
      <w:r w:rsidR="001F2351">
        <w:rPr>
          <w:rFonts w:ascii="Times New Roman" w:hAnsi="Times New Roman"/>
          <w:color w:val="000000"/>
          <w:sz w:val="24"/>
          <w:szCs w:val="24"/>
        </w:rPr>
        <w:t xml:space="preserve"> the functionalities of different layers</w:t>
      </w:r>
      <w:r w:rsidR="00D14E21">
        <w:rPr>
          <w:rFonts w:ascii="Times New Roman" w:hAnsi="Times New Roman"/>
          <w:color w:val="000000"/>
          <w:sz w:val="24"/>
          <w:szCs w:val="24"/>
        </w:rPr>
        <w:t>.</w:t>
      </w:r>
      <w:r w:rsidR="00C420BE">
        <w:rPr>
          <w:rFonts w:ascii="Times New Roman" w:hAnsi="Times New Roman"/>
          <w:color w:val="000000"/>
          <w:sz w:val="24"/>
          <w:szCs w:val="24"/>
        </w:rPr>
        <w:t xml:space="preserve"> (K2)</w:t>
      </w:r>
    </w:p>
    <w:p w:rsidR="00AD17DE" w:rsidRPr="00897C5D" w:rsidRDefault="00D50651" w:rsidP="00897C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Understand</w:t>
      </w:r>
      <w:r w:rsidR="001F2351">
        <w:rPr>
          <w:rFonts w:ascii="Times New Roman" w:hAnsi="Times New Roman"/>
          <w:color w:val="000000"/>
          <w:sz w:val="24"/>
          <w:szCs w:val="24"/>
        </w:rPr>
        <w:t xml:space="preserve"> the functions of mobile telecommunication systems</w:t>
      </w:r>
      <w:r w:rsidR="00D14E21">
        <w:rPr>
          <w:rFonts w:ascii="Times New Roman" w:hAnsi="Times New Roman"/>
          <w:color w:val="000000"/>
          <w:sz w:val="24"/>
          <w:szCs w:val="24"/>
        </w:rPr>
        <w:t>.</w:t>
      </w:r>
      <w:r w:rsidR="00C420BE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F7021E">
        <w:rPr>
          <w:rFonts w:ascii="Times New Roman" w:hAnsi="Times New Roman"/>
          <w:color w:val="000000"/>
          <w:sz w:val="24"/>
          <w:szCs w:val="24"/>
        </w:rPr>
        <w:t>K</w:t>
      </w:r>
      <w:r w:rsidR="00C420BE">
        <w:rPr>
          <w:rFonts w:ascii="Times New Roman" w:hAnsi="Times New Roman"/>
          <w:color w:val="000000"/>
          <w:sz w:val="24"/>
          <w:szCs w:val="24"/>
        </w:rPr>
        <w:t>2)</w:t>
      </w:r>
    </w:p>
    <w:p w:rsidR="00AD17DE" w:rsidRPr="00897C5D" w:rsidRDefault="001F2351" w:rsidP="00897C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Identify the protocols to be used for ad</w:t>
      </w:r>
      <w:r w:rsidR="00BA101E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>hoc networks</w:t>
      </w:r>
      <w:r w:rsidR="00C420BE">
        <w:rPr>
          <w:rFonts w:ascii="Times New Roman" w:hAnsi="Times New Roman"/>
          <w:color w:val="000000"/>
          <w:sz w:val="24"/>
          <w:szCs w:val="24"/>
        </w:rPr>
        <w:t xml:space="preserve"> (K2)</w:t>
      </w:r>
    </w:p>
    <w:p w:rsidR="00AD17DE" w:rsidRPr="00897C5D" w:rsidRDefault="001F2351" w:rsidP="00897C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Choose appropriate mobile platform to develop applications</w:t>
      </w:r>
      <w:r w:rsidR="00C420BE">
        <w:rPr>
          <w:rFonts w:ascii="Times New Roman" w:hAnsi="Times New Roman"/>
          <w:color w:val="000000"/>
          <w:sz w:val="24"/>
          <w:szCs w:val="24"/>
        </w:rPr>
        <w:t xml:space="preserve"> (K2)</w:t>
      </w:r>
    </w:p>
    <w:p w:rsidR="00B72993" w:rsidRPr="00637674" w:rsidRDefault="00B72993" w:rsidP="00B72993">
      <w:pPr>
        <w:pStyle w:val="ListParagraph"/>
        <w:rPr>
          <w:rFonts w:ascii="Times New Roman" w:hAnsi="Times New Roman"/>
          <w:sz w:val="24"/>
          <w:szCs w:val="24"/>
        </w:rPr>
      </w:pPr>
    </w:p>
    <w:p w:rsidR="00B72993" w:rsidRPr="00637674" w:rsidRDefault="00B72993" w:rsidP="00B72993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637674">
        <w:rPr>
          <w:rFonts w:ascii="Times New Roman" w:hAnsi="Times New Roman"/>
          <w:sz w:val="24"/>
          <w:szCs w:val="24"/>
        </w:rPr>
        <w:t xml:space="preserve">                           </w:t>
      </w:r>
      <w:r w:rsidRPr="00637674">
        <w:rPr>
          <w:rFonts w:ascii="Times New Roman" w:hAnsi="Times New Roman"/>
          <w:b/>
          <w:sz w:val="24"/>
          <w:szCs w:val="24"/>
        </w:rPr>
        <w:t>Course Assessment Matrix</w:t>
      </w:r>
    </w:p>
    <w:tbl>
      <w:tblPr>
        <w:tblStyle w:val="TableGrid"/>
        <w:tblW w:w="0" w:type="auto"/>
        <w:tblInd w:w="1425" w:type="dxa"/>
        <w:tblLayout w:type="fixed"/>
        <w:tblLook w:val="04A0"/>
      </w:tblPr>
      <w:tblGrid>
        <w:gridCol w:w="1413"/>
        <w:gridCol w:w="720"/>
        <w:gridCol w:w="720"/>
        <w:gridCol w:w="720"/>
        <w:gridCol w:w="720"/>
        <w:gridCol w:w="720"/>
      </w:tblGrid>
      <w:tr w:rsidR="00B72993" w:rsidRPr="00637674" w:rsidTr="005A09C7">
        <w:trPr>
          <w:trHeight w:val="522"/>
        </w:trPr>
        <w:tc>
          <w:tcPr>
            <w:tcW w:w="1413" w:type="dxa"/>
          </w:tcPr>
          <w:p w:rsidR="00B72993" w:rsidRPr="00637674" w:rsidRDefault="00B72993" w:rsidP="005A09C7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Assessment Tool</w:t>
            </w:r>
          </w:p>
        </w:tc>
        <w:tc>
          <w:tcPr>
            <w:tcW w:w="720" w:type="dxa"/>
          </w:tcPr>
          <w:p w:rsidR="00B72993" w:rsidRPr="00637674" w:rsidRDefault="00B72993" w:rsidP="005A09C7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</w:tcPr>
          <w:p w:rsidR="00B72993" w:rsidRPr="00637674" w:rsidRDefault="00B72993" w:rsidP="005A09C7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</w:tcPr>
          <w:p w:rsidR="00B72993" w:rsidRPr="00637674" w:rsidRDefault="00B72993" w:rsidP="005A09C7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</w:tcPr>
          <w:p w:rsidR="00B72993" w:rsidRPr="00637674" w:rsidRDefault="00B72993" w:rsidP="005A09C7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</w:tcPr>
          <w:p w:rsidR="00B72993" w:rsidRPr="00637674" w:rsidRDefault="00B72993" w:rsidP="005A09C7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B72993" w:rsidRPr="00637674" w:rsidTr="005A09C7">
        <w:trPr>
          <w:trHeight w:val="522"/>
        </w:trPr>
        <w:tc>
          <w:tcPr>
            <w:tcW w:w="1413" w:type="dxa"/>
          </w:tcPr>
          <w:p w:rsidR="00B72993" w:rsidRPr="00637674" w:rsidRDefault="00B72993" w:rsidP="005A09C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37674">
              <w:rPr>
                <w:rFonts w:ascii="Times New Roman" w:hAnsi="Times New Roman"/>
                <w:sz w:val="24"/>
                <w:szCs w:val="24"/>
              </w:rPr>
              <w:t>Test - 1</w:t>
            </w:r>
          </w:p>
        </w:tc>
        <w:tc>
          <w:tcPr>
            <w:tcW w:w="720" w:type="dxa"/>
          </w:tcPr>
          <w:p w:rsidR="00B72993" w:rsidRPr="00637674" w:rsidRDefault="00B72993" w:rsidP="005A09C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376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37674">
              <w:rPr>
                <w:rFonts w:ascii="Times New Roman" w:hAnsi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720" w:type="dxa"/>
          </w:tcPr>
          <w:p w:rsidR="00B72993" w:rsidRPr="00637674" w:rsidRDefault="00B72993" w:rsidP="005A09C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37674">
              <w:rPr>
                <w:rFonts w:ascii="Times New Roman" w:hAnsi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720" w:type="dxa"/>
          </w:tcPr>
          <w:p w:rsidR="00B72993" w:rsidRPr="00637674" w:rsidRDefault="00B72993" w:rsidP="005A09C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B72993" w:rsidRPr="00637674" w:rsidRDefault="00B72993" w:rsidP="005A09C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B72993" w:rsidRPr="00637674" w:rsidRDefault="00B72993" w:rsidP="005A09C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17DE" w:rsidRPr="00637674" w:rsidTr="005A09C7">
        <w:trPr>
          <w:trHeight w:val="522"/>
        </w:trPr>
        <w:tc>
          <w:tcPr>
            <w:tcW w:w="1413" w:type="dxa"/>
          </w:tcPr>
          <w:p w:rsidR="00AD17DE" w:rsidRPr="00637674" w:rsidRDefault="00AD17DE" w:rsidP="005A09C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37674">
              <w:rPr>
                <w:rFonts w:ascii="Times New Roman" w:hAnsi="Times New Roman"/>
                <w:sz w:val="24"/>
                <w:szCs w:val="24"/>
              </w:rPr>
              <w:t>Test - 2</w:t>
            </w:r>
          </w:p>
        </w:tc>
        <w:tc>
          <w:tcPr>
            <w:tcW w:w="720" w:type="dxa"/>
          </w:tcPr>
          <w:p w:rsidR="00AD17DE" w:rsidRPr="00637674" w:rsidRDefault="00AD17DE" w:rsidP="005A09C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AD17DE" w:rsidRPr="00637674" w:rsidRDefault="00AD17DE" w:rsidP="005A09C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AD17DE" w:rsidRPr="00637674" w:rsidRDefault="00AD17DE" w:rsidP="0085160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37674">
              <w:rPr>
                <w:rFonts w:ascii="Times New Roman" w:hAnsi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720" w:type="dxa"/>
          </w:tcPr>
          <w:p w:rsidR="00AD17DE" w:rsidRPr="00637674" w:rsidRDefault="00AD17DE" w:rsidP="005A09C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AD17DE" w:rsidRPr="00637674" w:rsidRDefault="00AD17DE" w:rsidP="005A09C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17DE" w:rsidRPr="00637674" w:rsidTr="005A09C7">
        <w:trPr>
          <w:trHeight w:val="537"/>
        </w:trPr>
        <w:tc>
          <w:tcPr>
            <w:tcW w:w="1413" w:type="dxa"/>
          </w:tcPr>
          <w:p w:rsidR="00AD17DE" w:rsidRPr="00637674" w:rsidRDefault="00AD17DE" w:rsidP="005A09C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37674">
              <w:rPr>
                <w:rFonts w:ascii="Times New Roman" w:hAnsi="Times New Roman"/>
                <w:sz w:val="24"/>
                <w:szCs w:val="24"/>
              </w:rPr>
              <w:t>Test - 3</w:t>
            </w:r>
          </w:p>
        </w:tc>
        <w:tc>
          <w:tcPr>
            <w:tcW w:w="720" w:type="dxa"/>
          </w:tcPr>
          <w:p w:rsidR="00AD17DE" w:rsidRPr="00637674" w:rsidRDefault="00AD17DE" w:rsidP="005A09C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AD17DE" w:rsidRPr="00637674" w:rsidRDefault="00AD17DE" w:rsidP="005A09C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AD17DE" w:rsidRPr="00637674" w:rsidRDefault="00AD17DE" w:rsidP="005A09C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AD17DE" w:rsidRPr="00637674" w:rsidRDefault="00AD17DE" w:rsidP="005A09C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37674">
              <w:rPr>
                <w:rFonts w:ascii="Times New Roman" w:hAnsi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720" w:type="dxa"/>
          </w:tcPr>
          <w:p w:rsidR="00AD17DE" w:rsidRPr="00637674" w:rsidRDefault="00AD17DE" w:rsidP="005A09C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37674">
              <w:rPr>
                <w:rFonts w:ascii="Times New Roman" w:hAnsi="Times New Roman"/>
                <w:sz w:val="24"/>
                <w:szCs w:val="24"/>
              </w:rPr>
              <w:sym w:font="Wingdings" w:char="F0FC"/>
            </w:r>
          </w:p>
        </w:tc>
      </w:tr>
    </w:tbl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72993" w:rsidRDefault="00B72993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7021E" w:rsidRDefault="00F7021E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250B0" w:rsidRDefault="00D250B0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250B0" w:rsidRDefault="00D250B0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250B0" w:rsidRDefault="00D250B0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Ind w:w="1138" w:type="dxa"/>
        <w:tblLook w:val="04A0"/>
      </w:tblPr>
      <w:tblGrid>
        <w:gridCol w:w="917"/>
        <w:gridCol w:w="2268"/>
        <w:gridCol w:w="4820"/>
      </w:tblGrid>
      <w:tr w:rsidR="00F7021E" w:rsidRPr="00E75F0F" w:rsidTr="004D4D44">
        <w:trPr>
          <w:jc w:val="center"/>
        </w:trPr>
        <w:tc>
          <w:tcPr>
            <w:tcW w:w="917" w:type="dxa"/>
          </w:tcPr>
          <w:p w:rsidR="00F7021E" w:rsidRPr="00E75F0F" w:rsidRDefault="00F7021E" w:rsidP="004D4D44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75F0F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2268" w:type="dxa"/>
          </w:tcPr>
          <w:p w:rsidR="00F7021E" w:rsidRPr="00E75F0F" w:rsidRDefault="00F7021E" w:rsidP="004D4D44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75F0F">
              <w:rPr>
                <w:rFonts w:ascii="Times New Roman" w:hAnsi="Times New Roman"/>
                <w:b/>
                <w:sz w:val="24"/>
                <w:szCs w:val="24"/>
              </w:rPr>
              <w:t>Knowledge Level</w:t>
            </w:r>
          </w:p>
        </w:tc>
        <w:tc>
          <w:tcPr>
            <w:tcW w:w="4820" w:type="dxa"/>
          </w:tcPr>
          <w:p w:rsidR="00F7021E" w:rsidRPr="00E75F0F" w:rsidRDefault="00F7021E" w:rsidP="004D4D44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75F0F">
              <w:rPr>
                <w:rFonts w:ascii="Times New Roman" w:hAnsi="Times New Roman"/>
                <w:b/>
                <w:sz w:val="24"/>
                <w:szCs w:val="24"/>
              </w:rPr>
              <w:t>Reasoning</w:t>
            </w:r>
          </w:p>
        </w:tc>
      </w:tr>
      <w:tr w:rsidR="00F7021E" w:rsidRPr="00E75F0F" w:rsidTr="004D4D44">
        <w:trPr>
          <w:jc w:val="center"/>
        </w:trPr>
        <w:tc>
          <w:tcPr>
            <w:tcW w:w="917" w:type="dxa"/>
          </w:tcPr>
          <w:p w:rsidR="00F7021E" w:rsidRPr="00E75F0F" w:rsidRDefault="00F7021E" w:rsidP="004D4D44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5F0F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2268" w:type="dxa"/>
          </w:tcPr>
          <w:p w:rsidR="00F7021E" w:rsidRPr="00E75F0F" w:rsidRDefault="00F7021E" w:rsidP="00F7021E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5F0F"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820" w:type="dxa"/>
          </w:tcPr>
          <w:p w:rsidR="00F7021E" w:rsidRPr="00E75F0F" w:rsidRDefault="00F7021E" w:rsidP="003C7080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5F0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3C7080">
              <w:rPr>
                <w:rFonts w:ascii="Times New Roman" w:hAnsi="Times New Roman"/>
                <w:sz w:val="24"/>
                <w:szCs w:val="24"/>
              </w:rPr>
              <w:t xml:space="preserve">understand the difference between Mobile Computing and Wireless Networking, </w:t>
            </w:r>
            <w:r w:rsidR="00BD4AAD">
              <w:rPr>
                <w:rFonts w:ascii="Times New Roman" w:hAnsi="Times New Roman"/>
                <w:sz w:val="24"/>
                <w:szCs w:val="24"/>
              </w:rPr>
              <w:t xml:space="preserve">basic </w:t>
            </w:r>
            <w:r w:rsidR="003C7080">
              <w:rPr>
                <w:rFonts w:ascii="Times New Roman" w:hAnsi="Times New Roman"/>
                <w:sz w:val="24"/>
                <w:szCs w:val="24"/>
              </w:rPr>
              <w:t>structure and MAC protocols of Mobile Computing</w:t>
            </w:r>
            <w:r w:rsidRPr="00E75F0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7021E" w:rsidRPr="00E75F0F" w:rsidTr="004D4D44">
        <w:trPr>
          <w:jc w:val="center"/>
        </w:trPr>
        <w:tc>
          <w:tcPr>
            <w:tcW w:w="917" w:type="dxa"/>
          </w:tcPr>
          <w:p w:rsidR="00F7021E" w:rsidRPr="00E75F0F" w:rsidRDefault="00F7021E" w:rsidP="004D4D44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5F0F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2268" w:type="dxa"/>
          </w:tcPr>
          <w:p w:rsidR="00F7021E" w:rsidRPr="00E75F0F" w:rsidRDefault="00F7021E" w:rsidP="00F7021E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5F0F"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820" w:type="dxa"/>
          </w:tcPr>
          <w:p w:rsidR="00F7021E" w:rsidRPr="00E75F0F" w:rsidRDefault="00F7021E" w:rsidP="00D14E21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5F0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D14E21">
              <w:rPr>
                <w:rFonts w:ascii="Times New Roman" w:hAnsi="Times New Roman"/>
                <w:sz w:val="24"/>
                <w:szCs w:val="24"/>
              </w:rPr>
              <w:t>identify and discuss</w:t>
            </w:r>
            <w:r w:rsidRPr="00E75F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14E21">
              <w:rPr>
                <w:rFonts w:ascii="Times New Roman" w:hAnsi="Times New Roman"/>
                <w:sz w:val="24"/>
                <w:szCs w:val="24"/>
              </w:rPr>
              <w:t xml:space="preserve">the functionalities of network and transport layer protocols in Mobile Computing. </w:t>
            </w:r>
          </w:p>
        </w:tc>
      </w:tr>
      <w:tr w:rsidR="00F7021E" w:rsidRPr="00E75F0F" w:rsidTr="004D4D44">
        <w:trPr>
          <w:jc w:val="center"/>
        </w:trPr>
        <w:tc>
          <w:tcPr>
            <w:tcW w:w="917" w:type="dxa"/>
          </w:tcPr>
          <w:p w:rsidR="00F7021E" w:rsidRPr="00E75F0F" w:rsidRDefault="00F7021E" w:rsidP="004D4D44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5F0F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2268" w:type="dxa"/>
          </w:tcPr>
          <w:p w:rsidR="00F7021E" w:rsidRPr="00E75F0F" w:rsidRDefault="00F7021E" w:rsidP="004D4D44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5F0F">
              <w:rPr>
                <w:rFonts w:ascii="Times New Roman" w:hAnsi="Times New Roman"/>
                <w:sz w:val="24"/>
                <w:szCs w:val="24"/>
              </w:rPr>
              <w:t>K2</w:t>
            </w:r>
          </w:p>
        </w:tc>
        <w:tc>
          <w:tcPr>
            <w:tcW w:w="4820" w:type="dxa"/>
          </w:tcPr>
          <w:p w:rsidR="00F7021E" w:rsidRPr="00E75F0F" w:rsidRDefault="00F7021E" w:rsidP="00D14E21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5F0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D14E21">
              <w:rPr>
                <w:rFonts w:ascii="Times New Roman" w:hAnsi="Times New Roman"/>
                <w:sz w:val="24"/>
                <w:szCs w:val="24"/>
              </w:rPr>
              <w:t>understand the functions of various telecommunication systems such as GSM, GPRS, UMTS.</w:t>
            </w:r>
          </w:p>
        </w:tc>
      </w:tr>
      <w:tr w:rsidR="00F7021E" w:rsidRPr="00E75F0F" w:rsidTr="004D4D44">
        <w:trPr>
          <w:jc w:val="center"/>
        </w:trPr>
        <w:tc>
          <w:tcPr>
            <w:tcW w:w="917" w:type="dxa"/>
          </w:tcPr>
          <w:p w:rsidR="00F7021E" w:rsidRPr="00E75F0F" w:rsidRDefault="00F7021E" w:rsidP="004D4D44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5F0F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2268" w:type="dxa"/>
          </w:tcPr>
          <w:p w:rsidR="00F7021E" w:rsidRPr="00E75F0F" w:rsidRDefault="00F7021E" w:rsidP="004D4D44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5F0F">
              <w:rPr>
                <w:rFonts w:ascii="Times New Roman" w:hAnsi="Times New Roman"/>
                <w:sz w:val="24"/>
                <w:szCs w:val="24"/>
              </w:rPr>
              <w:t>K2</w:t>
            </w:r>
          </w:p>
        </w:tc>
        <w:tc>
          <w:tcPr>
            <w:tcW w:w="4820" w:type="dxa"/>
          </w:tcPr>
          <w:p w:rsidR="00F7021E" w:rsidRPr="00E75F0F" w:rsidRDefault="00253D0A" w:rsidP="004D4D44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understand the working mechanism of Ad-hoc networks, its routing pro</w:t>
            </w:r>
            <w:r w:rsidR="00C942FB">
              <w:rPr>
                <w:rFonts w:ascii="Times New Roman" w:hAnsi="Times New Roman"/>
                <w:sz w:val="24"/>
                <w:szCs w:val="24"/>
              </w:rPr>
              <w:t>tocols and VANETs.</w:t>
            </w:r>
          </w:p>
        </w:tc>
      </w:tr>
      <w:tr w:rsidR="00F7021E" w:rsidRPr="00E75F0F" w:rsidTr="004D4D44">
        <w:trPr>
          <w:jc w:val="center"/>
        </w:trPr>
        <w:tc>
          <w:tcPr>
            <w:tcW w:w="917" w:type="dxa"/>
          </w:tcPr>
          <w:p w:rsidR="00F7021E" w:rsidRPr="00E75F0F" w:rsidRDefault="00F7021E" w:rsidP="004D4D44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5F0F"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F7021E" w:rsidRPr="00E75F0F" w:rsidRDefault="00F7021E" w:rsidP="004D4D44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5F0F">
              <w:rPr>
                <w:rFonts w:ascii="Times New Roman" w:hAnsi="Times New Roman"/>
                <w:sz w:val="24"/>
                <w:szCs w:val="24"/>
              </w:rPr>
              <w:t>K2</w:t>
            </w:r>
          </w:p>
        </w:tc>
        <w:tc>
          <w:tcPr>
            <w:tcW w:w="4820" w:type="dxa"/>
          </w:tcPr>
          <w:p w:rsidR="00F7021E" w:rsidRPr="00E75F0F" w:rsidRDefault="00106391" w:rsidP="004D4D44">
            <w:pPr>
              <w:tabs>
                <w:tab w:val="left" w:pos="720"/>
                <w:tab w:val="left" w:pos="134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describe various mobile OS development kit and issues associated with M-Commerce.</w:t>
            </w:r>
          </w:p>
        </w:tc>
      </w:tr>
    </w:tbl>
    <w:p w:rsidR="00AD17DE" w:rsidRDefault="00AD17DE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7021E" w:rsidRDefault="00F7021E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7021E" w:rsidRPr="00E75F0F" w:rsidRDefault="00F7021E" w:rsidP="00F7021E">
      <w:pPr>
        <w:tabs>
          <w:tab w:val="left" w:pos="720"/>
          <w:tab w:val="left" w:pos="134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75F0F">
        <w:rPr>
          <w:rFonts w:ascii="Times New Roman" w:hAnsi="Times New Roman"/>
          <w:b/>
          <w:caps/>
          <w:sz w:val="24"/>
          <w:szCs w:val="24"/>
        </w:rPr>
        <w:t>Program Outcomes (PO</w:t>
      </w:r>
      <w:r w:rsidRPr="00E75F0F">
        <w:rPr>
          <w:rFonts w:ascii="Times New Roman" w:hAnsi="Times New Roman"/>
          <w:b/>
          <w:sz w:val="24"/>
          <w:szCs w:val="24"/>
        </w:rPr>
        <w:t>)</w:t>
      </w:r>
    </w:p>
    <w:p w:rsidR="00F7021E" w:rsidRPr="00996966" w:rsidRDefault="00F7021E" w:rsidP="00F7021E">
      <w:pPr>
        <w:pStyle w:val="ListParagraph"/>
        <w:numPr>
          <w:ilvl w:val="0"/>
          <w:numId w:val="7"/>
        </w:numPr>
        <w:tabs>
          <w:tab w:val="left" w:pos="720"/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n-IN" w:eastAsia="en-IN"/>
        </w:rPr>
      </w:pPr>
      <w:r w:rsidRPr="00E75F0F">
        <w:rPr>
          <w:rFonts w:ascii="Times New Roman" w:eastAsia="Times New Roman" w:hAnsi="Times New Roman"/>
          <w:sz w:val="24"/>
          <w:szCs w:val="24"/>
          <w:lang w:val="en-IN" w:eastAsia="en-IN"/>
        </w:rPr>
        <w:t>Engineering knowledge: Our graduates will have the knowledge of mathematics, logic, probability and statistics, computer science and engineering, and the skill to apply them in the fields of computer software and hardware.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996966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(K3)</w:t>
      </w:r>
    </w:p>
    <w:p w:rsidR="00F7021E" w:rsidRPr="00996966" w:rsidRDefault="00F7021E" w:rsidP="00F7021E">
      <w:pPr>
        <w:pStyle w:val="ListParagraph"/>
        <w:numPr>
          <w:ilvl w:val="0"/>
          <w:numId w:val="7"/>
        </w:numPr>
        <w:tabs>
          <w:tab w:val="left" w:pos="720"/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n-IN" w:eastAsia="en-IN"/>
        </w:rPr>
      </w:pPr>
      <w:r w:rsidRPr="00E75F0F">
        <w:rPr>
          <w:rFonts w:ascii="Times New Roman" w:eastAsia="Times New Roman" w:hAnsi="Times New Roman"/>
          <w:sz w:val="24"/>
          <w:szCs w:val="24"/>
          <w:lang w:val="en-IN" w:eastAsia="en-IN"/>
        </w:rPr>
        <w:t>Problem analysis: Our graduates will have the knowledge and skill to identify, formulate, and solve hardware and software problems using sound computer science principles.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996966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(K4)</w:t>
      </w:r>
    </w:p>
    <w:p w:rsidR="00F7021E" w:rsidRPr="00E75F0F" w:rsidRDefault="00F7021E" w:rsidP="00F7021E">
      <w:pPr>
        <w:pStyle w:val="ListParagraph"/>
        <w:numPr>
          <w:ilvl w:val="0"/>
          <w:numId w:val="7"/>
        </w:numPr>
        <w:tabs>
          <w:tab w:val="left" w:pos="720"/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75F0F">
        <w:rPr>
          <w:rFonts w:ascii="Times New Roman" w:eastAsia="Times New Roman" w:hAnsi="Times New Roman"/>
          <w:sz w:val="24"/>
          <w:szCs w:val="24"/>
          <w:lang w:val="en-IN" w:eastAsia="en-IN"/>
        </w:rPr>
        <w:t>Experimentation: Our graduates will have the skill to design and conduct experiments, organize, analyze, and interpret data.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996966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(K5)</w:t>
      </w:r>
    </w:p>
    <w:p w:rsidR="00F7021E" w:rsidRPr="002A5978" w:rsidRDefault="00F7021E" w:rsidP="00F7021E">
      <w:pPr>
        <w:pStyle w:val="ListParagraph"/>
        <w:numPr>
          <w:ilvl w:val="0"/>
          <w:numId w:val="7"/>
        </w:numPr>
        <w:tabs>
          <w:tab w:val="left" w:pos="720"/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n-IN" w:eastAsia="en-IN"/>
        </w:rPr>
      </w:pPr>
      <w:r w:rsidRPr="00E75F0F">
        <w:rPr>
          <w:rFonts w:ascii="Times New Roman" w:eastAsia="Times New Roman" w:hAnsi="Times New Roman"/>
          <w:sz w:val="24"/>
          <w:szCs w:val="24"/>
          <w:lang w:val="en-IN" w:eastAsia="en-IN"/>
        </w:rPr>
        <w:t>Design and development: Our graduates will have the skill to design and construct hardware and software systems, components, or processes as per needs and specifications</w:t>
      </w:r>
      <w:r w:rsidRPr="002A5978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.</w:t>
      </w:r>
      <w:r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 xml:space="preserve"> </w:t>
      </w:r>
      <w:r w:rsidRPr="002A5978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(K4)</w:t>
      </w:r>
    </w:p>
    <w:p w:rsidR="00F7021E" w:rsidRPr="00E75F0F" w:rsidRDefault="00F7021E" w:rsidP="00F7021E">
      <w:pPr>
        <w:pStyle w:val="ListParagraph"/>
        <w:numPr>
          <w:ilvl w:val="0"/>
          <w:numId w:val="7"/>
        </w:numPr>
        <w:tabs>
          <w:tab w:val="left" w:pos="720"/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75F0F">
        <w:rPr>
          <w:rFonts w:ascii="Times New Roman" w:eastAsia="Times New Roman" w:hAnsi="Times New Roman"/>
          <w:sz w:val="24"/>
          <w:szCs w:val="24"/>
          <w:lang w:val="en-IN" w:eastAsia="en-IN"/>
        </w:rPr>
        <w:t>Team work: Our graduates will have the interpersonal and communication skills to function as team players on multidisciplinary teams.</w:t>
      </w:r>
    </w:p>
    <w:p w:rsidR="00F7021E" w:rsidRPr="008C3E75" w:rsidRDefault="00F7021E" w:rsidP="00F7021E">
      <w:pPr>
        <w:pStyle w:val="ListParagraph"/>
        <w:numPr>
          <w:ilvl w:val="0"/>
          <w:numId w:val="7"/>
        </w:numPr>
        <w:tabs>
          <w:tab w:val="left" w:pos="720"/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n-IN" w:eastAsia="en-IN"/>
        </w:rPr>
      </w:pPr>
      <w:r w:rsidRPr="00E75F0F">
        <w:rPr>
          <w:rFonts w:ascii="Times New Roman" w:eastAsia="Times New Roman" w:hAnsi="Times New Roman"/>
          <w:sz w:val="24"/>
          <w:szCs w:val="24"/>
          <w:lang w:val="en-IN" w:eastAsia="en-IN"/>
        </w:rPr>
        <w:t>Modern tools usage: Our graduates will be able to use the techniques, skills, and modern hardware and software tools necessary for computer engineering practice.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8C3E75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(K3)</w:t>
      </w:r>
    </w:p>
    <w:p w:rsidR="00F7021E" w:rsidRPr="00E75F0F" w:rsidRDefault="00F7021E" w:rsidP="00F7021E">
      <w:pPr>
        <w:pStyle w:val="ListParagraph"/>
        <w:numPr>
          <w:ilvl w:val="0"/>
          <w:numId w:val="7"/>
        </w:numPr>
        <w:tabs>
          <w:tab w:val="left" w:pos="720"/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75F0F">
        <w:rPr>
          <w:rFonts w:ascii="Times New Roman" w:eastAsia="Times New Roman" w:hAnsi="Times New Roman"/>
          <w:sz w:val="24"/>
          <w:szCs w:val="24"/>
          <w:lang w:val="en-IN" w:eastAsia="en-IN"/>
        </w:rPr>
        <w:t>Social and environmental responsibility: Our graduates will demonstrate knowledge related to social, ethical, legal, economical, health and safety, sustainability and environmental dimensions.</w:t>
      </w:r>
    </w:p>
    <w:p w:rsidR="00F7021E" w:rsidRPr="00E75F0F" w:rsidRDefault="00F7021E" w:rsidP="00F7021E">
      <w:pPr>
        <w:pStyle w:val="ListParagraph"/>
        <w:numPr>
          <w:ilvl w:val="0"/>
          <w:numId w:val="7"/>
        </w:numPr>
        <w:tabs>
          <w:tab w:val="left" w:pos="720"/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75F0F">
        <w:rPr>
          <w:rFonts w:ascii="Times New Roman" w:eastAsia="Times New Roman" w:hAnsi="Times New Roman"/>
          <w:sz w:val="24"/>
          <w:szCs w:val="24"/>
          <w:lang w:val="en-IN" w:eastAsia="en-IN"/>
        </w:rPr>
        <w:t>Communication skills: Our graduates will be able to effectively communicate technical information in speech, presentation, and in writing.</w:t>
      </w:r>
    </w:p>
    <w:p w:rsidR="00F7021E" w:rsidRPr="00E75F0F" w:rsidRDefault="00F7021E" w:rsidP="00F7021E">
      <w:pPr>
        <w:pStyle w:val="ListParagraph"/>
        <w:numPr>
          <w:ilvl w:val="0"/>
          <w:numId w:val="7"/>
        </w:numPr>
        <w:tabs>
          <w:tab w:val="left" w:pos="720"/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75F0F">
        <w:rPr>
          <w:rFonts w:ascii="Times New Roman" w:eastAsia="Times New Roman" w:hAnsi="Times New Roman"/>
          <w:sz w:val="24"/>
          <w:szCs w:val="24"/>
          <w:lang w:val="en-IN" w:eastAsia="en-IN"/>
        </w:rPr>
        <w:t>Contemporariness: Our graduates will have knowledge of contemporary issues in the practice of their profession.</w:t>
      </w:r>
    </w:p>
    <w:p w:rsidR="00F7021E" w:rsidRPr="00E75F0F" w:rsidRDefault="00F7021E" w:rsidP="00F7021E">
      <w:pPr>
        <w:pStyle w:val="ListParagraph"/>
        <w:numPr>
          <w:ilvl w:val="0"/>
          <w:numId w:val="7"/>
        </w:numPr>
        <w:tabs>
          <w:tab w:val="left" w:pos="720"/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75F0F">
        <w:rPr>
          <w:rFonts w:ascii="Times New Roman" w:eastAsia="Times New Roman" w:hAnsi="Times New Roman"/>
          <w:sz w:val="24"/>
          <w:szCs w:val="24"/>
          <w:lang w:val="en-IN" w:eastAsia="en-IN"/>
        </w:rPr>
        <w:t>Self-learning: Our graduates will develop confidence for self learning and ability for life-long learning.</w:t>
      </w:r>
    </w:p>
    <w:p w:rsidR="00F7021E" w:rsidRPr="00E75F0F" w:rsidRDefault="00F7021E" w:rsidP="00F7021E">
      <w:pPr>
        <w:pStyle w:val="ListParagraph"/>
        <w:numPr>
          <w:ilvl w:val="0"/>
          <w:numId w:val="7"/>
        </w:numPr>
        <w:tabs>
          <w:tab w:val="left" w:pos="720"/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75F0F">
        <w:rPr>
          <w:rFonts w:ascii="Times New Roman" w:eastAsia="Times New Roman" w:hAnsi="Times New Roman"/>
          <w:sz w:val="24"/>
          <w:szCs w:val="24"/>
          <w:lang w:val="en-IN" w:eastAsia="en-IN"/>
        </w:rPr>
        <w:lastRenderedPageBreak/>
        <w:t xml:space="preserve">Competitive exam preparedness: Our graduates will participate and succeed in competitive examinations such as GATE, IES, </w:t>
      </w:r>
      <w:proofErr w:type="gramStart"/>
      <w:r w:rsidRPr="00E75F0F">
        <w:rPr>
          <w:rFonts w:ascii="Times New Roman" w:eastAsia="Times New Roman" w:hAnsi="Times New Roman"/>
          <w:sz w:val="24"/>
          <w:szCs w:val="24"/>
          <w:lang w:val="en-IN" w:eastAsia="en-IN"/>
        </w:rPr>
        <w:t>GRE</w:t>
      </w:r>
      <w:proofErr w:type="gramEnd"/>
      <w:r w:rsidRPr="00E75F0F">
        <w:rPr>
          <w:rFonts w:ascii="Times New Roman" w:eastAsia="Times New Roman" w:hAnsi="Times New Roman"/>
          <w:sz w:val="24"/>
          <w:szCs w:val="24"/>
          <w:lang w:val="en-IN" w:eastAsia="en-IN"/>
        </w:rPr>
        <w:t>.</w:t>
      </w:r>
    </w:p>
    <w:p w:rsidR="00F7021E" w:rsidRDefault="00F7021E" w:rsidP="00F7021E">
      <w:pPr>
        <w:pStyle w:val="ListParagraph"/>
        <w:numPr>
          <w:ilvl w:val="0"/>
          <w:numId w:val="7"/>
        </w:numPr>
        <w:tabs>
          <w:tab w:val="left" w:pos="720"/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75F0F">
        <w:rPr>
          <w:rFonts w:ascii="Times New Roman" w:eastAsia="Times New Roman" w:hAnsi="Times New Roman"/>
          <w:sz w:val="24"/>
          <w:szCs w:val="24"/>
          <w:lang w:val="en-IN" w:eastAsia="en-IN"/>
        </w:rPr>
        <w:t>Leadership: Our graduates are trained to enhance their managerial skills, leadership quality and entrepreneurial spirit.</w:t>
      </w:r>
    </w:p>
    <w:p w:rsidR="00F7021E" w:rsidRDefault="00F7021E" w:rsidP="00F7021E">
      <w:pPr>
        <w:pStyle w:val="ListParagraph"/>
        <w:tabs>
          <w:tab w:val="left" w:pos="720"/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AD17DE" w:rsidRPr="00637674" w:rsidRDefault="00AD17DE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37674">
        <w:rPr>
          <w:rFonts w:ascii="Times New Roman" w:hAnsi="Times New Roman"/>
          <w:b/>
          <w:sz w:val="24"/>
          <w:szCs w:val="24"/>
        </w:rPr>
        <w:t>Relationships of Course Outcomes to Program Outcomes</w:t>
      </w: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265"/>
        <w:gridCol w:w="723"/>
        <w:gridCol w:w="699"/>
        <w:gridCol w:w="699"/>
        <w:gridCol w:w="699"/>
        <w:gridCol w:w="698"/>
        <w:gridCol w:w="683"/>
        <w:gridCol w:w="676"/>
        <w:gridCol w:w="764"/>
        <w:gridCol w:w="670"/>
        <w:gridCol w:w="790"/>
        <w:gridCol w:w="605"/>
        <w:gridCol w:w="605"/>
      </w:tblGrid>
      <w:tr w:rsidR="00570B5F" w:rsidRPr="00637674" w:rsidTr="007B19DF">
        <w:tc>
          <w:tcPr>
            <w:tcW w:w="1265" w:type="dxa"/>
            <w:vMerge w:val="restart"/>
            <w:shd w:val="clear" w:color="auto" w:fill="auto"/>
            <w:vAlign w:val="center"/>
          </w:tcPr>
          <w:p w:rsidR="00570B5F" w:rsidRPr="00637674" w:rsidRDefault="00570B5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Course Outcomes</w:t>
            </w:r>
          </w:p>
        </w:tc>
        <w:tc>
          <w:tcPr>
            <w:tcW w:w="8311" w:type="dxa"/>
            <w:gridSpan w:val="12"/>
            <w:shd w:val="clear" w:color="auto" w:fill="auto"/>
          </w:tcPr>
          <w:p w:rsidR="00570B5F" w:rsidRPr="00637674" w:rsidRDefault="00570B5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Program Outcomes</w:t>
            </w:r>
          </w:p>
        </w:tc>
      </w:tr>
      <w:tr w:rsidR="00570B5F" w:rsidRPr="00637674" w:rsidTr="0037607A">
        <w:trPr>
          <w:trHeight w:val="899"/>
        </w:trPr>
        <w:tc>
          <w:tcPr>
            <w:tcW w:w="1265" w:type="dxa"/>
            <w:vMerge/>
            <w:shd w:val="clear" w:color="auto" w:fill="auto"/>
          </w:tcPr>
          <w:p w:rsidR="00570B5F" w:rsidRPr="00637674" w:rsidRDefault="00570B5F" w:rsidP="005A09C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shd w:val="clear" w:color="auto" w:fill="auto"/>
          </w:tcPr>
          <w:p w:rsidR="00570B5F" w:rsidRDefault="00570B5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PO1</w:t>
            </w:r>
          </w:p>
          <w:p w:rsidR="00D34DEF" w:rsidRPr="00637674" w:rsidRDefault="00D34DE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(K3)</w:t>
            </w:r>
          </w:p>
        </w:tc>
        <w:tc>
          <w:tcPr>
            <w:tcW w:w="699" w:type="dxa"/>
            <w:shd w:val="clear" w:color="auto" w:fill="auto"/>
          </w:tcPr>
          <w:p w:rsidR="00570B5F" w:rsidRDefault="00570B5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PO2</w:t>
            </w:r>
          </w:p>
          <w:p w:rsidR="00D34DEF" w:rsidRPr="00637674" w:rsidRDefault="00D34DE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(K4)</w:t>
            </w:r>
          </w:p>
        </w:tc>
        <w:tc>
          <w:tcPr>
            <w:tcW w:w="699" w:type="dxa"/>
            <w:shd w:val="clear" w:color="auto" w:fill="auto"/>
          </w:tcPr>
          <w:p w:rsidR="00570B5F" w:rsidRDefault="00570B5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PO3</w:t>
            </w:r>
          </w:p>
          <w:p w:rsidR="00D34DEF" w:rsidRPr="00637674" w:rsidRDefault="00D34DE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(K5)</w:t>
            </w:r>
          </w:p>
        </w:tc>
        <w:tc>
          <w:tcPr>
            <w:tcW w:w="699" w:type="dxa"/>
            <w:shd w:val="clear" w:color="auto" w:fill="auto"/>
          </w:tcPr>
          <w:p w:rsidR="00570B5F" w:rsidRDefault="00570B5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PO4</w:t>
            </w:r>
          </w:p>
          <w:p w:rsidR="00D34DEF" w:rsidRPr="00637674" w:rsidRDefault="00D34DE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(K4)</w:t>
            </w:r>
          </w:p>
        </w:tc>
        <w:tc>
          <w:tcPr>
            <w:tcW w:w="698" w:type="dxa"/>
            <w:shd w:val="clear" w:color="auto" w:fill="auto"/>
          </w:tcPr>
          <w:p w:rsidR="00570B5F" w:rsidRDefault="00570B5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PO5</w:t>
            </w:r>
          </w:p>
          <w:p w:rsidR="00D34DEF" w:rsidRPr="00637674" w:rsidRDefault="00D34DE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:rsidR="00570B5F" w:rsidRDefault="00570B5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PO6</w:t>
            </w:r>
          </w:p>
          <w:p w:rsidR="00D34DEF" w:rsidRPr="00637674" w:rsidRDefault="00D34DE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(K3)</w:t>
            </w:r>
          </w:p>
        </w:tc>
        <w:tc>
          <w:tcPr>
            <w:tcW w:w="676" w:type="dxa"/>
            <w:shd w:val="clear" w:color="auto" w:fill="auto"/>
          </w:tcPr>
          <w:p w:rsidR="00570B5F" w:rsidRPr="00637674" w:rsidRDefault="00570B5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PO7</w:t>
            </w:r>
          </w:p>
        </w:tc>
        <w:tc>
          <w:tcPr>
            <w:tcW w:w="764" w:type="dxa"/>
            <w:shd w:val="clear" w:color="auto" w:fill="auto"/>
          </w:tcPr>
          <w:p w:rsidR="00570B5F" w:rsidRPr="00637674" w:rsidRDefault="00570B5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PO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670" w:type="dxa"/>
            <w:shd w:val="clear" w:color="auto" w:fill="auto"/>
          </w:tcPr>
          <w:p w:rsidR="00570B5F" w:rsidRPr="00637674" w:rsidRDefault="00570B5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PO9</w:t>
            </w:r>
          </w:p>
        </w:tc>
        <w:tc>
          <w:tcPr>
            <w:tcW w:w="790" w:type="dxa"/>
            <w:shd w:val="clear" w:color="auto" w:fill="auto"/>
          </w:tcPr>
          <w:p w:rsidR="00570B5F" w:rsidRPr="00637674" w:rsidRDefault="00570B5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PO10</w:t>
            </w:r>
          </w:p>
        </w:tc>
        <w:tc>
          <w:tcPr>
            <w:tcW w:w="605" w:type="dxa"/>
            <w:shd w:val="clear" w:color="auto" w:fill="auto"/>
          </w:tcPr>
          <w:p w:rsidR="00570B5F" w:rsidRPr="00637674" w:rsidRDefault="00570B5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P11</w:t>
            </w:r>
          </w:p>
        </w:tc>
        <w:tc>
          <w:tcPr>
            <w:tcW w:w="605" w:type="dxa"/>
            <w:shd w:val="clear" w:color="auto" w:fill="auto"/>
          </w:tcPr>
          <w:p w:rsidR="00570B5F" w:rsidRPr="00637674" w:rsidRDefault="00570B5F" w:rsidP="005A09C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7674">
              <w:rPr>
                <w:rFonts w:ascii="Times New Roman" w:hAnsi="Times New Roman"/>
                <w:b/>
                <w:sz w:val="24"/>
                <w:szCs w:val="24"/>
              </w:rPr>
              <w:t>P12</w:t>
            </w:r>
          </w:p>
        </w:tc>
      </w:tr>
      <w:tr w:rsidR="007B19DF" w:rsidRPr="00637674" w:rsidTr="0037607A">
        <w:tc>
          <w:tcPr>
            <w:tcW w:w="1265" w:type="dxa"/>
            <w:shd w:val="clear" w:color="auto" w:fill="auto"/>
          </w:tcPr>
          <w:p w:rsidR="007B19DF" w:rsidRPr="00637674" w:rsidRDefault="007B19DF" w:rsidP="005A09C7">
            <w:pPr>
              <w:rPr>
                <w:rFonts w:ascii="Times New Roman" w:hAnsi="Times New Roman"/>
                <w:sz w:val="24"/>
                <w:szCs w:val="24"/>
              </w:rPr>
            </w:pPr>
            <w:r w:rsidRPr="00637674">
              <w:rPr>
                <w:rFonts w:ascii="Times New Roman" w:hAnsi="Times New Roman"/>
                <w:sz w:val="24"/>
                <w:szCs w:val="24"/>
              </w:rPr>
              <w:t>CO1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(K2)</w:t>
            </w:r>
          </w:p>
        </w:tc>
        <w:tc>
          <w:tcPr>
            <w:tcW w:w="723" w:type="dxa"/>
            <w:shd w:val="clear" w:color="auto" w:fill="auto"/>
          </w:tcPr>
          <w:p w:rsidR="007B19DF" w:rsidRPr="00D34DEF" w:rsidRDefault="0053595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9" w:type="dxa"/>
            <w:shd w:val="clear" w:color="auto" w:fill="auto"/>
          </w:tcPr>
          <w:p w:rsidR="007B19DF" w:rsidRPr="00D34DEF" w:rsidRDefault="007B3EE4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9" w:type="dxa"/>
            <w:shd w:val="clear" w:color="auto" w:fill="auto"/>
          </w:tcPr>
          <w:p w:rsidR="007B19DF" w:rsidRPr="00D34DEF" w:rsidRDefault="007B19D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7B19DF" w:rsidRPr="00D34DEF" w:rsidRDefault="007B19D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98" w:type="dxa"/>
            <w:shd w:val="clear" w:color="auto" w:fill="auto"/>
          </w:tcPr>
          <w:p w:rsidR="007B19DF" w:rsidRPr="00D34DEF" w:rsidRDefault="007B19D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:rsidR="007B19DF" w:rsidRPr="00D34DEF" w:rsidRDefault="007B19D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0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B19DF" w:rsidRPr="00637674" w:rsidTr="0037607A">
        <w:tc>
          <w:tcPr>
            <w:tcW w:w="1265" w:type="dxa"/>
            <w:shd w:val="clear" w:color="auto" w:fill="auto"/>
          </w:tcPr>
          <w:p w:rsidR="007B19DF" w:rsidRPr="00637674" w:rsidRDefault="007B19DF" w:rsidP="005A09C7">
            <w:pPr>
              <w:rPr>
                <w:rFonts w:ascii="Times New Roman" w:hAnsi="Times New Roman"/>
                <w:sz w:val="24"/>
                <w:szCs w:val="24"/>
              </w:rPr>
            </w:pPr>
            <w:r w:rsidRPr="00637674">
              <w:rPr>
                <w:rFonts w:ascii="Times New Roman" w:hAnsi="Times New Roman"/>
                <w:sz w:val="24"/>
                <w:szCs w:val="24"/>
              </w:rPr>
              <w:t>CO2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(K2)</w:t>
            </w:r>
          </w:p>
        </w:tc>
        <w:tc>
          <w:tcPr>
            <w:tcW w:w="723" w:type="dxa"/>
            <w:shd w:val="clear" w:color="auto" w:fill="auto"/>
          </w:tcPr>
          <w:p w:rsidR="007B19DF" w:rsidRPr="00D34DEF" w:rsidRDefault="0053595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9" w:type="dxa"/>
            <w:shd w:val="clear" w:color="auto" w:fill="auto"/>
          </w:tcPr>
          <w:p w:rsidR="007B19DF" w:rsidRPr="00D34DEF" w:rsidRDefault="007B19D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9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D5D7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D5D7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98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D5D7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D5D7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0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B19DF" w:rsidRPr="00637674" w:rsidTr="0037607A">
        <w:tc>
          <w:tcPr>
            <w:tcW w:w="1265" w:type="dxa"/>
            <w:shd w:val="clear" w:color="auto" w:fill="auto"/>
          </w:tcPr>
          <w:p w:rsidR="007B19DF" w:rsidRPr="00637674" w:rsidRDefault="007B19DF" w:rsidP="005A09C7">
            <w:pPr>
              <w:rPr>
                <w:rFonts w:ascii="Times New Roman" w:hAnsi="Times New Roman"/>
                <w:sz w:val="24"/>
                <w:szCs w:val="24"/>
              </w:rPr>
            </w:pPr>
            <w:r w:rsidRPr="00637674">
              <w:rPr>
                <w:rFonts w:ascii="Times New Roman" w:hAnsi="Times New Roman"/>
                <w:sz w:val="24"/>
                <w:szCs w:val="24"/>
              </w:rPr>
              <w:t>CO3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(K2)</w:t>
            </w:r>
          </w:p>
        </w:tc>
        <w:tc>
          <w:tcPr>
            <w:tcW w:w="723" w:type="dxa"/>
            <w:shd w:val="clear" w:color="auto" w:fill="auto"/>
          </w:tcPr>
          <w:p w:rsidR="007B19DF" w:rsidRPr="00D34DEF" w:rsidRDefault="0053595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9" w:type="dxa"/>
            <w:shd w:val="clear" w:color="auto" w:fill="auto"/>
          </w:tcPr>
          <w:p w:rsidR="007B19DF" w:rsidRPr="00D34DEF" w:rsidRDefault="007B19D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9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D5D7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D5D7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98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D5D7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D5D7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0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A5DD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B19DF" w:rsidRPr="00637674" w:rsidTr="0037607A">
        <w:tc>
          <w:tcPr>
            <w:tcW w:w="1265" w:type="dxa"/>
            <w:shd w:val="clear" w:color="auto" w:fill="auto"/>
          </w:tcPr>
          <w:p w:rsidR="007B19DF" w:rsidRPr="00637674" w:rsidRDefault="007B19DF" w:rsidP="005A09C7">
            <w:pPr>
              <w:rPr>
                <w:rFonts w:ascii="Times New Roman" w:hAnsi="Times New Roman"/>
                <w:sz w:val="24"/>
                <w:szCs w:val="24"/>
              </w:rPr>
            </w:pPr>
            <w:r w:rsidRPr="00637674">
              <w:rPr>
                <w:rFonts w:ascii="Times New Roman" w:hAnsi="Times New Roman"/>
                <w:sz w:val="24"/>
                <w:szCs w:val="24"/>
              </w:rPr>
              <w:t>CO4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(K2)</w:t>
            </w:r>
          </w:p>
        </w:tc>
        <w:tc>
          <w:tcPr>
            <w:tcW w:w="723" w:type="dxa"/>
            <w:shd w:val="clear" w:color="auto" w:fill="auto"/>
          </w:tcPr>
          <w:p w:rsidR="007B19DF" w:rsidRPr="00D34DEF" w:rsidRDefault="0053595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9" w:type="dxa"/>
            <w:shd w:val="clear" w:color="auto" w:fill="auto"/>
          </w:tcPr>
          <w:p w:rsidR="007B19DF" w:rsidRPr="00D34DEF" w:rsidRDefault="007B19D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9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D5D7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D5D7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98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D5D7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5D5D7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7B06B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7B06B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0" w:type="dxa"/>
            <w:shd w:val="clear" w:color="auto" w:fill="auto"/>
          </w:tcPr>
          <w:p w:rsidR="007B19DF" w:rsidRPr="00D34DEF" w:rsidRDefault="007B19D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C63EB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C63EB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C63EB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B19DF" w:rsidRPr="00637674" w:rsidTr="0037607A">
        <w:tc>
          <w:tcPr>
            <w:tcW w:w="1265" w:type="dxa"/>
            <w:shd w:val="clear" w:color="auto" w:fill="auto"/>
          </w:tcPr>
          <w:p w:rsidR="007B19DF" w:rsidRPr="00637674" w:rsidRDefault="007B19DF" w:rsidP="005A09C7">
            <w:pPr>
              <w:rPr>
                <w:rFonts w:ascii="Times New Roman" w:hAnsi="Times New Roman"/>
                <w:sz w:val="24"/>
                <w:szCs w:val="24"/>
              </w:rPr>
            </w:pPr>
            <w:r w:rsidRPr="00637674">
              <w:rPr>
                <w:rFonts w:ascii="Times New Roman" w:hAnsi="Times New Roman"/>
                <w:sz w:val="24"/>
                <w:szCs w:val="24"/>
              </w:rPr>
              <w:t>CO5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(K2)</w:t>
            </w:r>
          </w:p>
        </w:tc>
        <w:tc>
          <w:tcPr>
            <w:tcW w:w="723" w:type="dxa"/>
            <w:shd w:val="clear" w:color="auto" w:fill="auto"/>
          </w:tcPr>
          <w:p w:rsidR="007B19DF" w:rsidRPr="00D34DEF" w:rsidRDefault="0053595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9" w:type="dxa"/>
            <w:shd w:val="clear" w:color="auto" w:fill="auto"/>
          </w:tcPr>
          <w:p w:rsidR="007B19DF" w:rsidRPr="00D34DEF" w:rsidRDefault="007B19D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9" w:type="dxa"/>
            <w:shd w:val="clear" w:color="auto" w:fill="auto"/>
          </w:tcPr>
          <w:p w:rsidR="007B19DF" w:rsidRPr="00D34DEF" w:rsidRDefault="007B19D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7B19DF" w:rsidRPr="00D34DEF" w:rsidRDefault="007B19D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8" w:type="dxa"/>
            <w:shd w:val="clear" w:color="auto" w:fill="auto"/>
          </w:tcPr>
          <w:p w:rsidR="007B19DF" w:rsidRPr="00D34DEF" w:rsidRDefault="007B19D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:rsidR="007B19DF" w:rsidRPr="00D34DEF" w:rsidRDefault="0053595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6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7B06B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7B06B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0" w:type="dxa"/>
            <w:shd w:val="clear" w:color="auto" w:fill="auto"/>
          </w:tcPr>
          <w:p w:rsidR="007B19DF" w:rsidRPr="00D34DEF" w:rsidRDefault="007B19D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:rsidR="007B19DF" w:rsidRPr="00D34DEF" w:rsidRDefault="007B19DF" w:rsidP="006F59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5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4C425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auto"/>
          </w:tcPr>
          <w:p w:rsidR="007B19DF" w:rsidRDefault="007B19DF" w:rsidP="006F5917">
            <w:pPr>
              <w:jc w:val="center"/>
            </w:pPr>
            <w:r w:rsidRPr="004C425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37674"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z w:val="24"/>
          <w:szCs w:val="24"/>
        </w:rPr>
        <w:t xml:space="preserve">rong  </w:t>
      </w:r>
      <w:r w:rsidR="00DF17CD">
        <w:rPr>
          <w:rFonts w:ascii="Times New Roman" w:hAnsi="Times New Roman"/>
          <w:sz w:val="24"/>
          <w:szCs w:val="24"/>
        </w:rPr>
        <w:t xml:space="preserve"> - 3</w:t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897C5D">
        <w:rPr>
          <w:rFonts w:ascii="Times New Roman" w:hAnsi="Times New Roman"/>
          <w:sz w:val="24"/>
          <w:szCs w:val="24"/>
        </w:rPr>
        <w:t xml:space="preserve">   </w:t>
      </w:r>
      <w:r w:rsidR="005D120D">
        <w:rPr>
          <w:rFonts w:ascii="Times New Roman" w:hAnsi="Times New Roman"/>
          <w:sz w:val="24"/>
          <w:szCs w:val="24"/>
        </w:rPr>
        <w:t xml:space="preserve">Moderate </w:t>
      </w:r>
      <w:r w:rsidR="00DF17CD">
        <w:rPr>
          <w:rFonts w:ascii="Times New Roman" w:hAnsi="Times New Roman"/>
          <w:sz w:val="24"/>
          <w:szCs w:val="24"/>
        </w:rPr>
        <w:t>- 2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="00897C5D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Reasonable</w:t>
      </w:r>
      <w:r w:rsidRPr="00637674">
        <w:rPr>
          <w:rFonts w:ascii="Times New Roman" w:hAnsi="Times New Roman"/>
          <w:sz w:val="24"/>
          <w:szCs w:val="24"/>
        </w:rPr>
        <w:t xml:space="preserve"> </w:t>
      </w:r>
      <w:r w:rsidR="00DF17CD">
        <w:rPr>
          <w:rFonts w:ascii="Times New Roman" w:hAnsi="Times New Roman"/>
          <w:sz w:val="24"/>
          <w:szCs w:val="24"/>
        </w:rPr>
        <w:t>- 1</w:t>
      </w: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72993" w:rsidRDefault="00B72993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37674">
        <w:rPr>
          <w:rFonts w:ascii="Times New Roman" w:hAnsi="Times New Roman"/>
          <w:b/>
          <w:sz w:val="24"/>
          <w:szCs w:val="24"/>
        </w:rPr>
        <w:t>Prepared By</w:t>
      </w:r>
      <w:r w:rsidRPr="00637674">
        <w:rPr>
          <w:rFonts w:ascii="Times New Roman" w:hAnsi="Times New Roman"/>
          <w:b/>
          <w:sz w:val="24"/>
          <w:szCs w:val="24"/>
        </w:rPr>
        <w:tab/>
      </w:r>
      <w:r w:rsidRPr="00637674">
        <w:rPr>
          <w:rFonts w:ascii="Times New Roman" w:hAnsi="Times New Roman"/>
          <w:b/>
          <w:sz w:val="24"/>
          <w:szCs w:val="24"/>
        </w:rPr>
        <w:tab/>
      </w:r>
      <w:r w:rsidRPr="00637674">
        <w:rPr>
          <w:rFonts w:ascii="Times New Roman" w:hAnsi="Times New Roman"/>
          <w:b/>
          <w:sz w:val="24"/>
          <w:szCs w:val="24"/>
        </w:rPr>
        <w:tab/>
      </w:r>
      <w:r w:rsidRPr="00637674">
        <w:rPr>
          <w:rFonts w:ascii="Times New Roman" w:hAnsi="Times New Roman"/>
          <w:b/>
          <w:sz w:val="24"/>
          <w:szCs w:val="24"/>
        </w:rPr>
        <w:tab/>
      </w:r>
      <w:r w:rsidRPr="00637674">
        <w:rPr>
          <w:rFonts w:ascii="Times New Roman" w:hAnsi="Times New Roman"/>
          <w:b/>
          <w:sz w:val="24"/>
          <w:szCs w:val="24"/>
        </w:rPr>
        <w:tab/>
      </w:r>
      <w:r w:rsidRPr="00637674">
        <w:rPr>
          <w:rFonts w:ascii="Times New Roman" w:hAnsi="Times New Roman"/>
          <w:b/>
          <w:sz w:val="24"/>
          <w:szCs w:val="24"/>
        </w:rPr>
        <w:tab/>
      </w:r>
      <w:r w:rsidRPr="00637674">
        <w:rPr>
          <w:rFonts w:ascii="Times New Roman" w:hAnsi="Times New Roman"/>
          <w:b/>
          <w:sz w:val="24"/>
          <w:szCs w:val="24"/>
        </w:rPr>
        <w:tab/>
      </w:r>
      <w:r w:rsidRPr="00637674">
        <w:rPr>
          <w:rFonts w:ascii="Times New Roman" w:hAnsi="Times New Roman"/>
          <w:b/>
          <w:sz w:val="24"/>
          <w:szCs w:val="24"/>
        </w:rPr>
        <w:tab/>
      </w:r>
      <w:r w:rsidRPr="00637674">
        <w:rPr>
          <w:rFonts w:ascii="Times New Roman" w:hAnsi="Times New Roman"/>
          <w:b/>
          <w:sz w:val="24"/>
          <w:szCs w:val="24"/>
        </w:rPr>
        <w:tab/>
        <w:t>Approved By</w:t>
      </w:r>
    </w:p>
    <w:p w:rsidR="001922ED" w:rsidRDefault="001922ED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922ED" w:rsidRDefault="001922ED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922ED" w:rsidRPr="00637674" w:rsidRDefault="001922ED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37674">
        <w:rPr>
          <w:rFonts w:ascii="Times New Roman" w:hAnsi="Times New Roman"/>
          <w:b/>
          <w:sz w:val="24"/>
          <w:szCs w:val="24"/>
        </w:rPr>
        <w:t>(</w:t>
      </w:r>
      <w:proofErr w:type="spellStart"/>
      <w:r w:rsidR="00B664D4">
        <w:rPr>
          <w:rFonts w:ascii="Times New Roman" w:hAnsi="Times New Roman"/>
          <w:b/>
          <w:sz w:val="24"/>
          <w:szCs w:val="24"/>
        </w:rPr>
        <w:t>Ms.Madheswari.K</w:t>
      </w:r>
      <w:proofErr w:type="spellEnd"/>
      <w:r w:rsidRPr="00637674">
        <w:rPr>
          <w:rFonts w:ascii="Times New Roman" w:hAnsi="Times New Roman"/>
          <w:b/>
          <w:sz w:val="24"/>
          <w:szCs w:val="24"/>
        </w:rPr>
        <w:t>)</w:t>
      </w:r>
      <w:r w:rsidRPr="00637674">
        <w:rPr>
          <w:rFonts w:ascii="Times New Roman" w:hAnsi="Times New Roman"/>
          <w:b/>
          <w:sz w:val="24"/>
          <w:szCs w:val="24"/>
        </w:rPr>
        <w:tab/>
      </w:r>
      <w:r w:rsidRPr="00637674">
        <w:rPr>
          <w:rFonts w:ascii="Times New Roman" w:hAnsi="Times New Roman"/>
          <w:b/>
          <w:sz w:val="24"/>
          <w:szCs w:val="24"/>
        </w:rPr>
        <w:tab/>
      </w:r>
      <w:r w:rsidRPr="00637674">
        <w:rPr>
          <w:rFonts w:ascii="Times New Roman" w:hAnsi="Times New Roman"/>
          <w:b/>
          <w:sz w:val="24"/>
          <w:szCs w:val="24"/>
        </w:rPr>
        <w:tab/>
      </w:r>
      <w:r w:rsidRPr="00637674">
        <w:rPr>
          <w:rFonts w:ascii="Times New Roman" w:hAnsi="Times New Roman"/>
          <w:b/>
          <w:sz w:val="24"/>
          <w:szCs w:val="24"/>
        </w:rPr>
        <w:tab/>
      </w:r>
      <w:r w:rsidRPr="00637674">
        <w:rPr>
          <w:rFonts w:ascii="Times New Roman" w:hAnsi="Times New Roman"/>
          <w:b/>
          <w:sz w:val="24"/>
          <w:szCs w:val="24"/>
        </w:rPr>
        <w:tab/>
      </w:r>
      <w:r w:rsidRPr="00637674">
        <w:rPr>
          <w:rFonts w:ascii="Times New Roman" w:hAnsi="Times New Roman"/>
          <w:b/>
          <w:sz w:val="24"/>
          <w:szCs w:val="24"/>
        </w:rPr>
        <w:tab/>
      </w:r>
      <w:r w:rsidRPr="00637674">
        <w:rPr>
          <w:rFonts w:ascii="Times New Roman" w:hAnsi="Times New Roman"/>
          <w:b/>
          <w:sz w:val="24"/>
          <w:szCs w:val="24"/>
        </w:rPr>
        <w:tab/>
      </w:r>
      <w:r w:rsidRPr="00637674">
        <w:rPr>
          <w:rFonts w:ascii="Times New Roman" w:hAnsi="Times New Roman"/>
          <w:b/>
          <w:sz w:val="24"/>
          <w:szCs w:val="24"/>
        </w:rPr>
        <w:tab/>
        <w:t>(HOD / CSE)</w:t>
      </w: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72993" w:rsidRPr="00637674" w:rsidRDefault="00B72993" w:rsidP="00B729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D114F" w:rsidRDefault="0053595F"/>
    <w:sectPr w:rsidR="004D114F" w:rsidSect="00DF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D2A55"/>
    <w:multiLevelType w:val="hybridMultilevel"/>
    <w:tmpl w:val="6074B448"/>
    <w:lvl w:ilvl="0" w:tplc="EAD2F826">
      <w:numFmt w:val="bullet"/>
      <w:lvlText w:val="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275BF"/>
    <w:multiLevelType w:val="hybridMultilevel"/>
    <w:tmpl w:val="E8DA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F5740"/>
    <w:multiLevelType w:val="hybridMultilevel"/>
    <w:tmpl w:val="A2BEDE42"/>
    <w:lvl w:ilvl="0" w:tplc="256ABC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969AB"/>
    <w:multiLevelType w:val="hybridMultilevel"/>
    <w:tmpl w:val="4976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06260"/>
    <w:multiLevelType w:val="hybridMultilevel"/>
    <w:tmpl w:val="7C8A46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4B05B8"/>
    <w:multiLevelType w:val="hybridMultilevel"/>
    <w:tmpl w:val="311C6A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147E17"/>
    <w:multiLevelType w:val="hybridMultilevel"/>
    <w:tmpl w:val="329E4B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993"/>
    <w:rsid w:val="000E7F8A"/>
    <w:rsid w:val="00100EA6"/>
    <w:rsid w:val="00106391"/>
    <w:rsid w:val="001922ED"/>
    <w:rsid w:val="001F2351"/>
    <w:rsid w:val="00252230"/>
    <w:rsid w:val="00253D0A"/>
    <w:rsid w:val="00282AF2"/>
    <w:rsid w:val="0037607A"/>
    <w:rsid w:val="003C7080"/>
    <w:rsid w:val="00415A9F"/>
    <w:rsid w:val="0053595F"/>
    <w:rsid w:val="0054375C"/>
    <w:rsid w:val="00570B5F"/>
    <w:rsid w:val="005D120D"/>
    <w:rsid w:val="006A1BD3"/>
    <w:rsid w:val="006F5917"/>
    <w:rsid w:val="007B19DF"/>
    <w:rsid w:val="007B3EE4"/>
    <w:rsid w:val="00820138"/>
    <w:rsid w:val="008360C1"/>
    <w:rsid w:val="00897C5D"/>
    <w:rsid w:val="0098175B"/>
    <w:rsid w:val="009C3E5C"/>
    <w:rsid w:val="00A56F42"/>
    <w:rsid w:val="00AD17DE"/>
    <w:rsid w:val="00B664D4"/>
    <w:rsid w:val="00B72993"/>
    <w:rsid w:val="00B82D5E"/>
    <w:rsid w:val="00BA101E"/>
    <w:rsid w:val="00BD3DAB"/>
    <w:rsid w:val="00BD4AAD"/>
    <w:rsid w:val="00C057E9"/>
    <w:rsid w:val="00C420BE"/>
    <w:rsid w:val="00C51370"/>
    <w:rsid w:val="00C83102"/>
    <w:rsid w:val="00C9058B"/>
    <w:rsid w:val="00C942FB"/>
    <w:rsid w:val="00CE5DEB"/>
    <w:rsid w:val="00D12D77"/>
    <w:rsid w:val="00D14E21"/>
    <w:rsid w:val="00D250B0"/>
    <w:rsid w:val="00D34DEF"/>
    <w:rsid w:val="00D50651"/>
    <w:rsid w:val="00DE29D7"/>
    <w:rsid w:val="00DF17CD"/>
    <w:rsid w:val="00DF7DB9"/>
    <w:rsid w:val="00E266D9"/>
    <w:rsid w:val="00E934D8"/>
    <w:rsid w:val="00ED533D"/>
    <w:rsid w:val="00EE763F"/>
    <w:rsid w:val="00F7021E"/>
    <w:rsid w:val="00F91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9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93"/>
    <w:pPr>
      <w:ind w:left="720"/>
      <w:contextualSpacing/>
    </w:pPr>
  </w:style>
  <w:style w:type="table" w:styleId="TableGrid">
    <w:name w:val="Table Grid"/>
    <w:basedOn w:val="TableNormal"/>
    <w:uiPriority w:val="59"/>
    <w:rsid w:val="00B7299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25223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D250B0"/>
    <w:pPr>
      <w:spacing w:before="100" w:beforeAutospacing="1" w:after="142" w:line="288" w:lineRule="auto"/>
    </w:pPr>
    <w:rPr>
      <w:rFonts w:ascii="Times New Roman" w:eastAsia="Times New Roman" w:hAnsi="Times New Roman"/>
      <w:sz w:val="24"/>
      <w:szCs w:val="24"/>
      <w:lang w:val="en-IN" w:eastAsia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EC95C-A619-47BA-A26F-77A5D1E82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felixvs</dc:creator>
  <cp:lastModifiedBy>ssn</cp:lastModifiedBy>
  <cp:revision>6</cp:revision>
  <dcterms:created xsi:type="dcterms:W3CDTF">2016-12-21T09:44:00Z</dcterms:created>
  <dcterms:modified xsi:type="dcterms:W3CDTF">2016-12-22T03:36:00Z</dcterms:modified>
</cp:coreProperties>
</file>