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GLOBAL RESET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Tinatanggal ang default na margin/padding ng browser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{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margin: 0;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padding: 0;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box-sizing: border-box;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BODY STYLING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Inilalagay ang iyong wallet background image sa gitna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font-family: 'Segoe UI', Arial,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/* Ginamit ang iyong background at nilagyan ng madilim na tint (rgba) para madaling basahin ang teksto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background-image: linear-gradient(rgba(208, 217, 243, 0.6), rgba(10, 15, 30, 0.6)),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url('https://img.magnific.com/premium-photo/digital-wallet-hand-crypto-blockchain-technology_551405-9542.jpg?w=360');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background-repeat: no-repeat;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background-size: cover;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background-position: center;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MAIN CARD (Glassmorphism Effect)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Mukhang transparent na salamin na lumulutang sa background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.main-card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background: rgba(255, 255, 255, 0.08); /* Bahagyang transparent na puti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backdrop-filter: blur(16px); /* Nagpapakintab at nagpapalabo sa background sa likod nito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-webkit-backdrop-filter: blur(16px);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border: 1px solid rgba(255, 255, 255, 0.15); /* Manipis na puting linya sa gilid para magmukhang glass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padding: 35px 25px;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border-radius: 28px;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max-width: 360px;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box-shadow: 0 20px 40px rgba(0, 0, 0, 0.4); /* Malalim na anino sa ilalim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TYPOGRAPHY / TEKSTO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h2#title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color: #4b0ad3d5;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font-size: 38px;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letter-spacing: 1px;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margin-bottom: 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text-shadow: 0 0 10px rgba(129, 13, 167, 0.796078431372549); /* Neon glow effect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.subtitle, .dashboard-header, .bank-indicator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color: #211168e5; /* Soft gray-white color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margin-bottom: 25px;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#bankName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color: #00c895; /* Kulay berde para sa pangalan ng bangko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MGA INPUT BOXES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input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width: 100%;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padding: 14px 16px;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margin: 10px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border-radius: 14px;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border: 1px solid rgba(255, 255, 255, 0.2);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background: rgba(255, 255, 255, 0.1); /* Transparent input slot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color: #ffffff; /* Puti ang kulay ng letra kapag nagta-type ang user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 Kapag cliniclick ng user ang loob ng input box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input:focus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border-color: #ffffff;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background: rgba(235, 235, 235, 0.14901960784313725);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box-shadow: 0 0 10px rgba(31, 127, 250, 0.3);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/* Ginagawang kulay gray ang placeholder na text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::placeholder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color: #94a3b8;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MGA BUTTON / PINDUTAN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/* Base button class para sa lahat */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font-family: inherit;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/* 1. Mga buttons sa pagpili ng bangko (Neon Blue outline style)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.bank-btn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display: block;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width: 100%;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padding: 14px;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margin-bottom: 12px;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background: rgba(31, 127, 250, 0.1);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font-weight: 600;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border-radius: 16px;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border: 1px solid rgba(31, 127, 250, 0.4);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.bank-btn:hover {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background: #1f7ffa;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box-shadow: 0 0 15px rgba(31, 127, 250, 0.5);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transform: translateY(-2px); /* Tatalbog nang bahagya pataas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/* 2. Pangunahing Action Button (Kulay Neon Mint/Green)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.action-btn {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background: #00c895;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color: #060d1a;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border: none;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padding: 14px;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width: 100%;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margin: 10px 0 4px 0;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border-radius: 14px;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font-weight: 700;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.action-btn:hover {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background: #2e81c7e3;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box-shadow: 0 0 15px rgba(0, 200, 149, 0.4);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transform: translateY(-2px);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/* 3. Pangalawang Button (Cancel / Back / Soft Gray)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.logout-btn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background: rgba(67, 60, 178, 0.8980392156862745);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color: #3f78bd;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border: 1px solid rgba(255, 255, 255, 0.1);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padding: 14px;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width: 100%;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border-radius: 14px;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font-weight: 600;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margin-top: 8px;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.logout-btn:hover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background: rgba(255, 255, 255, 0.18);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/* Espesyal na kulay pula para sa Logout button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.btn-danger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background: rgba(233, 69, 96, 0.2);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border: 1px solid rgba(233, 69, 96, 0.4);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.btn-danger:hover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background: #2626e1;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box-shadow: 0 0 15px rgba(233, 69, 96, 0.4);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BALANCE PANEL / DISPLAY NG PERA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.balance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font-size: 30px;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color: #2b0affcb;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text-align: center;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margin: 20px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text-shadow: 0 0 10px rgba(0, 200, 149, 0.2);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TRANSACTION HISTORY PANEL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.history-container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text-align: left;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margin: 25px 0 15px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background: rgba(0, 0, 0, 0.2);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border: 1px solid rgba(255, 255, 255, 0.05);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.history-container h4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color: #542a8c;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letter-spacing: 1px;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#historyList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padding-left: 0;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font-size: 14px;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list-style: none; /* Tinanggal ang default na dots 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max-height: 100px;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overflow-y: auto; /* Magkakaroon ng scrollbar kung mahaba ang listahan */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#historyList li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padding: 4px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border-bottom: 1px solid rgba(255, 255, 255, 0.05);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color: #e2e8f0;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/* ----------------------------------------------------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INAYOS NA PAGE CONTROLS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Dito itinatago ang mga inactive screens para hindi mag-overlap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---------------------------------------------------- */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.hidden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display: none !important;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