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0ocxbe0rlqy" w:id="0"/>
      <w:bookmarkEnd w:id="0"/>
      <w:r w:rsidDel="00000000" w:rsidR="00000000" w:rsidRPr="00000000">
        <w:rPr>
          <w:rtl w:val="0"/>
        </w:rPr>
        <w:t xml:space="preserve">Referências Formatadas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ABIR, M. H. </w:t>
      </w:r>
      <w:r w:rsidDel="00000000" w:rsidR="00000000" w:rsidRPr="00000000">
        <w:rPr>
          <w:b w:val="1"/>
          <w:rtl w:val="0"/>
        </w:rPr>
        <w:t xml:space="preserve">Internet Addiction with Depression, Anxiety</w:t>
      </w:r>
      <w:r w:rsidDel="00000000" w:rsidR="00000000" w:rsidRPr="00000000">
        <w:rPr>
          <w:rtl w:val="0"/>
        </w:rPr>
        <w:t xml:space="preserve">. Kaggle, 2023. Disponível em: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https://www.kaggle.com/datasets/mdismielhossenabir/internet-addiction-with-depression-anxiety</w:t>
        </w:r>
      </w:hyperlink>
      <w:r w:rsidDel="00000000" w:rsidR="00000000" w:rsidRPr="00000000">
        <w:rPr>
          <w:rtl w:val="0"/>
        </w:rPr>
        <w:t xml:space="preserve">. Acesso em: [Data atual].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ANUSHKA, S. </w:t>
      </w:r>
      <w:r w:rsidDel="00000000" w:rsidR="00000000" w:rsidRPr="00000000">
        <w:rPr>
          <w:b w:val="1"/>
          <w:rtl w:val="0"/>
        </w:rPr>
        <w:t xml:space="preserve">Social Media Usage and Mental Health Dataset</w:t>
      </w:r>
      <w:r w:rsidDel="00000000" w:rsidR="00000000" w:rsidRPr="00000000">
        <w:rPr>
          <w:rtl w:val="0"/>
        </w:rPr>
        <w:t xml:space="preserve">. Kaggle, 2024. Disponível em: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https://www.kaggle.com/datasets/anshika1011/social-media-usage-and-mental-health-dataset</w:t>
        </w:r>
      </w:hyperlink>
      <w:r w:rsidDel="00000000" w:rsidR="00000000" w:rsidRPr="00000000">
        <w:rPr>
          <w:rtl w:val="0"/>
        </w:rPr>
        <w:t xml:space="preserve">. Acesso em: [Data atual].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KCBK52. </w:t>
      </w:r>
      <w:r w:rsidDel="00000000" w:rsidR="00000000" w:rsidRPr="00000000">
        <w:rPr>
          <w:b w:val="1"/>
          <w:rtl w:val="0"/>
        </w:rPr>
        <w:t xml:space="preserve">Sleep and Social Media Use in Students</w:t>
      </w:r>
      <w:r w:rsidDel="00000000" w:rsidR="00000000" w:rsidRPr="00000000">
        <w:rPr>
          <w:rtl w:val="0"/>
        </w:rPr>
        <w:t xml:space="preserve">. Kaggle, 2024. Disponível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https://www.kaggle.com/datasets/kcbk52/sleep-and-social-media-use-in-students</w:t>
        </w:r>
      </w:hyperlink>
      <w:r w:rsidDel="00000000" w:rsidR="00000000" w:rsidRPr="00000000">
        <w:rPr>
          <w:rtl w:val="0"/>
        </w:rPr>
        <w:t xml:space="preserve">. Acesso em: [Data atual].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MISHRA, K. </w:t>
      </w:r>
      <w:r w:rsidDel="00000000" w:rsidR="00000000" w:rsidRPr="00000000">
        <w:rPr>
          <w:b w:val="1"/>
          <w:rtl w:val="0"/>
        </w:rPr>
        <w:t xml:space="preserve">Digital Detox and Well-being Study</w:t>
      </w:r>
      <w:r w:rsidDel="00000000" w:rsidR="00000000" w:rsidRPr="00000000">
        <w:rPr>
          <w:rtl w:val="0"/>
        </w:rPr>
        <w:t xml:space="preserve">. Kaggle, 2023. Disponível em: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https://www.kaggle.com/datasets/kushalmishra/digital-detox-and-well-being-study</w:t>
        </w:r>
      </w:hyperlink>
      <w:r w:rsidDel="00000000" w:rsidR="00000000" w:rsidRPr="00000000">
        <w:rPr>
          <w:rtl w:val="0"/>
        </w:rPr>
        <w:t xml:space="preserve">. Acesso em: [Data atual].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search?q=https://www.kaggle.com/datasets/kcbk52/sleep-and-social-media-use-in-students" TargetMode="External"/><Relationship Id="rId10" Type="http://schemas.openxmlformats.org/officeDocument/2006/relationships/hyperlink" Target="https://www.google.com/search?q=https://www.kaggle.com/datasets/kcbk52/sleep-and-social-media-use-in-students" TargetMode="External"/><Relationship Id="rId13" Type="http://schemas.openxmlformats.org/officeDocument/2006/relationships/hyperlink" Target="https://www.google.com/search?q=https://www.kaggle.com/datasets/kushalmishra/digital-detox-and-well-being-study" TargetMode="External"/><Relationship Id="rId12" Type="http://schemas.openxmlformats.org/officeDocument/2006/relationships/hyperlink" Target="https://www.google.com/search?q=https://www.kaggle.com/datasets/kushalmishra/digital-detox-and-well-being-stud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anshika1011/social-media-usage-and-mental-health-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dismielhossenabir/internet-addiction-with-depression-anxiety" TargetMode="External"/><Relationship Id="rId7" Type="http://schemas.openxmlformats.org/officeDocument/2006/relationships/hyperlink" Target="https://www.kaggle.com/datasets/mdismielhossenabir/internet-addiction-with-depression-anxiety" TargetMode="External"/><Relationship Id="rId8" Type="http://schemas.openxmlformats.org/officeDocument/2006/relationships/hyperlink" Target="https://www.kaggle.com/datasets/anshika1011/social-media-usage-and-mental-health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