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0ocxbe0rlqy" w:id="0"/>
      <w:bookmarkEnd w:id="0"/>
      <w:r w:rsidDel="00000000" w:rsidR="00000000" w:rsidRPr="00000000">
        <w:rPr>
          <w:rtl w:val="0"/>
        </w:rPr>
        <w:t xml:space="preserve">Referências Formatadas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3.1</w:t>
      </w:r>
      <w:r w:rsidDel="00000000" w:rsidR="00000000" w:rsidRPr="00000000">
        <w:rPr>
          <w:rtl w:val="0"/>
        </w:rPr>
        <w:t xml:space="preserve"> SCHOLZ, J. et al. Impacto do uso do telefone celular na saúde de crianças e adolescentes. </w:t>
      </w:r>
      <w:r w:rsidDel="00000000" w:rsidR="00000000" w:rsidRPr="00000000">
        <w:rPr>
          <w:b w:val="1"/>
          <w:rtl w:val="0"/>
        </w:rPr>
        <w:t xml:space="preserve">Revista Paulista de Pediatria</w:t>
      </w:r>
      <w:r w:rsidDel="00000000" w:rsidR="00000000" w:rsidRPr="00000000">
        <w:rPr>
          <w:rtl w:val="0"/>
        </w:rPr>
        <w:t xml:space="preserve">, São Paulo, v. 37, n. 1, 2019. Disponível em: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https://www.scielo.br/j/rpp/a/CQxCtrvhkrW6GdqgKPVLZ4v/?format=pdf&amp;lang=pt</w:t>
        </w:r>
      </w:hyperlink>
      <w:r w:rsidDel="00000000" w:rsidR="00000000" w:rsidRPr="00000000">
        <w:rPr>
          <w:rtl w:val="0"/>
        </w:rPr>
        <w:t xml:space="preserve">. Acesso em: [Data atual].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3.2</w:t>
      </w:r>
      <w:r w:rsidDel="00000000" w:rsidR="00000000" w:rsidRPr="00000000">
        <w:rPr>
          <w:rtl w:val="0"/>
        </w:rPr>
        <w:t xml:space="preserve"> ROCHA, B. R. S. et al. The association of sleep and late-night cell phone use among adolescents. </w:t>
      </w:r>
      <w:r w:rsidDel="00000000" w:rsidR="00000000" w:rsidRPr="00000000">
        <w:rPr>
          <w:b w:val="1"/>
          <w:rtl w:val="0"/>
        </w:rPr>
        <w:t xml:space="preserve">Jornal de Pediatria</w:t>
      </w:r>
      <w:r w:rsidDel="00000000" w:rsidR="00000000" w:rsidRPr="00000000">
        <w:rPr>
          <w:rtl w:val="0"/>
        </w:rPr>
        <w:t xml:space="preserve">, Rio de Janeiro, v. 97, n. 3, 2021. Disponível em: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https://www.scielo.br/j/jped/a/kj3hbMM4CydWNSX7Fnv88bB/?lang=pt</w:t>
        </w:r>
      </w:hyperlink>
      <w:r w:rsidDel="00000000" w:rsidR="00000000" w:rsidRPr="00000000">
        <w:rPr>
          <w:rtl w:val="0"/>
        </w:rPr>
        <w:t xml:space="preserve">. Acesso em: [Data atual].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3.3</w:t>
      </w:r>
      <w:r w:rsidDel="00000000" w:rsidR="00000000" w:rsidRPr="00000000">
        <w:rPr>
          <w:rtl w:val="0"/>
        </w:rPr>
        <w:t xml:space="preserve"> SILVA, R. C. et al. </w:t>
      </w:r>
      <w:r w:rsidDel="00000000" w:rsidR="00000000" w:rsidRPr="00000000">
        <w:rPr>
          <w:b w:val="1"/>
          <w:rtl w:val="0"/>
        </w:rPr>
        <w:t xml:space="preserve">Uso excessivo de dispositivos móveis e prejuízos a saúde de adolescentes</w:t>
      </w:r>
      <w:r w:rsidDel="00000000" w:rsidR="00000000" w:rsidRPr="00000000">
        <w:rPr>
          <w:rtl w:val="0"/>
        </w:rPr>
        <w:t xml:space="preserve">. In: COSTA, L. S. et al. (org.). </w:t>
      </w:r>
      <w:r w:rsidDel="00000000" w:rsidR="00000000" w:rsidRPr="00000000">
        <w:rPr>
          <w:b w:val="1"/>
          <w:rtl w:val="0"/>
        </w:rPr>
        <w:t xml:space="preserve">Pesquisa Científica em Foco – Volume 3</w:t>
      </w:r>
      <w:r w:rsidDel="00000000" w:rsidR="00000000" w:rsidRPr="00000000">
        <w:rPr>
          <w:rtl w:val="0"/>
        </w:rPr>
        <w:t xml:space="preserve">. [S. l.]: Atena Editora, 2021. p. 1-13. Disponível em: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https://atenaeditora.com.br/catalogo/post/uso-excessivo-de-dispositivos-moveis-e-prejuizos-a-saude-de-adolescentes</w:t>
        </w:r>
      </w:hyperlink>
      <w:r w:rsidDel="00000000" w:rsidR="00000000" w:rsidRPr="00000000">
        <w:rPr>
          <w:rtl w:val="0"/>
        </w:rPr>
        <w:t xml:space="preserve">. Acesso em: [Data atual].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tenaeditora.com.br/catalogo/post/uso-excessivo-de-dispositivos-moveis-e-prejuizos-a-saude-de-adolescentes" TargetMode="External"/><Relationship Id="rId10" Type="http://schemas.openxmlformats.org/officeDocument/2006/relationships/hyperlink" Target="https://atenaeditora.com.br/catalogo/post/uso-excessivo-de-dispositivos-moveis-e-prejuizos-a-saude-de-adolescentes" TargetMode="External"/><Relationship Id="rId9" Type="http://schemas.openxmlformats.org/officeDocument/2006/relationships/hyperlink" Target="https://www.scielo.br/j/jped/a/kj3hbMM4CydWNSX7Fnv88bB/?lang=p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lo.br/j/rpp/a/CQxCtrvhkrW6GdqgKPVLZ4v/?format=pdf&amp;lang=pt" TargetMode="External"/><Relationship Id="rId7" Type="http://schemas.openxmlformats.org/officeDocument/2006/relationships/hyperlink" Target="https://www.scielo.br/j/rpp/a/CQxCtrvhkrW6GdqgKPVLZ4v/?format=pdf&amp;lang=pt" TargetMode="External"/><Relationship Id="rId8" Type="http://schemas.openxmlformats.org/officeDocument/2006/relationships/hyperlink" Target="https://www.scielo.br/j/jped/a/kj3hbMM4CydWNSX7Fnv88bB/?lang=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