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4676D" w14:textId="77777777" w:rsidR="00A6003A" w:rsidRDefault="00A6003A" w:rsidP="00A6003A"/>
    <w:p w14:paraId="03009C2A" w14:textId="77777777" w:rsidR="00A6003A" w:rsidRDefault="00A6003A" w:rsidP="00A6003A">
      <w:r>
        <w:t>## `data-quality-rules.md`</w:t>
      </w:r>
    </w:p>
    <w:p w14:paraId="4973A962" w14:textId="77777777" w:rsidR="00A6003A" w:rsidRDefault="00A6003A" w:rsidP="00A6003A"/>
    <w:p w14:paraId="7536024C" w14:textId="77777777" w:rsidR="00A6003A" w:rsidRDefault="00A6003A" w:rsidP="00A6003A">
      <w:r>
        <w:t>```markdown</w:t>
      </w:r>
    </w:p>
    <w:p w14:paraId="34030B75" w14:textId="77777777" w:rsidR="00A6003A" w:rsidRDefault="00A6003A" w:rsidP="00A6003A">
      <w:r>
        <w:t># Data Quality Rules</w:t>
      </w:r>
    </w:p>
    <w:p w14:paraId="73DB4611" w14:textId="77777777" w:rsidR="00A6003A" w:rsidRDefault="00A6003A" w:rsidP="00A6003A"/>
    <w:p w14:paraId="3E1BEDB7" w14:textId="77777777" w:rsidR="00A6003A" w:rsidRDefault="00A6003A" w:rsidP="00A6003A">
      <w:r>
        <w:t>## Overview</w:t>
      </w:r>
    </w:p>
    <w:p w14:paraId="507B62EA" w14:textId="77777777" w:rsidR="00A6003A" w:rsidRDefault="00A6003A" w:rsidP="00A6003A"/>
    <w:p w14:paraId="288E9841" w14:textId="77777777" w:rsidR="00A6003A" w:rsidRDefault="00A6003A" w:rsidP="00A6003A">
      <w:r>
        <w:t>This project includes 20 data-quality rules designed to identify common problems across pharmacy reference, pricing, formulary, pharmacy, and claims data.</w:t>
      </w:r>
    </w:p>
    <w:p w14:paraId="0173C903" w14:textId="77777777" w:rsidR="00A6003A" w:rsidRDefault="00A6003A" w:rsidP="00A6003A"/>
    <w:p w14:paraId="51F331EF" w14:textId="77777777" w:rsidR="00A6003A" w:rsidRDefault="00A6003A" w:rsidP="00A6003A">
      <w:r>
        <w:t xml:space="preserve">Each detected issue can be written </w:t>
      </w:r>
      <w:proofErr w:type="gramStart"/>
      <w:r>
        <w:t>to</w:t>
      </w:r>
      <w:proofErr w:type="gramEnd"/>
      <w:r>
        <w:t xml:space="preserve"> the governance exception table with information such as:</w:t>
      </w:r>
    </w:p>
    <w:p w14:paraId="79CF805A" w14:textId="77777777" w:rsidR="00A6003A" w:rsidRDefault="00A6003A" w:rsidP="00A6003A"/>
    <w:p w14:paraId="287C02E5" w14:textId="77777777" w:rsidR="00A6003A" w:rsidRDefault="00A6003A" w:rsidP="00A6003A">
      <w:r>
        <w:t>- Rule ID</w:t>
      </w:r>
    </w:p>
    <w:p w14:paraId="3887CAF5" w14:textId="77777777" w:rsidR="00A6003A" w:rsidRDefault="00A6003A" w:rsidP="00A6003A">
      <w:r>
        <w:t>- Record ID</w:t>
      </w:r>
    </w:p>
    <w:p w14:paraId="4C81E295" w14:textId="77777777" w:rsidR="00A6003A" w:rsidRDefault="00A6003A" w:rsidP="00A6003A">
      <w:r>
        <w:t>- Source system</w:t>
      </w:r>
    </w:p>
    <w:p w14:paraId="2DDE5635" w14:textId="77777777" w:rsidR="00A6003A" w:rsidRDefault="00A6003A" w:rsidP="00A6003A">
      <w:r>
        <w:t>- Source table</w:t>
      </w:r>
    </w:p>
    <w:p w14:paraId="459DEE32" w14:textId="77777777" w:rsidR="00A6003A" w:rsidRDefault="00A6003A" w:rsidP="00A6003A">
      <w:r>
        <w:t>- Source field</w:t>
      </w:r>
    </w:p>
    <w:p w14:paraId="56C7BDD1" w14:textId="77777777" w:rsidR="00A6003A" w:rsidRDefault="00A6003A" w:rsidP="00A6003A">
      <w:r>
        <w:t>- Issue type</w:t>
      </w:r>
    </w:p>
    <w:p w14:paraId="47C9E9F8" w14:textId="77777777" w:rsidR="00A6003A" w:rsidRDefault="00A6003A" w:rsidP="00A6003A">
      <w:r>
        <w:t>- Issue description</w:t>
      </w:r>
    </w:p>
    <w:p w14:paraId="2821B047" w14:textId="77777777" w:rsidR="00A6003A" w:rsidRDefault="00A6003A" w:rsidP="00A6003A">
      <w:r>
        <w:t>- Severity</w:t>
      </w:r>
    </w:p>
    <w:p w14:paraId="2F745DD3" w14:textId="77777777" w:rsidR="00A6003A" w:rsidRDefault="00A6003A" w:rsidP="00A6003A">
      <w:r>
        <w:t>- Detected value</w:t>
      </w:r>
    </w:p>
    <w:p w14:paraId="1E402CD0" w14:textId="77777777" w:rsidR="00A6003A" w:rsidRDefault="00A6003A" w:rsidP="00A6003A">
      <w:r>
        <w:t>- Expected value</w:t>
      </w:r>
    </w:p>
    <w:p w14:paraId="1F03F424" w14:textId="77777777" w:rsidR="00A6003A" w:rsidRDefault="00A6003A" w:rsidP="00A6003A">
      <w:r>
        <w:t>- Assigned steward</w:t>
      </w:r>
    </w:p>
    <w:p w14:paraId="75B9D4FA" w14:textId="77777777" w:rsidR="00A6003A" w:rsidRDefault="00A6003A" w:rsidP="00A6003A">
      <w:r>
        <w:t>- Status</w:t>
      </w:r>
    </w:p>
    <w:p w14:paraId="752C7B18" w14:textId="77777777" w:rsidR="00A6003A" w:rsidRDefault="00A6003A" w:rsidP="00A6003A">
      <w:r>
        <w:t>- Resolution details</w:t>
      </w:r>
    </w:p>
    <w:p w14:paraId="467B46B9" w14:textId="77777777" w:rsidR="00A6003A" w:rsidRDefault="00A6003A" w:rsidP="00A6003A"/>
    <w:p w14:paraId="0254FC8E" w14:textId="77777777" w:rsidR="00A6003A" w:rsidRDefault="00A6003A" w:rsidP="00A6003A">
      <w:r>
        <w:t>The objective is to make data-quality problems visible, measurable, and actionable.</w:t>
      </w:r>
    </w:p>
    <w:p w14:paraId="116982CB" w14:textId="77777777" w:rsidR="00A6003A" w:rsidRDefault="00A6003A" w:rsidP="00A6003A"/>
    <w:p w14:paraId="17CB69DC" w14:textId="77777777" w:rsidR="00A6003A" w:rsidRDefault="00A6003A" w:rsidP="00A6003A">
      <w:r>
        <w:t>---</w:t>
      </w:r>
    </w:p>
    <w:p w14:paraId="71A8EBAB" w14:textId="77777777" w:rsidR="00A6003A" w:rsidRDefault="00A6003A" w:rsidP="00A6003A"/>
    <w:p w14:paraId="7865FBA6" w14:textId="77777777" w:rsidR="00A6003A" w:rsidRDefault="00A6003A" w:rsidP="00A6003A">
      <w:r>
        <w:t>## Rule Catalog</w:t>
      </w:r>
    </w:p>
    <w:p w14:paraId="7B740B4F" w14:textId="77777777" w:rsidR="00A6003A" w:rsidRDefault="00A6003A" w:rsidP="00A6003A"/>
    <w:p w14:paraId="2DE2C738" w14:textId="77777777" w:rsidR="00A6003A" w:rsidRDefault="00A6003A" w:rsidP="00A6003A">
      <w:r>
        <w:t>| Rule ID | Domain | Data Quality Rule | Example Issue | Severity |</w:t>
      </w:r>
    </w:p>
    <w:p w14:paraId="70016A03" w14:textId="77777777" w:rsidR="00A6003A" w:rsidRDefault="00A6003A" w:rsidP="00A6003A">
      <w:r>
        <w:t>|---|---|---|---|---|</w:t>
      </w:r>
    </w:p>
    <w:p w14:paraId="014CD78D" w14:textId="77777777" w:rsidR="00A6003A" w:rsidRDefault="00A6003A" w:rsidP="00A6003A">
      <w:r>
        <w:t>| DQ001 | Medication | Missing NDC | NDC is null or blank | High |</w:t>
      </w:r>
    </w:p>
    <w:p w14:paraId="7BF5E368" w14:textId="77777777" w:rsidR="00A6003A" w:rsidRDefault="00A6003A" w:rsidP="00A6003A">
      <w:r>
        <w:t>| DQ002 | Medication | Invalid NDC Standardization | NDC cannot be converted to expected standardized format | High |</w:t>
      </w:r>
    </w:p>
    <w:p w14:paraId="23220CE9" w14:textId="77777777" w:rsidR="00A6003A" w:rsidRDefault="00A6003A" w:rsidP="00A6003A">
      <w:r>
        <w:t>| DQ003 | Medication | Invalid Medication Status | Medication status contains an unsupported value | Medium |</w:t>
      </w:r>
    </w:p>
    <w:p w14:paraId="6C561CE2" w14:textId="77777777" w:rsidR="00A6003A" w:rsidRDefault="00A6003A" w:rsidP="00A6003A">
      <w:r>
        <w:t xml:space="preserve">| DQ004 | Medication | Duplicate Active NDC | More than one active </w:t>
      </w:r>
      <w:proofErr w:type="gramStart"/>
      <w:r>
        <w:t>medication record</w:t>
      </w:r>
      <w:proofErr w:type="gramEnd"/>
      <w:r>
        <w:t xml:space="preserve"> exists for the same NDC | High |</w:t>
      </w:r>
    </w:p>
    <w:p w14:paraId="3E9F0CED" w14:textId="77777777" w:rsidR="00A6003A" w:rsidRDefault="00A6003A" w:rsidP="00A6003A">
      <w:r>
        <w:t>| DQ005 | Medication | Missing Drug Name | Required drug name is missing | Medium |</w:t>
      </w:r>
    </w:p>
    <w:p w14:paraId="76BFBFA1" w14:textId="77777777" w:rsidR="00A6003A" w:rsidRDefault="00A6003A" w:rsidP="00A6003A">
      <w:r>
        <w:t>| DQ006 | Medication | Missing Generic Name | Generic medication name is missing | Medium |</w:t>
      </w:r>
    </w:p>
    <w:p w14:paraId="35277408" w14:textId="77777777" w:rsidR="00A6003A" w:rsidRDefault="00A6003A" w:rsidP="00A6003A">
      <w:r>
        <w:t>| DQ007 | Pricing | Missing Pricing Record | Required pricing information is unavailable | Medium |</w:t>
      </w:r>
    </w:p>
    <w:p w14:paraId="459B2A27" w14:textId="77777777" w:rsidR="00A6003A" w:rsidRDefault="00A6003A" w:rsidP="00A6003A">
      <w:r>
        <w:t>| DQ008 | Pricing | Invalid Pricing Methodology | Pricing method does not match expected values | Medium |</w:t>
      </w:r>
    </w:p>
    <w:p w14:paraId="6CACEC70" w14:textId="77777777" w:rsidR="00A6003A" w:rsidRDefault="00A6003A" w:rsidP="00A6003A">
      <w:r>
        <w:t>| DQ009 | Pricing | Zero or Negative Price | Drug price is zero or negative | Critical |</w:t>
      </w:r>
    </w:p>
    <w:p w14:paraId="40F76F76" w14:textId="77777777" w:rsidR="00A6003A" w:rsidRDefault="00A6003A" w:rsidP="00A6003A">
      <w:r>
        <w:t>| DQ010 | Formulary | Formulary NDC Not Found | Formulary record does not match governed medication reference | High |</w:t>
      </w:r>
    </w:p>
    <w:p w14:paraId="6F7BD58F" w14:textId="77777777" w:rsidR="00A6003A" w:rsidRDefault="00A6003A" w:rsidP="00A6003A">
      <w:r>
        <w:t>| DQ011 | Formulary | Invalid Formulary Tier | Tier falls outside accepted values | Medium |</w:t>
      </w:r>
    </w:p>
    <w:p w14:paraId="7CBCCB07" w14:textId="77777777" w:rsidR="00A6003A" w:rsidRDefault="00A6003A" w:rsidP="00A6003A">
      <w:r>
        <w:lastRenderedPageBreak/>
        <w:t>| DQ012 | Formulary | Invalid Coverage Status | Coverage indicator does not match expected values | Medium |</w:t>
      </w:r>
    </w:p>
    <w:p w14:paraId="71C5C3F3" w14:textId="77777777" w:rsidR="00A6003A" w:rsidRDefault="00A6003A" w:rsidP="00A6003A">
      <w:r>
        <w:t>| DQ013 | Claims | Duplicate Claim | Duplicate claim record detected | High |</w:t>
      </w:r>
    </w:p>
    <w:p w14:paraId="4AFB3D95" w14:textId="77777777" w:rsidR="00A6003A" w:rsidRDefault="00A6003A" w:rsidP="00A6003A">
      <w:r>
        <w:t>| DQ014 | Claims | Negative Paid Amount | Paid amount is below zero | Critical |</w:t>
      </w:r>
    </w:p>
    <w:p w14:paraId="23766428" w14:textId="77777777" w:rsidR="00A6003A" w:rsidRDefault="00A6003A" w:rsidP="00A6003A">
      <w:r>
        <w:t>| DQ015 | Claims | Pharmacy Not Found | Claim references a pharmacy not found in governed pharmacy data | High |</w:t>
      </w:r>
    </w:p>
    <w:p w14:paraId="0FED2302" w14:textId="77777777" w:rsidR="00A6003A" w:rsidRDefault="00A6003A" w:rsidP="00A6003A">
      <w:r>
        <w:t>| DQ016 | Pharmacy | Duplicate NPI | More than one pharmacy record uses the same NPI | High |</w:t>
      </w:r>
    </w:p>
    <w:p w14:paraId="1764BA5A" w14:textId="77777777" w:rsidR="00A6003A" w:rsidRDefault="00A6003A" w:rsidP="00A6003A">
      <w:r>
        <w:t>| DQ017 | Pharmacy | Missing NPI | Pharmacy NPI is missing | High |</w:t>
      </w:r>
    </w:p>
    <w:p w14:paraId="0E4DD222" w14:textId="77777777" w:rsidR="00A6003A" w:rsidRDefault="00A6003A" w:rsidP="00A6003A">
      <w:r>
        <w:t>| DQ018 | Pharmacy | Invalid State | State value does not match expected two-character format | Medium |</w:t>
      </w:r>
    </w:p>
    <w:p w14:paraId="5A83281C" w14:textId="77777777" w:rsidR="00A6003A" w:rsidRDefault="00A6003A" w:rsidP="00A6003A">
      <w:r>
        <w:t>| DQ019 | Claims | Paid Claim with Zero Paid Amount | Paid claim has a zero-dollar paid amount | High |</w:t>
      </w:r>
    </w:p>
    <w:p w14:paraId="74A69821" w14:textId="77777777" w:rsidR="00A6003A" w:rsidRDefault="00A6003A" w:rsidP="00A6003A">
      <w:r>
        <w:t xml:space="preserve">| DQ020 | Claims | Invalid </w:t>
      </w:r>
      <w:proofErr w:type="spellStart"/>
      <w:r>
        <w:t>Days</w:t>
      </w:r>
      <w:proofErr w:type="spellEnd"/>
      <w:r>
        <w:t xml:space="preserve"> Supply | </w:t>
      </w:r>
      <w:proofErr w:type="spellStart"/>
      <w:r>
        <w:t>Days</w:t>
      </w:r>
      <w:proofErr w:type="spellEnd"/>
      <w:r>
        <w:t xml:space="preserve"> supply falls outside accepted range | Medium |</w:t>
      </w:r>
    </w:p>
    <w:p w14:paraId="362721A6" w14:textId="77777777" w:rsidR="00A6003A" w:rsidRDefault="00A6003A" w:rsidP="00A6003A"/>
    <w:p w14:paraId="1642BA4B" w14:textId="77777777" w:rsidR="00A6003A" w:rsidRDefault="00A6003A" w:rsidP="00A6003A">
      <w:r>
        <w:t>---</w:t>
      </w:r>
    </w:p>
    <w:p w14:paraId="18F192AF" w14:textId="77777777" w:rsidR="00A6003A" w:rsidRDefault="00A6003A" w:rsidP="00A6003A"/>
    <w:p w14:paraId="06950956" w14:textId="77777777" w:rsidR="00A6003A" w:rsidRDefault="00A6003A" w:rsidP="00A6003A">
      <w:r>
        <w:t>## Severity Definitions</w:t>
      </w:r>
    </w:p>
    <w:p w14:paraId="1E93DFD7" w14:textId="77777777" w:rsidR="00A6003A" w:rsidRDefault="00A6003A" w:rsidP="00A6003A"/>
    <w:p w14:paraId="29FF0C68" w14:textId="77777777" w:rsidR="00A6003A" w:rsidRDefault="00A6003A" w:rsidP="00A6003A">
      <w:r>
        <w:t>### Critical</w:t>
      </w:r>
    </w:p>
    <w:p w14:paraId="388BA854" w14:textId="77777777" w:rsidR="00A6003A" w:rsidRDefault="00A6003A" w:rsidP="00A6003A"/>
    <w:p w14:paraId="60C58158" w14:textId="77777777" w:rsidR="00A6003A" w:rsidRDefault="00A6003A" w:rsidP="00A6003A">
      <w:r>
        <w:t xml:space="preserve">Issues that may materially affect financial reporting, </w:t>
      </w:r>
      <w:proofErr w:type="gramStart"/>
      <w:r>
        <w:t>claims</w:t>
      </w:r>
      <w:proofErr w:type="gramEnd"/>
      <w:r>
        <w:t xml:space="preserve"> accuracy, or trusted analytical outputs.</w:t>
      </w:r>
    </w:p>
    <w:p w14:paraId="13FFFD37" w14:textId="77777777" w:rsidR="00A6003A" w:rsidRDefault="00A6003A" w:rsidP="00A6003A"/>
    <w:p w14:paraId="5EA1DE33" w14:textId="77777777" w:rsidR="00A6003A" w:rsidRDefault="00A6003A" w:rsidP="00A6003A">
      <w:r>
        <w:t>Examples:</w:t>
      </w:r>
    </w:p>
    <w:p w14:paraId="02D645B7" w14:textId="77777777" w:rsidR="00A6003A" w:rsidRDefault="00A6003A" w:rsidP="00A6003A"/>
    <w:p w14:paraId="713D2245" w14:textId="77777777" w:rsidR="00A6003A" w:rsidRDefault="00A6003A" w:rsidP="00A6003A">
      <w:r>
        <w:t>- negative paid amounts</w:t>
      </w:r>
    </w:p>
    <w:p w14:paraId="51589206" w14:textId="77777777" w:rsidR="00A6003A" w:rsidRDefault="00A6003A" w:rsidP="00A6003A">
      <w:r>
        <w:lastRenderedPageBreak/>
        <w:t>- zero or negative pricing</w:t>
      </w:r>
    </w:p>
    <w:p w14:paraId="4DE6E2BF" w14:textId="77777777" w:rsidR="00A6003A" w:rsidRDefault="00A6003A" w:rsidP="00A6003A"/>
    <w:p w14:paraId="2D9588D0" w14:textId="77777777" w:rsidR="00A6003A" w:rsidRDefault="00A6003A" w:rsidP="00A6003A">
      <w:r>
        <w:t>### High</w:t>
      </w:r>
    </w:p>
    <w:p w14:paraId="5CAE5BB8" w14:textId="77777777" w:rsidR="00A6003A" w:rsidRDefault="00A6003A" w:rsidP="00A6003A"/>
    <w:p w14:paraId="2801789D" w14:textId="77777777" w:rsidR="00A6003A" w:rsidRDefault="00A6003A" w:rsidP="00A6003A">
      <w:r>
        <w:t>Issues that significantly affect record validity, joins, duplication, or trusted reporting.</w:t>
      </w:r>
    </w:p>
    <w:p w14:paraId="5B7CDF8C" w14:textId="77777777" w:rsidR="00A6003A" w:rsidRDefault="00A6003A" w:rsidP="00A6003A"/>
    <w:p w14:paraId="6098E6C2" w14:textId="77777777" w:rsidR="00A6003A" w:rsidRDefault="00A6003A" w:rsidP="00A6003A">
      <w:r>
        <w:t>Examples:</w:t>
      </w:r>
    </w:p>
    <w:p w14:paraId="64D985B4" w14:textId="77777777" w:rsidR="00A6003A" w:rsidRDefault="00A6003A" w:rsidP="00A6003A"/>
    <w:p w14:paraId="07EB3372" w14:textId="77777777" w:rsidR="00A6003A" w:rsidRDefault="00A6003A" w:rsidP="00A6003A">
      <w:r>
        <w:t>- duplicate claims</w:t>
      </w:r>
    </w:p>
    <w:p w14:paraId="652142DA" w14:textId="77777777" w:rsidR="00A6003A" w:rsidRDefault="00A6003A" w:rsidP="00A6003A">
      <w:r>
        <w:t>- missing NPI</w:t>
      </w:r>
    </w:p>
    <w:p w14:paraId="480E8601" w14:textId="77777777" w:rsidR="00A6003A" w:rsidRDefault="00A6003A" w:rsidP="00A6003A">
      <w:r>
        <w:t>- missing pharmacy reference</w:t>
      </w:r>
    </w:p>
    <w:p w14:paraId="7037A1E9" w14:textId="77777777" w:rsidR="00A6003A" w:rsidRDefault="00A6003A" w:rsidP="00A6003A">
      <w:r>
        <w:t>- duplicate NDC</w:t>
      </w:r>
    </w:p>
    <w:p w14:paraId="214B67C6" w14:textId="77777777" w:rsidR="00A6003A" w:rsidRDefault="00A6003A" w:rsidP="00A6003A"/>
    <w:p w14:paraId="64D8E1C8" w14:textId="77777777" w:rsidR="00A6003A" w:rsidRDefault="00A6003A" w:rsidP="00A6003A">
      <w:r>
        <w:t>### Medium</w:t>
      </w:r>
    </w:p>
    <w:p w14:paraId="6F5AA11A" w14:textId="77777777" w:rsidR="00A6003A" w:rsidRDefault="00A6003A" w:rsidP="00A6003A"/>
    <w:p w14:paraId="02E34E6C" w14:textId="77777777" w:rsidR="00A6003A" w:rsidRDefault="00A6003A" w:rsidP="00A6003A">
      <w:r>
        <w:t>Issues that reduce completeness or consistency but may not invalidate the entire record.</w:t>
      </w:r>
    </w:p>
    <w:p w14:paraId="65442EF8" w14:textId="77777777" w:rsidR="00A6003A" w:rsidRDefault="00A6003A" w:rsidP="00A6003A"/>
    <w:p w14:paraId="03CAC09C" w14:textId="77777777" w:rsidR="00A6003A" w:rsidRDefault="00A6003A" w:rsidP="00A6003A">
      <w:r>
        <w:t>Examples:</w:t>
      </w:r>
    </w:p>
    <w:p w14:paraId="144BC2FE" w14:textId="77777777" w:rsidR="00A6003A" w:rsidRDefault="00A6003A" w:rsidP="00A6003A"/>
    <w:p w14:paraId="39844518" w14:textId="77777777" w:rsidR="00A6003A" w:rsidRDefault="00A6003A" w:rsidP="00A6003A">
      <w:r>
        <w:t>- invalid state</w:t>
      </w:r>
    </w:p>
    <w:p w14:paraId="225B73C0" w14:textId="77777777" w:rsidR="00A6003A" w:rsidRDefault="00A6003A" w:rsidP="00A6003A">
      <w:r>
        <w:t>- missing generic name</w:t>
      </w:r>
    </w:p>
    <w:p w14:paraId="297451E9" w14:textId="77777777" w:rsidR="00A6003A" w:rsidRDefault="00A6003A" w:rsidP="00A6003A">
      <w:r>
        <w:t>- invalid formulary tier</w:t>
      </w:r>
    </w:p>
    <w:p w14:paraId="6E772438" w14:textId="77777777" w:rsidR="00A6003A" w:rsidRDefault="00A6003A" w:rsidP="00A6003A"/>
    <w:p w14:paraId="6BB56A9B" w14:textId="77777777" w:rsidR="00A6003A" w:rsidRDefault="00A6003A" w:rsidP="00A6003A">
      <w:r>
        <w:t>### Low</w:t>
      </w:r>
    </w:p>
    <w:p w14:paraId="29C7BCAA" w14:textId="77777777" w:rsidR="00A6003A" w:rsidRDefault="00A6003A" w:rsidP="00A6003A"/>
    <w:p w14:paraId="6E9D7F13" w14:textId="77777777" w:rsidR="00A6003A" w:rsidRDefault="00A6003A" w:rsidP="00A6003A">
      <w:r>
        <w:t>Minor formatting or completeness issues with limited analytical impact.</w:t>
      </w:r>
    </w:p>
    <w:p w14:paraId="2B20FA62" w14:textId="77777777" w:rsidR="00A6003A" w:rsidRDefault="00A6003A" w:rsidP="00A6003A"/>
    <w:p w14:paraId="2B324C75" w14:textId="77777777" w:rsidR="00A6003A" w:rsidRDefault="00A6003A" w:rsidP="00A6003A">
      <w:r>
        <w:t>---</w:t>
      </w:r>
    </w:p>
    <w:p w14:paraId="43ABE997" w14:textId="77777777" w:rsidR="00A6003A" w:rsidRDefault="00A6003A" w:rsidP="00A6003A"/>
    <w:p w14:paraId="352D0B77" w14:textId="77777777" w:rsidR="00A6003A" w:rsidRDefault="00A6003A" w:rsidP="00A6003A">
      <w:r>
        <w:t>## Exception Management</w:t>
      </w:r>
    </w:p>
    <w:p w14:paraId="1C1DA442" w14:textId="77777777" w:rsidR="00A6003A" w:rsidRDefault="00A6003A" w:rsidP="00A6003A"/>
    <w:p w14:paraId="38332B27" w14:textId="77777777" w:rsidR="00A6003A" w:rsidRDefault="00A6003A" w:rsidP="00A6003A">
      <w:r>
        <w:t>Detected issues are stored in:</w:t>
      </w:r>
    </w:p>
    <w:p w14:paraId="1E0B5355" w14:textId="77777777" w:rsidR="00A6003A" w:rsidRDefault="00A6003A" w:rsidP="00A6003A"/>
    <w:p w14:paraId="3388A764" w14:textId="77777777" w:rsidR="00A6003A" w:rsidRDefault="00A6003A" w:rsidP="00A6003A">
      <w:r>
        <w:t>`</w:t>
      </w:r>
      <w:proofErr w:type="spellStart"/>
      <w:r>
        <w:t>governance.data_quality_exception</w:t>
      </w:r>
      <w:proofErr w:type="spellEnd"/>
      <w:r>
        <w:t>`</w:t>
      </w:r>
    </w:p>
    <w:p w14:paraId="1C8A740F" w14:textId="77777777" w:rsidR="00A6003A" w:rsidRDefault="00A6003A" w:rsidP="00A6003A"/>
    <w:p w14:paraId="069316EE" w14:textId="77777777" w:rsidR="00A6003A" w:rsidRDefault="00A6003A" w:rsidP="00A6003A">
      <w:r>
        <w:t>Typical exception attributes include:</w:t>
      </w:r>
    </w:p>
    <w:p w14:paraId="53E353C5" w14:textId="77777777" w:rsidR="00A6003A" w:rsidRDefault="00A6003A" w:rsidP="00A6003A"/>
    <w:p w14:paraId="531185F4" w14:textId="77777777" w:rsidR="00A6003A" w:rsidRDefault="00A6003A" w:rsidP="00A6003A">
      <w:r>
        <w:t>| Field | Description |</w:t>
      </w:r>
    </w:p>
    <w:p w14:paraId="624CD63A" w14:textId="77777777" w:rsidR="00A6003A" w:rsidRDefault="00A6003A" w:rsidP="00A6003A">
      <w:r>
        <w:t>|---|---|</w:t>
      </w:r>
    </w:p>
    <w:p w14:paraId="38C36130" w14:textId="77777777" w:rsidR="00A6003A" w:rsidRDefault="00A6003A" w:rsidP="00A6003A">
      <w:r>
        <w:t xml:space="preserve">| </w:t>
      </w:r>
      <w:proofErr w:type="spellStart"/>
      <w:r>
        <w:t>Exception_ID</w:t>
      </w:r>
      <w:proofErr w:type="spellEnd"/>
      <w:r>
        <w:t xml:space="preserve"> | Unique exception identifier |</w:t>
      </w:r>
    </w:p>
    <w:p w14:paraId="3A743A6A" w14:textId="77777777" w:rsidR="00A6003A" w:rsidRDefault="00A6003A" w:rsidP="00A6003A">
      <w:r>
        <w:t xml:space="preserve">| </w:t>
      </w:r>
      <w:proofErr w:type="spellStart"/>
      <w:r>
        <w:t>Rule_ID</w:t>
      </w:r>
      <w:proofErr w:type="spellEnd"/>
      <w:r>
        <w:t xml:space="preserve"> | Data-quality rule that detected the issue |</w:t>
      </w:r>
    </w:p>
    <w:p w14:paraId="17F1D565" w14:textId="77777777" w:rsidR="00A6003A" w:rsidRDefault="00A6003A" w:rsidP="00A6003A">
      <w:r>
        <w:t xml:space="preserve">| </w:t>
      </w:r>
      <w:proofErr w:type="spellStart"/>
      <w:r>
        <w:t>Record_ID</w:t>
      </w:r>
      <w:proofErr w:type="spellEnd"/>
      <w:r>
        <w:t xml:space="preserve"> | Source or business record affected |</w:t>
      </w:r>
    </w:p>
    <w:p w14:paraId="339431D9" w14:textId="77777777" w:rsidR="00A6003A" w:rsidRDefault="00A6003A" w:rsidP="00A6003A">
      <w:r>
        <w:t xml:space="preserve">| </w:t>
      </w:r>
      <w:proofErr w:type="spellStart"/>
      <w:r>
        <w:t>Source_System</w:t>
      </w:r>
      <w:proofErr w:type="spellEnd"/>
      <w:r>
        <w:t xml:space="preserve"> | Source application or file |</w:t>
      </w:r>
    </w:p>
    <w:p w14:paraId="57492779" w14:textId="77777777" w:rsidR="00A6003A" w:rsidRDefault="00A6003A" w:rsidP="00A6003A">
      <w:r>
        <w:t xml:space="preserve">| </w:t>
      </w:r>
      <w:proofErr w:type="spellStart"/>
      <w:r>
        <w:t>Source_Table</w:t>
      </w:r>
      <w:proofErr w:type="spellEnd"/>
      <w:r>
        <w:t xml:space="preserve"> | Table where issue originated |</w:t>
      </w:r>
    </w:p>
    <w:p w14:paraId="2C7C3E66" w14:textId="77777777" w:rsidR="00A6003A" w:rsidRDefault="00A6003A" w:rsidP="00A6003A">
      <w:r>
        <w:t xml:space="preserve">| </w:t>
      </w:r>
      <w:proofErr w:type="spellStart"/>
      <w:r>
        <w:t>Source_Field</w:t>
      </w:r>
      <w:proofErr w:type="spellEnd"/>
      <w:r>
        <w:t xml:space="preserve"> | Field associated with issue |</w:t>
      </w:r>
    </w:p>
    <w:p w14:paraId="3572A90B" w14:textId="77777777" w:rsidR="00A6003A" w:rsidRDefault="00A6003A" w:rsidP="00A6003A">
      <w:r>
        <w:t xml:space="preserve">| </w:t>
      </w:r>
      <w:proofErr w:type="spellStart"/>
      <w:r>
        <w:t>Issue_Type</w:t>
      </w:r>
      <w:proofErr w:type="spellEnd"/>
      <w:r>
        <w:t xml:space="preserve"> | Classification of data problem |</w:t>
      </w:r>
    </w:p>
    <w:p w14:paraId="0ACBEA9C" w14:textId="77777777" w:rsidR="00A6003A" w:rsidRDefault="00A6003A" w:rsidP="00A6003A">
      <w:r>
        <w:t xml:space="preserve">| </w:t>
      </w:r>
      <w:proofErr w:type="spellStart"/>
      <w:r>
        <w:t>Issue_Description</w:t>
      </w:r>
      <w:proofErr w:type="spellEnd"/>
      <w:r>
        <w:t xml:space="preserve"> | Description of detected issue |</w:t>
      </w:r>
    </w:p>
    <w:p w14:paraId="4BF40D75" w14:textId="77777777" w:rsidR="00A6003A" w:rsidRDefault="00A6003A" w:rsidP="00A6003A">
      <w:r>
        <w:t>| Severity | Critical, High, Medium, or Low |</w:t>
      </w:r>
    </w:p>
    <w:p w14:paraId="6CB5107A" w14:textId="77777777" w:rsidR="00A6003A" w:rsidRDefault="00A6003A" w:rsidP="00A6003A">
      <w:r>
        <w:t xml:space="preserve">| </w:t>
      </w:r>
      <w:proofErr w:type="spellStart"/>
      <w:r>
        <w:t>Detected_Value</w:t>
      </w:r>
      <w:proofErr w:type="spellEnd"/>
      <w:r>
        <w:t xml:space="preserve"> | Actual source value |</w:t>
      </w:r>
    </w:p>
    <w:p w14:paraId="79460364" w14:textId="77777777" w:rsidR="00A6003A" w:rsidRDefault="00A6003A" w:rsidP="00A6003A">
      <w:r>
        <w:t xml:space="preserve">| </w:t>
      </w:r>
      <w:proofErr w:type="spellStart"/>
      <w:r>
        <w:t>Expected_Value</w:t>
      </w:r>
      <w:proofErr w:type="spellEnd"/>
      <w:r>
        <w:t xml:space="preserve"> | Expected or valid value |</w:t>
      </w:r>
    </w:p>
    <w:p w14:paraId="0DFD02E6" w14:textId="77777777" w:rsidR="00A6003A" w:rsidRDefault="00A6003A" w:rsidP="00A6003A">
      <w:r>
        <w:t xml:space="preserve">| </w:t>
      </w:r>
      <w:proofErr w:type="spellStart"/>
      <w:r>
        <w:t>Assigned_Steward</w:t>
      </w:r>
      <w:proofErr w:type="spellEnd"/>
      <w:r>
        <w:t xml:space="preserve"> | Person or role responsible for investigation |</w:t>
      </w:r>
    </w:p>
    <w:p w14:paraId="3E64F6DD" w14:textId="77777777" w:rsidR="00A6003A" w:rsidRDefault="00A6003A" w:rsidP="00A6003A">
      <w:r>
        <w:t>| Status | Open, In Progress, Resolved, etc. |</w:t>
      </w:r>
    </w:p>
    <w:p w14:paraId="425F56CC" w14:textId="77777777" w:rsidR="00A6003A" w:rsidRDefault="00A6003A" w:rsidP="00A6003A">
      <w:r>
        <w:lastRenderedPageBreak/>
        <w:t xml:space="preserve">| </w:t>
      </w:r>
      <w:proofErr w:type="spellStart"/>
      <w:r>
        <w:t>Resolution_Notes</w:t>
      </w:r>
      <w:proofErr w:type="spellEnd"/>
      <w:r>
        <w:t xml:space="preserve"> | Explanation of resolution |</w:t>
      </w:r>
    </w:p>
    <w:p w14:paraId="5E91BA22" w14:textId="77777777" w:rsidR="00A6003A" w:rsidRDefault="00A6003A" w:rsidP="00A6003A">
      <w:r>
        <w:t xml:space="preserve">| </w:t>
      </w:r>
      <w:proofErr w:type="spellStart"/>
      <w:r>
        <w:t>Detected_Date</w:t>
      </w:r>
      <w:proofErr w:type="spellEnd"/>
      <w:r>
        <w:t xml:space="preserve"> | Date issue was identified |</w:t>
      </w:r>
    </w:p>
    <w:p w14:paraId="179E8505" w14:textId="77777777" w:rsidR="00A6003A" w:rsidRDefault="00A6003A" w:rsidP="00A6003A">
      <w:r>
        <w:t xml:space="preserve">| </w:t>
      </w:r>
      <w:proofErr w:type="spellStart"/>
      <w:r>
        <w:t>Resolved_Date</w:t>
      </w:r>
      <w:proofErr w:type="spellEnd"/>
      <w:r>
        <w:t xml:space="preserve"> | Date issue was closed |</w:t>
      </w:r>
    </w:p>
    <w:p w14:paraId="3761BC0D" w14:textId="77777777" w:rsidR="00A6003A" w:rsidRDefault="00A6003A" w:rsidP="00A6003A"/>
    <w:p w14:paraId="3B781125" w14:textId="77777777" w:rsidR="00A6003A" w:rsidRDefault="00A6003A" w:rsidP="00A6003A">
      <w:r>
        <w:t>---</w:t>
      </w:r>
    </w:p>
    <w:p w14:paraId="08368ACB" w14:textId="77777777" w:rsidR="00A6003A" w:rsidRDefault="00A6003A" w:rsidP="00A6003A"/>
    <w:p w14:paraId="2F7732C3" w14:textId="77777777" w:rsidR="00A6003A" w:rsidRDefault="00A6003A" w:rsidP="00A6003A">
      <w:r>
        <w:t>## Governance Philosophy</w:t>
      </w:r>
    </w:p>
    <w:p w14:paraId="0AE33258" w14:textId="77777777" w:rsidR="00A6003A" w:rsidRDefault="00A6003A" w:rsidP="00A6003A"/>
    <w:p w14:paraId="490F02BB" w14:textId="77777777" w:rsidR="00A6003A" w:rsidRDefault="00A6003A" w:rsidP="00A6003A">
      <w:r>
        <w:t>The project intentionally avoids silently correcting invalid records.</w:t>
      </w:r>
    </w:p>
    <w:p w14:paraId="5FE89294" w14:textId="77777777" w:rsidR="00A6003A" w:rsidRDefault="00A6003A" w:rsidP="00A6003A"/>
    <w:p w14:paraId="784C1F04" w14:textId="77777777" w:rsidR="00A6003A" w:rsidRDefault="00A6003A" w:rsidP="00A6003A">
      <w:r>
        <w:t>Instead:</w:t>
      </w:r>
    </w:p>
    <w:p w14:paraId="1B4EC1D5" w14:textId="77777777" w:rsidR="00A6003A" w:rsidRDefault="00A6003A" w:rsidP="00A6003A"/>
    <w:p w14:paraId="376ED914" w14:textId="77777777" w:rsidR="00A6003A" w:rsidRDefault="00A6003A" w:rsidP="00A6003A">
      <w:r>
        <w:t>1. Source values are preserved.</w:t>
      </w:r>
    </w:p>
    <w:p w14:paraId="328A9FCB" w14:textId="77777777" w:rsidR="00A6003A" w:rsidRDefault="00A6003A" w:rsidP="00A6003A">
      <w:r>
        <w:t>2. Invalid records are flagged.</w:t>
      </w:r>
    </w:p>
    <w:p w14:paraId="0B210C2F" w14:textId="77777777" w:rsidR="00A6003A" w:rsidRDefault="00A6003A" w:rsidP="00A6003A">
      <w:r>
        <w:t>3. Exceptions are documented.</w:t>
      </w:r>
    </w:p>
    <w:p w14:paraId="0DDD2DF6" w14:textId="77777777" w:rsidR="00A6003A" w:rsidRDefault="00A6003A" w:rsidP="00A6003A">
      <w:r>
        <w:t>4. Business ownership is assigned.</w:t>
      </w:r>
    </w:p>
    <w:p w14:paraId="7938E365" w14:textId="77777777" w:rsidR="00A6003A" w:rsidRDefault="00A6003A" w:rsidP="00A6003A">
      <w:r>
        <w:t>5. Only trusted records are promoted into governed datasets.</w:t>
      </w:r>
    </w:p>
    <w:p w14:paraId="1678A044" w14:textId="77777777" w:rsidR="00A6003A" w:rsidRDefault="00A6003A" w:rsidP="00A6003A"/>
    <w:p w14:paraId="7C8D6E29" w14:textId="2CA90CDF" w:rsidR="009549D0" w:rsidRDefault="00A6003A" w:rsidP="00A6003A">
      <w:r>
        <w:t>This creates transparency around the difference between available data and trusted data.</w:t>
      </w:r>
    </w:p>
    <w:sectPr w:rsidR="009549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03A"/>
    <w:rsid w:val="00177E64"/>
    <w:rsid w:val="005C5F1C"/>
    <w:rsid w:val="007A741E"/>
    <w:rsid w:val="009549D0"/>
    <w:rsid w:val="00966B27"/>
    <w:rsid w:val="00A6003A"/>
    <w:rsid w:val="00D33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45014"/>
  <w15:chartTrackingRefBased/>
  <w15:docId w15:val="{61B5A915-4888-4C0D-83D7-0B0169E97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0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0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0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0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0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0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0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0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697</Words>
  <Characters>3978</Characters>
  <Application>Microsoft Office Word</Application>
  <DocSecurity>0</DocSecurity>
  <Lines>33</Lines>
  <Paragraphs>9</Paragraphs>
  <ScaleCrop>false</ScaleCrop>
  <Company/>
  <LinksUpToDate>false</LinksUpToDate>
  <CharactersWithSpaces>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McKillips</dc:creator>
  <cp:keywords/>
  <dc:description/>
  <cp:lastModifiedBy>Catherine McKillips</cp:lastModifiedBy>
  <cp:revision>1</cp:revision>
  <dcterms:created xsi:type="dcterms:W3CDTF">2026-08-28T20:15:00Z</dcterms:created>
  <dcterms:modified xsi:type="dcterms:W3CDTF">2026-08-28T20:15:00Z</dcterms:modified>
</cp:coreProperties>
</file>